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511B" w14:textId="68AF9720" w:rsidR="006144A7" w:rsidRDefault="00A2590E" w:rsidP="00B24D34">
      <w:pPr>
        <w:rPr>
          <w:rFonts w:ascii="Open Sans" w:hAnsi="Open Sans" w:cs="Open Sans"/>
          <w:sz w:val="23"/>
          <w:szCs w:val="23"/>
          <w:shd w:val="clear" w:color="auto" w:fill="FFFFFF"/>
        </w:rPr>
      </w:pPr>
      <w:r>
        <w:rPr>
          <w:rFonts w:ascii="Open Sans" w:hAnsi="Open Sans" w:cs="Open Sans"/>
          <w:sz w:val="23"/>
          <w:szCs w:val="23"/>
          <w:shd w:val="clear" w:color="auto" w:fill="FFFFFF"/>
        </w:rPr>
        <w:t>Delivered by email to all senators</w:t>
      </w:r>
      <w:r w:rsidR="00927B5D">
        <w:rPr>
          <w:rFonts w:ascii="Open Sans" w:hAnsi="Open Sans" w:cs="Open Sans"/>
          <w:sz w:val="23"/>
          <w:szCs w:val="23"/>
          <w:shd w:val="clear" w:color="auto" w:fill="FFFFFF"/>
        </w:rPr>
        <w:t>, the Prime Minister, Treasurer and Health Minister</w:t>
      </w:r>
      <w:r>
        <w:rPr>
          <w:rFonts w:ascii="Open Sans" w:hAnsi="Open Sans" w:cs="Open Sans"/>
          <w:sz w:val="23"/>
          <w:szCs w:val="23"/>
          <w:shd w:val="clear" w:color="auto" w:fill="FFFFFF"/>
        </w:rPr>
        <w:t xml:space="preserve"> – refer attachment b.</w:t>
      </w:r>
    </w:p>
    <w:p w14:paraId="4A459AB4" w14:textId="77777777" w:rsidR="006144A7" w:rsidRDefault="006144A7" w:rsidP="00B24D34"/>
    <w:p w14:paraId="19FC6C46" w14:textId="29AD69E3" w:rsidR="00A2590E" w:rsidRPr="00A2590E" w:rsidRDefault="00DA54C6" w:rsidP="00A2590E">
      <w:pPr>
        <w:rPr>
          <w:rFonts w:ascii="Arial" w:hAnsi="Arial" w:cs="Arial"/>
          <w:sz w:val="26"/>
          <w:szCs w:val="26"/>
          <w:lang w:val="en-GB"/>
        </w:rPr>
      </w:pPr>
      <w:r w:rsidRPr="00A2590E">
        <w:rPr>
          <w:rFonts w:ascii="Arial" w:hAnsi="Arial" w:cs="Arial"/>
          <w:sz w:val="26"/>
          <w:szCs w:val="26"/>
          <w:lang w:val="en-GB"/>
        </w:rPr>
        <w:t xml:space="preserve">Dear </w:t>
      </w:r>
      <w:r w:rsidR="00927B5D">
        <w:rPr>
          <w:rFonts w:ascii="Arial" w:hAnsi="Arial" w:cs="Arial"/>
          <w:sz w:val="26"/>
          <w:szCs w:val="26"/>
          <w:lang w:val="en-GB"/>
        </w:rPr>
        <w:t xml:space="preserve">PM, Treasurer, Health Minister and </w:t>
      </w:r>
      <w:r w:rsidRPr="00A2590E">
        <w:rPr>
          <w:rFonts w:ascii="Arial" w:hAnsi="Arial" w:cs="Arial"/>
          <w:sz w:val="26"/>
          <w:szCs w:val="26"/>
          <w:lang w:val="en-GB"/>
        </w:rPr>
        <w:t>Senator</w:t>
      </w:r>
      <w:r w:rsidR="00927B5D">
        <w:rPr>
          <w:rFonts w:ascii="Arial" w:hAnsi="Arial" w:cs="Arial"/>
          <w:sz w:val="26"/>
          <w:szCs w:val="26"/>
          <w:lang w:val="en-GB"/>
        </w:rPr>
        <w:t>s</w:t>
      </w:r>
      <w:r w:rsidRPr="00A2590E">
        <w:rPr>
          <w:rFonts w:ascii="Arial" w:hAnsi="Arial" w:cs="Arial"/>
          <w:sz w:val="26"/>
          <w:szCs w:val="26"/>
          <w:lang w:val="en-GB"/>
        </w:rPr>
        <w:t>,</w:t>
      </w:r>
    </w:p>
    <w:p w14:paraId="2C567E49" w14:textId="182ED80F" w:rsidR="00A2590E" w:rsidRDefault="00A2590E" w:rsidP="00A2590E">
      <w:pPr>
        <w:rPr>
          <w:rFonts w:ascii="Arial" w:hAnsi="Arial" w:cs="Arial"/>
          <w:sz w:val="26"/>
          <w:szCs w:val="26"/>
          <w:lang w:val="en-GB"/>
        </w:rPr>
      </w:pPr>
      <w:r>
        <w:rPr>
          <w:rFonts w:ascii="Arial" w:hAnsi="Arial" w:cs="Arial"/>
          <w:sz w:val="26"/>
          <w:szCs w:val="26"/>
          <w:lang w:val="en-GB"/>
        </w:rPr>
        <w:t>I am an Australian citizen/permanent resident and enrolled to vote in State/Territory and Federal elections.</w:t>
      </w:r>
    </w:p>
    <w:p w14:paraId="221065FA" w14:textId="100B6B67" w:rsidR="00A2590E" w:rsidRPr="00927B5D" w:rsidRDefault="00365ACF" w:rsidP="00927B5D">
      <w:pPr>
        <w:rPr>
          <w:rFonts w:ascii="Arial" w:hAnsi="Arial" w:cs="Arial"/>
          <w:color w:val="000000"/>
          <w:sz w:val="26"/>
          <w:szCs w:val="26"/>
        </w:rPr>
      </w:pPr>
      <w:r w:rsidRPr="00927B5D">
        <w:rPr>
          <w:rFonts w:ascii="Arial" w:hAnsi="Arial" w:cs="Arial"/>
          <w:sz w:val="26"/>
          <w:szCs w:val="26"/>
          <w:lang w:val="en-GB"/>
        </w:rPr>
        <w:t xml:space="preserve">I refer to the </w:t>
      </w:r>
      <w:r w:rsidR="00A2590E" w:rsidRPr="00927B5D">
        <w:rPr>
          <w:rFonts w:ascii="Arial" w:hAnsi="Arial" w:cs="Arial"/>
          <w:color w:val="000000"/>
          <w:sz w:val="26"/>
          <w:szCs w:val="26"/>
        </w:rPr>
        <w:t>Defence Legislation Amendment (Enhancement of Defence Force Response to Emergencies) Bill 2020</w:t>
      </w:r>
      <w:r w:rsidR="00A2590E" w:rsidRPr="00927B5D">
        <w:rPr>
          <w:rFonts w:ascii="Arial" w:hAnsi="Arial" w:cs="Arial"/>
          <w:color w:val="000000"/>
          <w:sz w:val="26"/>
          <w:szCs w:val="26"/>
        </w:rPr>
        <w:t xml:space="preserve"> </w:t>
      </w:r>
      <w:hyperlink r:id="rId5" w:history="1">
        <w:r w:rsidR="00A2590E" w:rsidRPr="00927B5D">
          <w:rPr>
            <w:rStyle w:val="Hyperlink"/>
            <w:rFonts w:ascii="Arial" w:hAnsi="Arial" w:cs="Arial"/>
            <w:sz w:val="26"/>
            <w:szCs w:val="26"/>
          </w:rPr>
          <w:t>https://www.legislation.gov.au/Details/C2020B00123</w:t>
        </w:r>
      </w:hyperlink>
      <w:r w:rsidR="00A2590E" w:rsidRPr="00927B5D">
        <w:rPr>
          <w:rFonts w:ascii="Arial" w:hAnsi="Arial" w:cs="Arial"/>
          <w:color w:val="000000"/>
          <w:sz w:val="26"/>
          <w:szCs w:val="26"/>
        </w:rPr>
        <w:t xml:space="preserve"> hereafter referred to as the ‘legislation’.</w:t>
      </w:r>
    </w:p>
    <w:p w14:paraId="5763901C" w14:textId="73088CD8" w:rsidR="00A2590E" w:rsidRDefault="00A2590E" w:rsidP="00A2590E">
      <w:pPr>
        <w:rPr>
          <w:rFonts w:ascii="Arial" w:hAnsi="Arial" w:cs="Arial"/>
          <w:color w:val="000000"/>
          <w:sz w:val="26"/>
          <w:szCs w:val="26"/>
        </w:rPr>
      </w:pPr>
      <w:r>
        <w:rPr>
          <w:rFonts w:ascii="Arial" w:hAnsi="Arial" w:cs="Arial"/>
          <w:color w:val="000000"/>
          <w:sz w:val="26"/>
          <w:szCs w:val="26"/>
        </w:rPr>
        <w:t>I have read or learnt of parts of the legislation that are of immense concern namely that Australian and foreign defence and police personnel will have legislated powers to use force against Australian citizens in as yet undefined circumstances.</w:t>
      </w:r>
    </w:p>
    <w:p w14:paraId="47DA3544" w14:textId="0D4C8F32" w:rsidR="00A2590E" w:rsidRPr="00927B5D" w:rsidRDefault="00A2590E" w:rsidP="00A2590E">
      <w:pPr>
        <w:rPr>
          <w:rFonts w:ascii="Arial" w:hAnsi="Arial" w:cs="Arial"/>
          <w:b/>
          <w:bCs/>
          <w:color w:val="000000"/>
          <w:sz w:val="26"/>
          <w:szCs w:val="26"/>
          <w:u w:val="single"/>
        </w:rPr>
      </w:pPr>
      <w:r w:rsidRPr="00927B5D">
        <w:rPr>
          <w:rFonts w:ascii="Arial" w:hAnsi="Arial" w:cs="Arial"/>
          <w:b/>
          <w:bCs/>
          <w:color w:val="000000"/>
          <w:sz w:val="26"/>
          <w:szCs w:val="26"/>
          <w:u w:val="single"/>
        </w:rPr>
        <w:t xml:space="preserve">I hereby declare to all senators and politicians that I unconditionally oppose the legislation in </w:t>
      </w:r>
      <w:proofErr w:type="spellStart"/>
      <w:proofErr w:type="gramStart"/>
      <w:r w:rsidRPr="00927B5D">
        <w:rPr>
          <w:rFonts w:ascii="Arial" w:hAnsi="Arial" w:cs="Arial"/>
          <w:b/>
          <w:bCs/>
          <w:color w:val="000000"/>
          <w:sz w:val="26"/>
          <w:szCs w:val="26"/>
          <w:u w:val="single"/>
        </w:rPr>
        <w:t>it’s</w:t>
      </w:r>
      <w:proofErr w:type="spellEnd"/>
      <w:proofErr w:type="gramEnd"/>
      <w:r w:rsidRPr="00927B5D">
        <w:rPr>
          <w:rFonts w:ascii="Arial" w:hAnsi="Arial" w:cs="Arial"/>
          <w:b/>
          <w:bCs/>
          <w:color w:val="000000"/>
          <w:sz w:val="26"/>
          <w:szCs w:val="26"/>
          <w:u w:val="single"/>
        </w:rPr>
        <w:t xml:space="preserve"> entirety and outright reject it’s assent.</w:t>
      </w:r>
    </w:p>
    <w:p w14:paraId="4D1E28E9" w14:textId="20CCA4A3" w:rsidR="00A2590E" w:rsidRDefault="00A2590E" w:rsidP="00A2590E">
      <w:pPr>
        <w:rPr>
          <w:rFonts w:ascii="Arial" w:hAnsi="Arial" w:cs="Arial"/>
          <w:color w:val="000000"/>
          <w:sz w:val="26"/>
          <w:szCs w:val="26"/>
        </w:rPr>
      </w:pPr>
      <w:r>
        <w:rPr>
          <w:rFonts w:ascii="Arial" w:hAnsi="Arial" w:cs="Arial"/>
          <w:color w:val="000000"/>
          <w:sz w:val="26"/>
          <w:szCs w:val="26"/>
        </w:rPr>
        <w:t>I do so by withdrawing the implied consent given to parliament to make legislation on my behalf to pass this legislation.</w:t>
      </w:r>
    </w:p>
    <w:p w14:paraId="65D4CD91" w14:textId="7F2E02FC" w:rsidR="00A2590E" w:rsidRDefault="00A2590E" w:rsidP="00A2590E">
      <w:pPr>
        <w:rPr>
          <w:rFonts w:ascii="Arial" w:hAnsi="Arial" w:cs="Arial"/>
          <w:color w:val="000000"/>
          <w:sz w:val="26"/>
          <w:szCs w:val="26"/>
        </w:rPr>
      </w:pPr>
      <w:r>
        <w:rPr>
          <w:rFonts w:ascii="Arial" w:hAnsi="Arial" w:cs="Arial"/>
          <w:color w:val="000000"/>
          <w:sz w:val="26"/>
          <w:szCs w:val="26"/>
        </w:rPr>
        <w:t>I forewarn that I will give no consent to the future actions enabled by Australian and foreign forces within the legislation against myself or my dependents. I will resist verbally and physically any force used under the legislation should it pass the senate.</w:t>
      </w:r>
    </w:p>
    <w:p w14:paraId="2335846B" w14:textId="27803125" w:rsidR="00FF2318" w:rsidRDefault="00FF2318" w:rsidP="00A2590E">
      <w:pPr>
        <w:rPr>
          <w:rFonts w:ascii="Arial" w:hAnsi="Arial" w:cs="Arial"/>
          <w:color w:val="000000"/>
          <w:sz w:val="26"/>
          <w:szCs w:val="26"/>
        </w:rPr>
      </w:pPr>
      <w:r>
        <w:rPr>
          <w:rFonts w:ascii="Arial" w:hAnsi="Arial" w:cs="Arial"/>
          <w:color w:val="000000"/>
          <w:sz w:val="26"/>
          <w:szCs w:val="26"/>
        </w:rPr>
        <w:t>Refer Attachment A for further clarification including comments on SarsCOV2.</w:t>
      </w:r>
    </w:p>
    <w:p w14:paraId="2EACD837" w14:textId="0C0B3E15" w:rsidR="00927B5D" w:rsidRDefault="00927B5D" w:rsidP="00A2590E">
      <w:pPr>
        <w:rPr>
          <w:rFonts w:ascii="Arial" w:hAnsi="Arial" w:cs="Arial"/>
          <w:color w:val="000000"/>
          <w:sz w:val="26"/>
          <w:szCs w:val="26"/>
        </w:rPr>
      </w:pPr>
      <w:r>
        <w:rPr>
          <w:rFonts w:ascii="Arial" w:hAnsi="Arial" w:cs="Arial"/>
          <w:color w:val="000000"/>
          <w:sz w:val="26"/>
          <w:szCs w:val="26"/>
        </w:rPr>
        <w:t>Record of Lodgement</w:t>
      </w:r>
      <w:r w:rsidR="00995B5B">
        <w:rPr>
          <w:rFonts w:ascii="Arial" w:hAnsi="Arial" w:cs="Arial"/>
          <w:color w:val="000000"/>
          <w:sz w:val="26"/>
          <w:szCs w:val="26"/>
        </w:rPr>
        <w:t>:</w:t>
      </w:r>
    </w:p>
    <w:p w14:paraId="59ACBF21" w14:textId="66F8DBA8" w:rsidR="00927B5D" w:rsidRDefault="00927B5D" w:rsidP="007A0D34">
      <w:pPr>
        <w:rPr>
          <w:rFonts w:ascii="Arial" w:hAnsi="Arial" w:cs="Arial"/>
          <w:color w:val="000000"/>
          <w:sz w:val="26"/>
          <w:szCs w:val="26"/>
        </w:rPr>
      </w:pPr>
      <w:r>
        <w:rPr>
          <w:rFonts w:ascii="Arial" w:hAnsi="Arial" w:cs="Arial"/>
          <w:color w:val="000000"/>
          <w:sz w:val="26"/>
          <w:szCs w:val="26"/>
        </w:rPr>
        <w:t>I will keep the ‘sent email record’ of the delivery of this email</w:t>
      </w:r>
      <w:r w:rsidR="007A0D34">
        <w:rPr>
          <w:rFonts w:ascii="Arial" w:hAnsi="Arial" w:cs="Arial"/>
          <w:color w:val="000000"/>
          <w:sz w:val="26"/>
          <w:szCs w:val="26"/>
        </w:rPr>
        <w:t>.</w:t>
      </w:r>
    </w:p>
    <w:p w14:paraId="3C7B71A8" w14:textId="6A551FB3" w:rsidR="00927B5D" w:rsidRDefault="00927B5D" w:rsidP="00A2590E">
      <w:pPr>
        <w:rPr>
          <w:rFonts w:ascii="Arial" w:hAnsi="Arial" w:cs="Arial"/>
          <w:color w:val="000000"/>
          <w:sz w:val="26"/>
          <w:szCs w:val="26"/>
        </w:rPr>
      </w:pPr>
      <w:r>
        <w:rPr>
          <w:rFonts w:ascii="Arial" w:hAnsi="Arial" w:cs="Arial"/>
          <w:color w:val="000000"/>
          <w:sz w:val="26"/>
          <w:szCs w:val="26"/>
        </w:rPr>
        <w:t xml:space="preserve">I will keep a copy of this document as a pdf along with the record of lodgement that I will produce as confirmation my opposition </w:t>
      </w:r>
      <w:r w:rsidR="00D90B7A">
        <w:rPr>
          <w:rFonts w:ascii="Arial" w:hAnsi="Arial" w:cs="Arial"/>
          <w:color w:val="000000"/>
          <w:sz w:val="26"/>
          <w:szCs w:val="26"/>
        </w:rPr>
        <w:t xml:space="preserve">to </w:t>
      </w:r>
      <w:r>
        <w:rPr>
          <w:rFonts w:ascii="Arial" w:hAnsi="Arial" w:cs="Arial"/>
          <w:color w:val="000000"/>
          <w:sz w:val="26"/>
          <w:szCs w:val="26"/>
        </w:rPr>
        <w:t xml:space="preserve">and withdrawal of consent </w:t>
      </w:r>
      <w:r w:rsidR="00D90B7A">
        <w:rPr>
          <w:rFonts w:ascii="Arial" w:hAnsi="Arial" w:cs="Arial"/>
          <w:color w:val="000000"/>
          <w:sz w:val="26"/>
          <w:szCs w:val="26"/>
        </w:rPr>
        <w:t xml:space="preserve">as stated </w:t>
      </w:r>
      <w:r>
        <w:rPr>
          <w:rFonts w:ascii="Arial" w:hAnsi="Arial" w:cs="Arial"/>
          <w:color w:val="000000"/>
          <w:sz w:val="26"/>
          <w:szCs w:val="26"/>
        </w:rPr>
        <w:t xml:space="preserve">relating to this </w:t>
      </w:r>
      <w:r w:rsidR="00D90B7A">
        <w:rPr>
          <w:rFonts w:ascii="Arial" w:hAnsi="Arial" w:cs="Arial"/>
          <w:color w:val="000000"/>
          <w:sz w:val="26"/>
          <w:szCs w:val="26"/>
        </w:rPr>
        <w:t>legislation as needed.</w:t>
      </w:r>
    </w:p>
    <w:p w14:paraId="7A27E2EB" w14:textId="673941C3" w:rsidR="00FF2318" w:rsidRDefault="00FF2318">
      <w:pPr>
        <w:rPr>
          <w:rFonts w:ascii="Arial" w:hAnsi="Arial" w:cs="Arial"/>
          <w:color w:val="000000"/>
          <w:sz w:val="26"/>
          <w:szCs w:val="26"/>
        </w:rPr>
      </w:pPr>
      <w:r>
        <w:rPr>
          <w:rFonts w:ascii="Arial" w:hAnsi="Arial" w:cs="Arial"/>
          <w:color w:val="000000"/>
          <w:sz w:val="26"/>
          <w:szCs w:val="26"/>
        </w:rPr>
        <w:br w:type="page"/>
      </w:r>
    </w:p>
    <w:p w14:paraId="1A9CC15D" w14:textId="45B35AD8" w:rsidR="00FF2318" w:rsidRDefault="00927B5D" w:rsidP="00927B5D">
      <w:pPr>
        <w:jc w:val="center"/>
        <w:rPr>
          <w:rFonts w:ascii="Arial" w:hAnsi="Arial" w:cs="Arial"/>
          <w:sz w:val="26"/>
          <w:szCs w:val="26"/>
          <w:lang w:val="en-GB"/>
        </w:rPr>
      </w:pPr>
      <w:bookmarkStart w:id="0" w:name="_Hlk55728137"/>
      <w:r>
        <w:rPr>
          <w:rFonts w:ascii="Arial" w:hAnsi="Arial" w:cs="Arial"/>
          <w:sz w:val="26"/>
          <w:szCs w:val="26"/>
          <w:lang w:val="en-GB"/>
        </w:rPr>
        <w:lastRenderedPageBreak/>
        <w:t>ATTACHMENT A</w:t>
      </w:r>
    </w:p>
    <w:bookmarkEnd w:id="0"/>
    <w:p w14:paraId="7B8F598E" w14:textId="77777777" w:rsidR="00927B5D" w:rsidRDefault="00927B5D" w:rsidP="00927B5D">
      <w:pPr>
        <w:rPr>
          <w:rFonts w:ascii="Arial" w:hAnsi="Arial" w:cs="Arial"/>
          <w:sz w:val="24"/>
          <w:szCs w:val="24"/>
          <w:lang w:val="en-GB"/>
        </w:rPr>
      </w:pPr>
      <w:r>
        <w:rPr>
          <w:rFonts w:ascii="Arial" w:hAnsi="Arial" w:cs="Arial"/>
          <w:sz w:val="24"/>
          <w:szCs w:val="24"/>
          <w:lang w:val="en-GB"/>
        </w:rPr>
        <w:t>Reason 1</w:t>
      </w:r>
    </w:p>
    <w:p w14:paraId="456B9DB0" w14:textId="77777777" w:rsidR="00927B5D" w:rsidRDefault="00927B5D" w:rsidP="00927B5D">
      <w:pPr>
        <w:rPr>
          <w:rFonts w:ascii="Arial" w:hAnsi="Arial" w:cs="Arial"/>
          <w:sz w:val="24"/>
          <w:szCs w:val="24"/>
          <w:lang w:val="en-GB"/>
        </w:rPr>
      </w:pPr>
      <w:r>
        <w:rPr>
          <w:rFonts w:ascii="Arial" w:hAnsi="Arial" w:cs="Arial"/>
          <w:sz w:val="24"/>
          <w:szCs w:val="24"/>
          <w:lang w:val="en-GB"/>
        </w:rPr>
        <w:t>Since federation Australian defence forces have prepared and have been deployed against foreigners to protect Australians. Never has the defence forces been ready to be deployed with the option of the use of force against an Australian citizen under legislation. This is entirely unacceptable.</w:t>
      </w:r>
    </w:p>
    <w:p w14:paraId="4C8D4194" w14:textId="77777777" w:rsidR="00927B5D" w:rsidRDefault="00927B5D" w:rsidP="00927B5D">
      <w:pPr>
        <w:rPr>
          <w:rFonts w:ascii="Arial" w:hAnsi="Arial" w:cs="Arial"/>
          <w:sz w:val="24"/>
          <w:szCs w:val="24"/>
          <w:lang w:val="en-GB"/>
        </w:rPr>
      </w:pPr>
      <w:r>
        <w:rPr>
          <w:rFonts w:ascii="Arial" w:hAnsi="Arial" w:cs="Arial"/>
          <w:sz w:val="24"/>
          <w:szCs w:val="24"/>
          <w:lang w:val="en-GB"/>
        </w:rPr>
        <w:t>Reason 2</w:t>
      </w:r>
    </w:p>
    <w:p w14:paraId="6219A008" w14:textId="77777777" w:rsidR="00927B5D" w:rsidRDefault="00927B5D" w:rsidP="00927B5D">
      <w:pPr>
        <w:rPr>
          <w:rFonts w:ascii="Arial" w:hAnsi="Arial" w:cs="Arial"/>
          <w:sz w:val="24"/>
          <w:szCs w:val="24"/>
          <w:lang w:val="en-GB"/>
        </w:rPr>
      </w:pPr>
      <w:r>
        <w:rPr>
          <w:rFonts w:ascii="Arial" w:hAnsi="Arial" w:cs="Arial"/>
          <w:sz w:val="24"/>
          <w:szCs w:val="24"/>
          <w:lang w:val="en-GB"/>
        </w:rPr>
        <w:t>The Bill’s Digest for the legislation contained information the avenue existed for foreign defence and police personnel to have legislated power to use force with immunity against Australian citizens on Australian soil. This legislation removes guaranteed protection for Australians against force by foreigners and places them in a submissive position to foreigners on their streets and in their homes. This effectively ends freedom and rights to self-determination by Australians.</w:t>
      </w:r>
    </w:p>
    <w:p w14:paraId="0C1D47DF" w14:textId="77777777" w:rsidR="00927B5D" w:rsidRDefault="00927B5D" w:rsidP="00927B5D">
      <w:pPr>
        <w:rPr>
          <w:rFonts w:ascii="Arial" w:hAnsi="Arial" w:cs="Arial"/>
          <w:sz w:val="24"/>
          <w:szCs w:val="24"/>
          <w:lang w:val="en-GB"/>
        </w:rPr>
      </w:pPr>
      <w:r>
        <w:rPr>
          <w:rFonts w:ascii="Arial" w:hAnsi="Arial" w:cs="Arial"/>
          <w:sz w:val="24"/>
          <w:szCs w:val="24"/>
          <w:lang w:val="en-GB"/>
        </w:rPr>
        <w:t>Reason 3</w:t>
      </w:r>
    </w:p>
    <w:p w14:paraId="5A5AFE3E" w14:textId="2BB37332" w:rsidR="00927B5D" w:rsidRDefault="00927B5D" w:rsidP="00927B5D">
      <w:pPr>
        <w:rPr>
          <w:rFonts w:ascii="Arial" w:hAnsi="Arial" w:cs="Arial"/>
          <w:sz w:val="24"/>
          <w:szCs w:val="24"/>
          <w:lang w:val="en-GB"/>
        </w:rPr>
      </w:pPr>
      <w:r>
        <w:rPr>
          <w:rFonts w:ascii="Arial" w:hAnsi="Arial" w:cs="Arial"/>
          <w:sz w:val="24"/>
          <w:szCs w:val="24"/>
          <w:lang w:val="en-GB"/>
        </w:rPr>
        <w:t>There have been no recorded instances of any events or emergencies within Australia to date that had required the deployment of defence in a role of aggression. The following alludes to the present</w:t>
      </w:r>
      <w:r>
        <w:rPr>
          <w:rFonts w:ascii="Arial" w:hAnsi="Arial" w:cs="Arial"/>
          <w:sz w:val="24"/>
          <w:szCs w:val="24"/>
          <w:lang w:val="en-GB"/>
        </w:rPr>
        <w:t>-</w:t>
      </w:r>
      <w:r>
        <w:rPr>
          <w:rFonts w:ascii="Arial" w:hAnsi="Arial" w:cs="Arial"/>
          <w:sz w:val="24"/>
          <w:szCs w:val="24"/>
          <w:lang w:val="en-GB"/>
        </w:rPr>
        <w:t>day emergency and raises the question that this legislation is for what is to come.</w:t>
      </w:r>
    </w:p>
    <w:p w14:paraId="6FD86E42" w14:textId="77777777" w:rsidR="00927B5D" w:rsidRDefault="00927B5D" w:rsidP="00927B5D">
      <w:pPr>
        <w:rPr>
          <w:rFonts w:ascii="Arial" w:hAnsi="Arial" w:cs="Arial"/>
          <w:sz w:val="24"/>
          <w:szCs w:val="24"/>
          <w:lang w:val="en-GB"/>
        </w:rPr>
      </w:pPr>
      <w:r>
        <w:rPr>
          <w:rFonts w:ascii="Arial" w:hAnsi="Arial" w:cs="Arial"/>
          <w:sz w:val="24"/>
          <w:szCs w:val="24"/>
          <w:lang w:val="en-GB"/>
        </w:rPr>
        <w:t>H</w:t>
      </w:r>
      <w:r w:rsidRPr="007B603E">
        <w:rPr>
          <w:rFonts w:ascii="Arial" w:hAnsi="Arial" w:cs="Arial"/>
          <w:sz w:val="24"/>
          <w:szCs w:val="24"/>
          <w:lang w:val="en-GB"/>
        </w:rPr>
        <w:t xml:space="preserve">ealth related </w:t>
      </w:r>
      <w:r>
        <w:rPr>
          <w:rFonts w:ascii="Arial" w:hAnsi="Arial" w:cs="Arial"/>
          <w:sz w:val="24"/>
          <w:szCs w:val="24"/>
          <w:lang w:val="en-GB"/>
        </w:rPr>
        <w:t xml:space="preserve">and other declared emergencies </w:t>
      </w:r>
      <w:r w:rsidRPr="007B603E">
        <w:rPr>
          <w:rFonts w:ascii="Arial" w:hAnsi="Arial" w:cs="Arial"/>
          <w:sz w:val="24"/>
          <w:szCs w:val="24"/>
          <w:lang w:val="en-GB"/>
        </w:rPr>
        <w:t>have always historically been self-evident. Self-evident meaning observable by</w:t>
      </w:r>
      <w:r>
        <w:rPr>
          <w:rFonts w:ascii="Arial" w:hAnsi="Arial" w:cs="Arial"/>
          <w:sz w:val="24"/>
          <w:szCs w:val="24"/>
          <w:lang w:val="en-GB"/>
        </w:rPr>
        <w:t>,</w:t>
      </w:r>
      <w:r w:rsidRPr="007B603E">
        <w:rPr>
          <w:rFonts w:ascii="Arial" w:hAnsi="Arial" w:cs="Arial"/>
          <w:sz w:val="24"/>
          <w:szCs w:val="24"/>
          <w:lang w:val="en-GB"/>
        </w:rPr>
        <w:t xml:space="preserve"> and with impacts on</w:t>
      </w:r>
      <w:r>
        <w:rPr>
          <w:rFonts w:ascii="Arial" w:hAnsi="Arial" w:cs="Arial"/>
          <w:sz w:val="24"/>
          <w:szCs w:val="24"/>
          <w:lang w:val="en-GB"/>
        </w:rPr>
        <w:t>,</w:t>
      </w:r>
      <w:r w:rsidRPr="007B603E">
        <w:rPr>
          <w:rFonts w:ascii="Arial" w:hAnsi="Arial" w:cs="Arial"/>
          <w:sz w:val="24"/>
          <w:szCs w:val="24"/>
          <w:lang w:val="en-GB"/>
        </w:rPr>
        <w:t xml:space="preserve"> the population.</w:t>
      </w:r>
      <w:r>
        <w:rPr>
          <w:rFonts w:ascii="Arial" w:hAnsi="Arial" w:cs="Arial"/>
          <w:sz w:val="24"/>
          <w:szCs w:val="24"/>
          <w:lang w:val="en-GB"/>
        </w:rPr>
        <w:t xml:space="preserve"> Historical records on the plague confirm the majority of the population either died, were seriously ill or observed those impacts on others. The Spanish Flu in the early 1900’s was identical. Photos of large numbers of the sick and dying and testimonies of those who survived also confirm that health emergency was self-evident to the population. The people complied with directions and policies of the Governments of the day based on a genuine fear of the observable consequences of the Spanish Flu. There was no requirement for defence forces, domestic or foreign, to use force to ensure compliance.</w:t>
      </w:r>
    </w:p>
    <w:p w14:paraId="5D0ABCBB" w14:textId="77777777" w:rsidR="00927B5D" w:rsidRDefault="00927B5D" w:rsidP="00927B5D">
      <w:pPr>
        <w:rPr>
          <w:rFonts w:ascii="Arial" w:hAnsi="Arial" w:cs="Arial"/>
          <w:sz w:val="24"/>
          <w:szCs w:val="24"/>
          <w:lang w:val="en-GB"/>
        </w:rPr>
      </w:pPr>
      <w:r>
        <w:rPr>
          <w:rFonts w:ascii="Arial" w:hAnsi="Arial" w:cs="Arial"/>
          <w:sz w:val="24"/>
          <w:szCs w:val="24"/>
          <w:lang w:val="en-GB"/>
        </w:rPr>
        <w:t>COVID-19 pandemic has been declared an emergency in some parts of Australia however unlike the Spanish Flu, the SarsCOV2 virus is not self-evident to the population. Australian State and Commonwealth Government health authorities have provided information and data that SarsCOV2 is a virus that causes, albeit much reduced, flu like symptoms and the number of fatalities is statistically negligible in both the total number of deaths and deaths from seasonal influenza. This aligns with observations by, and impacts on, the population. The Australian people simply have not experienced any impacts or observed impacts on others by the SarsCOV2 virus.</w:t>
      </w:r>
    </w:p>
    <w:p w14:paraId="7FF73B5B" w14:textId="77777777" w:rsidR="00927B5D" w:rsidRDefault="00927B5D" w:rsidP="00927B5D">
      <w:pPr>
        <w:rPr>
          <w:rFonts w:ascii="Arial" w:hAnsi="Arial" w:cs="Arial"/>
          <w:sz w:val="24"/>
          <w:szCs w:val="24"/>
          <w:lang w:val="en-GB"/>
        </w:rPr>
      </w:pPr>
      <w:r>
        <w:rPr>
          <w:rFonts w:ascii="Arial" w:hAnsi="Arial" w:cs="Arial"/>
          <w:sz w:val="24"/>
          <w:szCs w:val="24"/>
          <w:lang w:val="en-GB"/>
        </w:rPr>
        <w:t>State and Commonwealth Governments have responded to this non self-evident virus (confirmed by Government information and statistics) by declaring it a pandemic with subsequent emergency measures that has devastated the lives of millions of Australians through the forced closure of small business, mass sudden unemployment, border closures, restrictions on movement and the forced wearing of masks all under threat and issuance of heavy civil financial penalties. That devastation continues indefinitely through the incomprehensible almost one trillion dollars in debt loaded on to future generations of Australians the majority of which, apart from small weekly payments to some displaced workers, went to the banking system and corporations. It is noted that all banks will benefit further from their so called generous deferred loan repayments as interest will still accrue. It is clear to the Australian people that the Government and media slogan of ‘we’re all in this together’ does not apply to banks or corporations.</w:t>
      </w:r>
    </w:p>
    <w:p w14:paraId="4AAD01B4" w14:textId="77777777" w:rsidR="00927B5D" w:rsidRDefault="00927B5D" w:rsidP="00927B5D">
      <w:pPr>
        <w:rPr>
          <w:rFonts w:ascii="Arial" w:hAnsi="Arial" w:cs="Arial"/>
          <w:sz w:val="24"/>
          <w:szCs w:val="24"/>
          <w:lang w:val="en-GB"/>
        </w:rPr>
      </w:pPr>
      <w:r>
        <w:rPr>
          <w:rFonts w:ascii="Arial" w:hAnsi="Arial" w:cs="Arial"/>
          <w:sz w:val="24"/>
          <w:szCs w:val="24"/>
          <w:lang w:val="en-GB"/>
        </w:rPr>
        <w:t xml:space="preserve">Had SarsCOV2 been a self-evident emergency with experienced deaths, illness and observations of such on a large scale; the Government decimation of the finances and freedoms of the majority of the people would have received overwhelming support and compliance by the Australian </w:t>
      </w:r>
      <w:r>
        <w:rPr>
          <w:rFonts w:ascii="Arial" w:hAnsi="Arial" w:cs="Arial"/>
          <w:sz w:val="24"/>
          <w:szCs w:val="24"/>
          <w:lang w:val="en-GB"/>
        </w:rPr>
        <w:lastRenderedPageBreak/>
        <w:t>people. Given SarsCOV2 is non self-evident and confirmed such by Government health authorities, the Australian people are understandably sceptical as to the Government response in particular that the currency created as debt on the people has been given to the banks and corporations. The corporations benefit doubly in that they will increase their market share of the economy by the small businesses destroyed by Government being unable to recover. The looming repayments with extra interest to banks being a major contributor.</w:t>
      </w:r>
    </w:p>
    <w:p w14:paraId="3C608013" w14:textId="77777777" w:rsidR="00F14DF8" w:rsidRDefault="00927B5D" w:rsidP="00927B5D">
      <w:pPr>
        <w:rPr>
          <w:rFonts w:ascii="Arial" w:hAnsi="Arial" w:cs="Arial"/>
          <w:sz w:val="24"/>
          <w:szCs w:val="24"/>
          <w:lang w:val="en-GB"/>
        </w:rPr>
      </w:pPr>
      <w:r>
        <w:rPr>
          <w:rFonts w:ascii="Arial" w:hAnsi="Arial" w:cs="Arial"/>
          <w:sz w:val="24"/>
          <w:szCs w:val="24"/>
          <w:lang w:val="en-GB"/>
        </w:rPr>
        <w:t xml:space="preserve">Government response to the </w:t>
      </w:r>
      <w:proofErr w:type="spellStart"/>
      <w:r>
        <w:rPr>
          <w:rFonts w:ascii="Arial" w:hAnsi="Arial" w:cs="Arial"/>
          <w:sz w:val="24"/>
          <w:szCs w:val="24"/>
          <w:lang w:val="en-GB"/>
        </w:rPr>
        <w:t>non self-evident</w:t>
      </w:r>
      <w:proofErr w:type="spellEnd"/>
      <w:r>
        <w:rPr>
          <w:rFonts w:ascii="Arial" w:hAnsi="Arial" w:cs="Arial"/>
          <w:sz w:val="24"/>
          <w:szCs w:val="24"/>
          <w:lang w:val="en-GB"/>
        </w:rPr>
        <w:t xml:space="preserve"> SarsCOV2 pandemic emergency understandably resulted in pockets of protest. The protests were readily suppressed and controlled through heavy civil financial penalties, police violence on the streets and proactive intimidation and threat of violence by police who attended and forcibly entered the homes of Australians. Police had the resources, statutes and numbers to achieve that objective. There was never an instance reported where Police were overwhelmed by protestors as to require additional assistance from Australian defence personnel deployed in logistical roles. </w:t>
      </w:r>
    </w:p>
    <w:p w14:paraId="6A2722BE" w14:textId="5658DE8D" w:rsidR="00927B5D" w:rsidRDefault="00F14DF8" w:rsidP="00927B5D">
      <w:pPr>
        <w:rPr>
          <w:rFonts w:ascii="Arial" w:hAnsi="Arial" w:cs="Arial"/>
          <w:sz w:val="24"/>
          <w:szCs w:val="24"/>
          <w:lang w:val="en-GB"/>
        </w:rPr>
      </w:pPr>
      <w:r>
        <w:rPr>
          <w:rFonts w:ascii="Arial" w:hAnsi="Arial" w:cs="Arial"/>
          <w:sz w:val="24"/>
          <w:szCs w:val="24"/>
          <w:lang w:val="en-GB"/>
        </w:rPr>
        <w:t xml:space="preserve">Finally, there is not and has never been a situation that has warranted the deployment of defence forces including foreigners against Australians. Australians have never protested self-evident emergencies but have protested this current non -self-evident health emergency. </w:t>
      </w:r>
      <w:r w:rsidR="00927B5D">
        <w:rPr>
          <w:rFonts w:ascii="Arial" w:hAnsi="Arial" w:cs="Arial"/>
          <w:sz w:val="24"/>
          <w:szCs w:val="24"/>
          <w:lang w:val="en-GB"/>
        </w:rPr>
        <w:t xml:space="preserve">Is there another non self-evident emergency </w:t>
      </w:r>
      <w:r>
        <w:rPr>
          <w:rFonts w:ascii="Arial" w:hAnsi="Arial" w:cs="Arial"/>
          <w:sz w:val="24"/>
          <w:szCs w:val="24"/>
          <w:lang w:val="en-GB"/>
        </w:rPr>
        <w:t xml:space="preserve">the parliament envisages is </w:t>
      </w:r>
      <w:r w:rsidR="00927B5D">
        <w:rPr>
          <w:rFonts w:ascii="Arial" w:hAnsi="Arial" w:cs="Arial"/>
          <w:sz w:val="24"/>
          <w:szCs w:val="24"/>
          <w:lang w:val="en-GB"/>
        </w:rPr>
        <w:t xml:space="preserve">on the horizon for which this legislation </w:t>
      </w:r>
      <w:r>
        <w:rPr>
          <w:rFonts w:ascii="Arial" w:hAnsi="Arial" w:cs="Arial"/>
          <w:sz w:val="24"/>
          <w:szCs w:val="24"/>
          <w:lang w:val="en-GB"/>
        </w:rPr>
        <w:t>has been</w:t>
      </w:r>
      <w:r w:rsidR="00927B5D">
        <w:rPr>
          <w:rFonts w:ascii="Arial" w:hAnsi="Arial" w:cs="Arial"/>
          <w:sz w:val="24"/>
          <w:szCs w:val="24"/>
          <w:lang w:val="en-GB"/>
        </w:rPr>
        <w:t xml:space="preserve"> prepared</w:t>
      </w:r>
      <w:r w:rsidR="00927B5D">
        <w:rPr>
          <w:rFonts w:ascii="Arial" w:hAnsi="Arial" w:cs="Arial"/>
          <w:sz w:val="24"/>
          <w:szCs w:val="24"/>
          <w:lang w:val="en-GB"/>
        </w:rPr>
        <w:t>?</w:t>
      </w:r>
    </w:p>
    <w:p w14:paraId="7A6CB061" w14:textId="0C11F211" w:rsidR="00927B5D" w:rsidRPr="007B603E" w:rsidRDefault="00927B5D" w:rsidP="00927B5D">
      <w:pPr>
        <w:rPr>
          <w:rFonts w:ascii="Arial" w:hAnsi="Arial" w:cs="Arial"/>
          <w:sz w:val="24"/>
          <w:szCs w:val="24"/>
          <w:lang w:val="en-GB"/>
        </w:rPr>
      </w:pPr>
    </w:p>
    <w:p w14:paraId="0CB0F40D" w14:textId="77777777" w:rsidR="00927B5D" w:rsidRPr="00A2590E" w:rsidRDefault="00927B5D" w:rsidP="00927B5D">
      <w:pPr>
        <w:jc w:val="center"/>
        <w:rPr>
          <w:rFonts w:ascii="Arial" w:hAnsi="Arial" w:cs="Arial"/>
          <w:sz w:val="26"/>
          <w:szCs w:val="26"/>
          <w:lang w:val="en-GB"/>
        </w:rPr>
      </w:pPr>
    </w:p>
    <w:p w14:paraId="462DF601" w14:textId="6A24F5F8" w:rsidR="00365ACF" w:rsidRDefault="00365ACF">
      <w:pPr>
        <w:rPr>
          <w:rFonts w:ascii="Arial" w:hAnsi="Arial" w:cs="Arial"/>
          <w:sz w:val="26"/>
          <w:szCs w:val="26"/>
          <w:lang w:val="en-GB"/>
        </w:rPr>
      </w:pPr>
    </w:p>
    <w:p w14:paraId="36D32CCD" w14:textId="5E6A78E1" w:rsidR="00A2590E" w:rsidRDefault="00A2590E">
      <w:pPr>
        <w:rPr>
          <w:rFonts w:ascii="Arial" w:hAnsi="Arial" w:cs="Arial"/>
          <w:sz w:val="26"/>
          <w:szCs w:val="26"/>
          <w:lang w:val="en-GB"/>
        </w:rPr>
      </w:pPr>
      <w:r>
        <w:rPr>
          <w:rFonts w:ascii="Arial" w:hAnsi="Arial" w:cs="Arial"/>
          <w:sz w:val="26"/>
          <w:szCs w:val="26"/>
          <w:lang w:val="en-GB"/>
        </w:rPr>
        <w:br w:type="page"/>
      </w:r>
    </w:p>
    <w:p w14:paraId="3BC540A8" w14:textId="6AD96C7E" w:rsidR="00927B5D" w:rsidRDefault="00927B5D" w:rsidP="00927B5D">
      <w:pPr>
        <w:jc w:val="center"/>
        <w:rPr>
          <w:rFonts w:ascii="Arial" w:hAnsi="Arial" w:cs="Arial"/>
          <w:sz w:val="26"/>
          <w:szCs w:val="26"/>
          <w:lang w:val="en-GB"/>
        </w:rPr>
      </w:pPr>
      <w:r>
        <w:rPr>
          <w:rFonts w:ascii="Arial" w:hAnsi="Arial" w:cs="Arial"/>
          <w:sz w:val="26"/>
          <w:szCs w:val="26"/>
          <w:lang w:val="en-GB"/>
        </w:rPr>
        <w:lastRenderedPageBreak/>
        <w:t xml:space="preserve">ATTACHMENT </w:t>
      </w:r>
      <w:r>
        <w:rPr>
          <w:rFonts w:ascii="Arial" w:hAnsi="Arial" w:cs="Arial"/>
          <w:sz w:val="26"/>
          <w:szCs w:val="26"/>
          <w:lang w:val="en-GB"/>
        </w:rPr>
        <w:t>B</w:t>
      </w:r>
    </w:p>
    <w:p w14:paraId="3997E055" w14:textId="5C898CE3" w:rsidR="00927B5D" w:rsidRDefault="00841FC3" w:rsidP="00A2590E">
      <w:hyperlink r:id="rId6" w:history="1">
        <w:r w:rsidRPr="009C0657">
          <w:rPr>
            <w:rStyle w:val="Hyperlink"/>
          </w:rPr>
          <w:t>Scott.Morrison.MP@aph.gov.au</w:t>
        </w:r>
      </w:hyperlink>
      <w:r>
        <w:tab/>
      </w:r>
      <w:hyperlink r:id="rId7" w:history="1">
        <w:r w:rsidRPr="009C0657">
          <w:rPr>
            <w:rStyle w:val="Hyperlink"/>
          </w:rPr>
          <w:t>Greg.Hunt.MP@aph.gov.au</w:t>
        </w:r>
      </w:hyperlink>
      <w:r>
        <w:tab/>
      </w:r>
      <w:r>
        <w:tab/>
      </w:r>
      <w:hyperlink r:id="rId8" w:history="1">
        <w:r w:rsidRPr="009C0657">
          <w:rPr>
            <w:rStyle w:val="Hyperlink"/>
          </w:rPr>
          <w:t>Josh.Frydenberg.MP@aph.gov.au</w:t>
        </w:r>
      </w:hyperlink>
    </w:p>
    <w:p w14:paraId="2D950CF5" w14:textId="54FBF600" w:rsidR="00A2590E" w:rsidRPr="00AE5BCF" w:rsidRDefault="00927B5D" w:rsidP="00A2590E">
      <w:pPr>
        <w:rPr>
          <w:rFonts w:ascii="Arial" w:hAnsi="Arial" w:cs="Arial"/>
        </w:rPr>
      </w:pPr>
      <w:hyperlink r:id="rId9" w:history="1">
        <w:r w:rsidRPr="009C0657">
          <w:rPr>
            <w:rStyle w:val="Hyperlink"/>
            <w:rFonts w:ascii="Arial" w:hAnsi="Arial" w:cs="Arial"/>
            <w:lang w:val="en-GB"/>
          </w:rPr>
          <w:t>senator.abetz@aph.gov.au</w:t>
        </w:r>
      </w:hyperlink>
      <w:r w:rsidR="00A2590E" w:rsidRPr="00AE5BCF">
        <w:rPr>
          <w:rFonts w:ascii="Arial" w:hAnsi="Arial" w:cs="Arial"/>
          <w:lang w:val="en-GB"/>
        </w:rPr>
        <w:tab/>
      </w:r>
      <w:r w:rsidR="00A2590E" w:rsidRPr="00AE5BCF">
        <w:rPr>
          <w:rFonts w:ascii="Arial" w:hAnsi="Arial" w:cs="Arial"/>
          <w:lang w:val="en-GB"/>
        </w:rPr>
        <w:tab/>
      </w:r>
      <w:hyperlink r:id="rId10" w:history="1">
        <w:r w:rsidR="00A2590E" w:rsidRPr="00AE5BCF">
          <w:rPr>
            <w:rStyle w:val="Hyperlink"/>
            <w:rFonts w:ascii="Arial" w:hAnsi="Arial" w:cs="Arial"/>
            <w:shd w:val="clear" w:color="auto" w:fill="FFFFFF"/>
          </w:rPr>
          <w:t>senator.antic@aph.gov.au</w:t>
        </w:r>
      </w:hyperlink>
      <w:r w:rsidR="00A2590E" w:rsidRPr="00AE5BCF">
        <w:rPr>
          <w:rFonts w:ascii="Arial" w:hAnsi="Arial" w:cs="Arial"/>
        </w:rPr>
        <w:tab/>
      </w:r>
      <w:r w:rsidR="00A2590E" w:rsidRPr="00AE5BCF">
        <w:rPr>
          <w:rFonts w:ascii="Arial" w:hAnsi="Arial" w:cs="Arial"/>
        </w:rPr>
        <w:tab/>
      </w:r>
      <w:hyperlink r:id="rId11" w:history="1">
        <w:r w:rsidR="00A2590E" w:rsidRPr="00AE5BCF">
          <w:rPr>
            <w:rStyle w:val="Hyperlink"/>
            <w:rFonts w:ascii="Arial" w:hAnsi="Arial" w:cs="Arial"/>
          </w:rPr>
          <w:t>senator.askew@aph.gov.au</w:t>
        </w:r>
      </w:hyperlink>
    </w:p>
    <w:p w14:paraId="4A1EE92C" w14:textId="77777777" w:rsidR="00A2590E" w:rsidRPr="00AE5BCF" w:rsidRDefault="00A2590E" w:rsidP="00A2590E">
      <w:pPr>
        <w:rPr>
          <w:rFonts w:ascii="Arial" w:hAnsi="Arial" w:cs="Arial"/>
        </w:rPr>
      </w:pPr>
      <w:hyperlink r:id="rId12" w:tgtFrame="_blank" w:history="1">
        <w:r w:rsidRPr="00AE5BCF">
          <w:rPr>
            <w:rStyle w:val="Hyperlink"/>
            <w:rFonts w:ascii="Arial" w:hAnsi="Arial" w:cs="Arial"/>
            <w:color w:val="1B4779"/>
            <w:shd w:val="clear" w:color="auto" w:fill="FFFFFF"/>
          </w:rPr>
          <w:t>senator.ayres@aph.gov.au</w:t>
        </w:r>
      </w:hyperlink>
      <w:r w:rsidRPr="00AE5BCF">
        <w:rPr>
          <w:rFonts w:ascii="Arial" w:hAnsi="Arial" w:cs="Arial"/>
        </w:rPr>
        <w:tab/>
      </w:r>
      <w:r w:rsidRPr="00AE5BCF">
        <w:rPr>
          <w:rFonts w:ascii="Arial" w:hAnsi="Arial" w:cs="Arial"/>
        </w:rPr>
        <w:tab/>
      </w:r>
      <w:hyperlink r:id="rId13" w:history="1">
        <w:r w:rsidRPr="00AE5BCF">
          <w:rPr>
            <w:rStyle w:val="Hyperlink"/>
            <w:rFonts w:ascii="Arial" w:hAnsi="Arial" w:cs="Arial"/>
            <w:shd w:val="clear" w:color="auto" w:fill="FFFFFF"/>
          </w:rPr>
          <w:t>senator.bilyk@aph.gov.au</w:t>
        </w:r>
      </w:hyperlink>
      <w:r w:rsidRPr="00AE5BCF">
        <w:rPr>
          <w:rFonts w:ascii="Arial" w:hAnsi="Arial" w:cs="Arial"/>
        </w:rPr>
        <w:tab/>
      </w:r>
      <w:r w:rsidRPr="00AE5BCF">
        <w:rPr>
          <w:rFonts w:ascii="Arial" w:hAnsi="Arial" w:cs="Arial"/>
        </w:rPr>
        <w:tab/>
      </w:r>
      <w:hyperlink r:id="rId14" w:history="1">
        <w:r w:rsidRPr="00AE5BCF">
          <w:rPr>
            <w:rStyle w:val="Hyperlink"/>
            <w:rFonts w:ascii="Arial" w:hAnsi="Arial" w:cs="Arial"/>
            <w:shd w:val="clear" w:color="auto" w:fill="FFFFFF"/>
          </w:rPr>
          <w:t>senator.bragg@aph.gov.au</w:t>
        </w:r>
      </w:hyperlink>
    </w:p>
    <w:p w14:paraId="1EE4127B" w14:textId="77777777" w:rsidR="00A2590E" w:rsidRPr="00AE5BCF" w:rsidRDefault="00A2590E" w:rsidP="00A2590E">
      <w:pPr>
        <w:rPr>
          <w:rFonts w:ascii="Arial" w:hAnsi="Arial" w:cs="Arial"/>
        </w:rPr>
      </w:pPr>
      <w:hyperlink r:id="rId15" w:history="1">
        <w:r w:rsidRPr="00AE5BCF">
          <w:rPr>
            <w:rStyle w:val="Hyperlink"/>
            <w:rFonts w:ascii="Arial" w:hAnsi="Arial" w:cs="Arial"/>
            <w:shd w:val="clear" w:color="auto" w:fill="FFFFFF"/>
          </w:rPr>
          <w:t>senator.brockman@aph.gov.au</w:t>
        </w:r>
      </w:hyperlink>
      <w:r w:rsidRPr="00AE5BCF">
        <w:rPr>
          <w:rFonts w:ascii="Arial" w:hAnsi="Arial" w:cs="Arial"/>
        </w:rPr>
        <w:tab/>
      </w:r>
      <w:hyperlink r:id="rId16" w:tgtFrame="_blank" w:history="1">
        <w:r w:rsidRPr="00AE5BCF">
          <w:rPr>
            <w:rStyle w:val="Hyperlink"/>
            <w:rFonts w:ascii="Arial" w:hAnsi="Arial" w:cs="Arial"/>
            <w:color w:val="1B4779"/>
            <w:shd w:val="clear" w:color="auto" w:fill="FFFFFF"/>
          </w:rPr>
          <w:t>senator.canavan@aph.gov.au</w:t>
        </w:r>
      </w:hyperlink>
      <w:r w:rsidRPr="00AE5BCF">
        <w:rPr>
          <w:rFonts w:ascii="Arial" w:hAnsi="Arial" w:cs="Arial"/>
        </w:rPr>
        <w:tab/>
      </w:r>
      <w:hyperlink r:id="rId17" w:tgtFrame="_blank" w:history="1">
        <w:r w:rsidRPr="00AE5BCF">
          <w:rPr>
            <w:rStyle w:val="Hyperlink"/>
            <w:rFonts w:ascii="Arial" w:hAnsi="Arial" w:cs="Arial"/>
            <w:color w:val="1B4779"/>
            <w:shd w:val="clear" w:color="auto" w:fill="FFFFFF"/>
          </w:rPr>
          <w:t>senator.carr@aph.gov.au</w:t>
        </w:r>
      </w:hyperlink>
    </w:p>
    <w:p w14:paraId="2EA5B5D4" w14:textId="77777777" w:rsidR="00A2590E" w:rsidRPr="00AE5BCF" w:rsidRDefault="00A2590E" w:rsidP="00A2590E">
      <w:pPr>
        <w:rPr>
          <w:rFonts w:ascii="Arial" w:hAnsi="Arial" w:cs="Arial"/>
        </w:rPr>
      </w:pPr>
      <w:hyperlink r:id="rId18" w:history="1">
        <w:r w:rsidRPr="00AE5BCF">
          <w:rPr>
            <w:rStyle w:val="Hyperlink"/>
            <w:rFonts w:ascii="Arial" w:hAnsi="Arial" w:cs="Arial"/>
            <w:shd w:val="clear" w:color="auto" w:fill="FFFFFF"/>
          </w:rPr>
          <w:t>senator.carol.brown@aph.gov.au</w:t>
        </w:r>
      </w:hyperlink>
      <w:r w:rsidRPr="00AE5BCF">
        <w:rPr>
          <w:rFonts w:ascii="Arial" w:hAnsi="Arial" w:cs="Arial"/>
          <w:shd w:val="clear" w:color="auto" w:fill="FFFFFF"/>
        </w:rPr>
        <w:tab/>
      </w:r>
      <w:hyperlink r:id="rId19" w:history="1">
        <w:r w:rsidRPr="00AE5BCF">
          <w:rPr>
            <w:rStyle w:val="Hyperlink"/>
            <w:rFonts w:ascii="Arial" w:hAnsi="Arial" w:cs="Arial"/>
            <w:shd w:val="clear" w:color="auto" w:fill="FFFFFF"/>
          </w:rPr>
          <w:t>senator.birmingham@aph.gov.au</w:t>
        </w:r>
      </w:hyperlink>
      <w:r w:rsidRPr="00AE5BCF">
        <w:rPr>
          <w:rFonts w:ascii="Arial" w:hAnsi="Arial" w:cs="Arial"/>
          <w:shd w:val="clear" w:color="auto" w:fill="FFFFFF"/>
        </w:rPr>
        <w:tab/>
      </w:r>
      <w:hyperlink r:id="rId20" w:history="1">
        <w:r w:rsidRPr="00AE5BCF">
          <w:rPr>
            <w:rStyle w:val="Hyperlink"/>
            <w:rFonts w:ascii="Arial" w:hAnsi="Arial" w:cs="Arial"/>
          </w:rPr>
          <w:t>senator.hanson@aph.gov.au</w:t>
        </w:r>
      </w:hyperlink>
    </w:p>
    <w:p w14:paraId="263D41E3" w14:textId="77777777" w:rsidR="00A2590E" w:rsidRPr="00AE5BCF" w:rsidRDefault="00A2590E" w:rsidP="00A2590E">
      <w:pPr>
        <w:rPr>
          <w:rFonts w:ascii="Arial" w:hAnsi="Arial" w:cs="Arial"/>
        </w:rPr>
      </w:pPr>
      <w:hyperlink r:id="rId21" w:tgtFrame="_blank" w:history="1">
        <w:r w:rsidRPr="00AE5BCF">
          <w:rPr>
            <w:rStyle w:val="Hyperlink"/>
            <w:rFonts w:ascii="Arial" w:hAnsi="Arial" w:cs="Arial"/>
            <w:color w:val="1B4779"/>
            <w:shd w:val="clear" w:color="auto" w:fill="FFFFFF"/>
          </w:rPr>
          <w:t>senator.cash@aph.gov.au</w:t>
        </w:r>
      </w:hyperlink>
      <w:r w:rsidRPr="00AE5BCF">
        <w:rPr>
          <w:rFonts w:ascii="Arial" w:hAnsi="Arial" w:cs="Arial"/>
        </w:rPr>
        <w:tab/>
      </w:r>
      <w:r w:rsidRPr="00AE5BCF">
        <w:rPr>
          <w:rFonts w:ascii="Arial" w:hAnsi="Arial" w:cs="Arial"/>
        </w:rPr>
        <w:tab/>
      </w:r>
      <w:hyperlink r:id="rId22" w:tgtFrame="_blank" w:history="1">
        <w:r w:rsidRPr="00AE5BCF">
          <w:rPr>
            <w:rStyle w:val="Hyperlink"/>
            <w:rFonts w:ascii="Arial" w:hAnsi="Arial" w:cs="Arial"/>
            <w:color w:val="1B4779"/>
            <w:shd w:val="clear" w:color="auto" w:fill="FFFFFF"/>
          </w:rPr>
          <w:t>senator.chandler@aph.gov.au</w:t>
        </w:r>
      </w:hyperlink>
      <w:r w:rsidRPr="00AE5BCF">
        <w:rPr>
          <w:rFonts w:ascii="Arial" w:hAnsi="Arial" w:cs="Arial"/>
        </w:rPr>
        <w:tab/>
      </w:r>
      <w:hyperlink r:id="rId23" w:tgtFrame="_blank" w:history="1">
        <w:r w:rsidRPr="00AE5BCF">
          <w:rPr>
            <w:rStyle w:val="Hyperlink"/>
            <w:rFonts w:ascii="Arial" w:hAnsi="Arial" w:cs="Arial"/>
            <w:color w:val="1F538D"/>
            <w:shd w:val="clear" w:color="auto" w:fill="FFFFFF"/>
          </w:rPr>
          <w:t>senator.chisholm@aph.gov.au</w:t>
        </w:r>
      </w:hyperlink>
    </w:p>
    <w:p w14:paraId="171559F7" w14:textId="77777777" w:rsidR="00A2590E" w:rsidRPr="00AE5BCF" w:rsidRDefault="00A2590E" w:rsidP="00A2590E">
      <w:pPr>
        <w:rPr>
          <w:rFonts w:ascii="Arial" w:hAnsi="Arial" w:cs="Arial"/>
        </w:rPr>
      </w:pPr>
      <w:hyperlink r:id="rId24" w:history="1">
        <w:r w:rsidRPr="00AE5BCF">
          <w:rPr>
            <w:rStyle w:val="Hyperlink"/>
            <w:rFonts w:ascii="Arial" w:hAnsi="Arial" w:cs="Arial"/>
            <w:shd w:val="clear" w:color="auto" w:fill="FFFFFF"/>
          </w:rPr>
          <w:t>senator.ciccone@aph.gov.au</w:t>
        </w:r>
      </w:hyperlink>
      <w:r w:rsidRPr="00AE5BCF">
        <w:rPr>
          <w:rFonts w:ascii="Arial" w:hAnsi="Arial" w:cs="Arial"/>
          <w:color w:val="1F1F1F"/>
          <w:shd w:val="clear" w:color="auto" w:fill="FFFFFF"/>
        </w:rPr>
        <w:tab/>
      </w:r>
      <w:r w:rsidRPr="00AE5BCF">
        <w:rPr>
          <w:rFonts w:ascii="Arial" w:hAnsi="Arial" w:cs="Arial"/>
          <w:color w:val="1F1F1F"/>
          <w:shd w:val="clear" w:color="auto" w:fill="FFFFFF"/>
        </w:rPr>
        <w:tab/>
      </w:r>
      <w:hyperlink r:id="rId25" w:tgtFrame="_blank" w:history="1">
        <w:r w:rsidRPr="00AE5BCF">
          <w:rPr>
            <w:rStyle w:val="Hyperlink"/>
            <w:rFonts w:ascii="Arial" w:hAnsi="Arial" w:cs="Arial"/>
            <w:color w:val="1B4779"/>
            <w:shd w:val="clear" w:color="auto" w:fill="FFFFFF"/>
          </w:rPr>
          <w:t>senator.colbeck@aph.gov.au</w:t>
        </w:r>
      </w:hyperlink>
      <w:r w:rsidRPr="00AE5BCF">
        <w:rPr>
          <w:rFonts w:ascii="Arial" w:hAnsi="Arial" w:cs="Arial"/>
        </w:rPr>
        <w:tab/>
      </w:r>
      <w:r w:rsidRPr="00AE5BCF">
        <w:rPr>
          <w:rFonts w:ascii="Arial" w:hAnsi="Arial" w:cs="Arial"/>
        </w:rPr>
        <w:tab/>
      </w:r>
      <w:hyperlink r:id="rId26" w:history="1">
        <w:r w:rsidRPr="00AE5BCF">
          <w:rPr>
            <w:rStyle w:val="Hyperlink"/>
            <w:rFonts w:ascii="Arial" w:hAnsi="Arial" w:cs="Arial"/>
            <w:shd w:val="clear" w:color="auto" w:fill="FFFFFF"/>
          </w:rPr>
          <w:t>senator.cormann@aph.gov.au</w:t>
        </w:r>
      </w:hyperlink>
    </w:p>
    <w:p w14:paraId="29290A8F" w14:textId="77777777" w:rsidR="00A2590E" w:rsidRPr="00AE5BCF" w:rsidRDefault="00A2590E" w:rsidP="00A2590E">
      <w:pPr>
        <w:rPr>
          <w:rFonts w:ascii="Arial" w:hAnsi="Arial" w:cs="Arial"/>
        </w:rPr>
      </w:pPr>
      <w:hyperlink r:id="rId27" w:tgtFrame="_blank" w:history="1">
        <w:r w:rsidRPr="00AE5BCF">
          <w:rPr>
            <w:rStyle w:val="Hyperlink"/>
            <w:rFonts w:ascii="Arial" w:hAnsi="Arial" w:cs="Arial"/>
            <w:color w:val="1F538D"/>
            <w:shd w:val="clear" w:color="auto" w:fill="FFFFFF"/>
          </w:rPr>
          <w:t>senator.davey@aph.gov.au</w:t>
        </w:r>
      </w:hyperlink>
      <w:r w:rsidRPr="00AE5BCF">
        <w:rPr>
          <w:rFonts w:ascii="Arial" w:hAnsi="Arial" w:cs="Arial"/>
        </w:rPr>
        <w:tab/>
      </w:r>
      <w:r w:rsidRPr="00AE5BCF">
        <w:rPr>
          <w:rFonts w:ascii="Arial" w:hAnsi="Arial" w:cs="Arial"/>
        </w:rPr>
        <w:tab/>
      </w:r>
      <w:hyperlink r:id="rId28" w:history="1">
        <w:r w:rsidRPr="00AE5BCF">
          <w:rPr>
            <w:rStyle w:val="Hyperlink"/>
            <w:rFonts w:ascii="Arial" w:hAnsi="Arial" w:cs="Arial"/>
            <w:shd w:val="clear" w:color="auto" w:fill="FFFFFF"/>
          </w:rPr>
          <w:t>senator.dodson@aph.gov.au</w:t>
        </w:r>
      </w:hyperlink>
      <w:r w:rsidRPr="00AE5BCF">
        <w:rPr>
          <w:rFonts w:ascii="Arial" w:hAnsi="Arial" w:cs="Arial"/>
        </w:rPr>
        <w:tab/>
      </w:r>
      <w:r w:rsidRPr="00AE5BCF">
        <w:rPr>
          <w:rFonts w:ascii="Arial" w:hAnsi="Arial" w:cs="Arial"/>
        </w:rPr>
        <w:tab/>
      </w:r>
      <w:hyperlink r:id="rId29" w:history="1">
        <w:r w:rsidRPr="00AE5BCF">
          <w:rPr>
            <w:rStyle w:val="Hyperlink"/>
            <w:rFonts w:ascii="Arial" w:hAnsi="Arial" w:cs="Arial"/>
            <w:shd w:val="clear" w:color="auto" w:fill="FFFFFF"/>
          </w:rPr>
          <w:t>senator.duniam@aph.gov.au</w:t>
        </w:r>
      </w:hyperlink>
    </w:p>
    <w:p w14:paraId="2686E1C6" w14:textId="77777777" w:rsidR="00A2590E" w:rsidRPr="00AE5BCF" w:rsidRDefault="00A2590E" w:rsidP="00A2590E">
      <w:pPr>
        <w:rPr>
          <w:rFonts w:ascii="Arial" w:hAnsi="Arial" w:cs="Arial"/>
        </w:rPr>
      </w:pPr>
      <w:hyperlink r:id="rId30" w:history="1">
        <w:r w:rsidRPr="00AE5BCF">
          <w:rPr>
            <w:rStyle w:val="Hyperlink"/>
            <w:rFonts w:ascii="Arial" w:hAnsi="Arial" w:cs="Arial"/>
            <w:shd w:val="clear" w:color="auto" w:fill="FFFFFF"/>
          </w:rPr>
          <w:t>senator.farrell@aph.gov.au</w:t>
        </w:r>
      </w:hyperlink>
      <w:r w:rsidRPr="00AE5BCF">
        <w:rPr>
          <w:rFonts w:ascii="Arial" w:hAnsi="Arial" w:cs="Arial"/>
        </w:rPr>
        <w:tab/>
      </w:r>
      <w:r w:rsidRPr="00AE5BCF">
        <w:rPr>
          <w:rFonts w:ascii="Arial" w:hAnsi="Arial" w:cs="Arial"/>
        </w:rPr>
        <w:tab/>
      </w:r>
      <w:hyperlink r:id="rId31" w:history="1">
        <w:r w:rsidRPr="00AE5BCF">
          <w:rPr>
            <w:rStyle w:val="Hyperlink"/>
            <w:rFonts w:ascii="Arial" w:hAnsi="Arial" w:cs="Arial"/>
            <w:shd w:val="clear" w:color="auto" w:fill="FFFFFF"/>
          </w:rPr>
          <w:t>senator.faruqi@aph.gov.au</w:t>
        </w:r>
      </w:hyperlink>
      <w:r w:rsidRPr="00AE5BCF">
        <w:rPr>
          <w:rFonts w:ascii="Arial" w:hAnsi="Arial" w:cs="Arial"/>
        </w:rPr>
        <w:tab/>
      </w:r>
      <w:r w:rsidRPr="00AE5BCF">
        <w:rPr>
          <w:rFonts w:ascii="Arial" w:hAnsi="Arial" w:cs="Arial"/>
        </w:rPr>
        <w:tab/>
      </w:r>
      <w:hyperlink r:id="rId32" w:history="1">
        <w:r w:rsidRPr="00AE5BCF">
          <w:rPr>
            <w:rStyle w:val="Hyperlink"/>
            <w:rFonts w:ascii="Arial" w:hAnsi="Arial" w:cs="Arial"/>
            <w:shd w:val="clear" w:color="auto" w:fill="FFFFFF"/>
          </w:rPr>
          <w:t>senator.fawcett@aph.gov.au</w:t>
        </w:r>
      </w:hyperlink>
    </w:p>
    <w:p w14:paraId="1F9029E5" w14:textId="77777777" w:rsidR="00A2590E" w:rsidRPr="00AE5BCF" w:rsidRDefault="00A2590E" w:rsidP="00A2590E">
      <w:pPr>
        <w:rPr>
          <w:rFonts w:ascii="Arial" w:hAnsi="Arial" w:cs="Arial"/>
        </w:rPr>
      </w:pPr>
      <w:hyperlink r:id="rId33" w:history="1">
        <w:r w:rsidRPr="00AE5BCF">
          <w:rPr>
            <w:rStyle w:val="Hyperlink"/>
            <w:rFonts w:ascii="Arial" w:hAnsi="Arial" w:cs="Arial"/>
            <w:shd w:val="clear" w:color="auto" w:fill="FFFFFF"/>
          </w:rPr>
          <w:t>senator.fierravanti-wells@aph.gov.au</w:t>
        </w:r>
      </w:hyperlink>
      <w:r w:rsidRPr="00AE5BCF">
        <w:rPr>
          <w:rFonts w:ascii="Arial" w:hAnsi="Arial" w:cs="Arial"/>
          <w:shd w:val="clear" w:color="auto" w:fill="FFFFFF"/>
        </w:rPr>
        <w:tab/>
      </w:r>
      <w:hyperlink r:id="rId34" w:tgtFrame="_blank" w:history="1">
        <w:r w:rsidRPr="00AE5BCF">
          <w:rPr>
            <w:rStyle w:val="Hyperlink"/>
            <w:rFonts w:ascii="Arial" w:hAnsi="Arial" w:cs="Arial"/>
            <w:color w:val="1B4779"/>
            <w:shd w:val="clear" w:color="auto" w:fill="FFFFFF"/>
          </w:rPr>
          <w:t>senator.gallacher@aph.gov.au</w:t>
        </w:r>
      </w:hyperlink>
    </w:p>
    <w:p w14:paraId="78A3FC2C" w14:textId="77777777" w:rsidR="00A2590E" w:rsidRPr="00AE5BCF" w:rsidRDefault="00A2590E" w:rsidP="00A2590E">
      <w:pPr>
        <w:rPr>
          <w:rFonts w:ascii="Arial" w:hAnsi="Arial" w:cs="Arial"/>
        </w:rPr>
      </w:pPr>
      <w:hyperlink r:id="rId35" w:tgtFrame="_blank" w:history="1">
        <w:r w:rsidRPr="00AE5BCF">
          <w:rPr>
            <w:rStyle w:val="Hyperlink"/>
            <w:rFonts w:ascii="Arial" w:hAnsi="Arial" w:cs="Arial"/>
            <w:color w:val="1B4779"/>
            <w:shd w:val="clear" w:color="auto" w:fill="FFFFFF"/>
          </w:rPr>
          <w:t>senator.katy.gallagher@aph.gov.au</w:t>
        </w:r>
      </w:hyperlink>
      <w:r w:rsidRPr="00AE5BCF">
        <w:rPr>
          <w:rFonts w:ascii="Arial" w:hAnsi="Arial" w:cs="Arial"/>
        </w:rPr>
        <w:tab/>
      </w:r>
      <w:hyperlink r:id="rId36" w:tgtFrame="_blank" w:history="1">
        <w:r w:rsidRPr="00AE5BCF">
          <w:rPr>
            <w:rStyle w:val="Hyperlink"/>
            <w:rFonts w:ascii="Arial" w:hAnsi="Arial" w:cs="Arial"/>
            <w:color w:val="1B4779"/>
            <w:shd w:val="clear" w:color="auto" w:fill="FFFFFF"/>
          </w:rPr>
          <w:t>senator.green@aph.gov.au</w:t>
        </w:r>
      </w:hyperlink>
      <w:r w:rsidRPr="00AE5BCF">
        <w:rPr>
          <w:rFonts w:ascii="Arial" w:hAnsi="Arial" w:cs="Arial"/>
        </w:rPr>
        <w:tab/>
      </w:r>
      <w:r w:rsidRPr="00AE5BCF">
        <w:rPr>
          <w:rFonts w:ascii="Arial" w:hAnsi="Arial" w:cs="Arial"/>
        </w:rPr>
        <w:tab/>
      </w:r>
      <w:hyperlink r:id="rId37" w:tgtFrame="_blank" w:history="1">
        <w:r w:rsidRPr="00AE5BCF">
          <w:rPr>
            <w:rStyle w:val="Hyperlink"/>
            <w:rFonts w:ascii="Arial" w:hAnsi="Arial" w:cs="Arial"/>
            <w:color w:val="1B4779"/>
            <w:shd w:val="clear" w:color="auto" w:fill="FFFFFF"/>
          </w:rPr>
          <w:t>senator.griff@aph.gov.au</w:t>
        </w:r>
      </w:hyperlink>
    </w:p>
    <w:p w14:paraId="460E16D9" w14:textId="77777777" w:rsidR="00A2590E" w:rsidRPr="00AE5BCF" w:rsidRDefault="00A2590E" w:rsidP="00A2590E">
      <w:pPr>
        <w:rPr>
          <w:rFonts w:ascii="Arial" w:hAnsi="Arial" w:cs="Arial"/>
        </w:rPr>
      </w:pPr>
      <w:hyperlink r:id="rId38" w:tgtFrame="_blank" w:history="1">
        <w:r w:rsidRPr="00AE5BCF">
          <w:rPr>
            <w:rStyle w:val="Hyperlink"/>
            <w:rFonts w:ascii="Arial" w:hAnsi="Arial" w:cs="Arial"/>
            <w:color w:val="1B4779"/>
            <w:shd w:val="clear" w:color="auto" w:fill="FFFFFF"/>
          </w:rPr>
          <w:t>senator.hanson-young@aph.gov.au</w:t>
        </w:r>
      </w:hyperlink>
      <w:r w:rsidRPr="00AE5BCF">
        <w:rPr>
          <w:rFonts w:ascii="Arial" w:hAnsi="Arial" w:cs="Arial"/>
        </w:rPr>
        <w:tab/>
      </w:r>
      <w:hyperlink r:id="rId39" w:history="1">
        <w:r w:rsidRPr="00AE5BCF">
          <w:rPr>
            <w:rStyle w:val="Hyperlink"/>
            <w:rFonts w:ascii="Arial" w:hAnsi="Arial" w:cs="Arial"/>
          </w:rPr>
          <w:t>senator.henderson@aph.gov.au</w:t>
        </w:r>
      </w:hyperlink>
    </w:p>
    <w:p w14:paraId="258F6E35" w14:textId="77777777" w:rsidR="00A2590E" w:rsidRPr="00B04B87" w:rsidRDefault="00A2590E" w:rsidP="00A2590E">
      <w:pPr>
        <w:rPr>
          <w:rFonts w:ascii="Arial" w:hAnsi="Arial" w:cs="Arial"/>
        </w:rPr>
      </w:pPr>
      <w:hyperlink r:id="rId40" w:tgtFrame="_blank" w:history="1">
        <w:r w:rsidRPr="00B04B87">
          <w:rPr>
            <w:rStyle w:val="Hyperlink"/>
            <w:rFonts w:ascii="Arial" w:hAnsi="Arial" w:cs="Arial"/>
            <w:color w:val="1B4779"/>
            <w:shd w:val="clear" w:color="auto" w:fill="FFFFFF"/>
          </w:rPr>
          <w:t>senator.hughes@aph.gov.au</w:t>
        </w:r>
      </w:hyperlink>
      <w:r w:rsidRPr="00B04B87">
        <w:rPr>
          <w:rFonts w:ascii="Arial" w:hAnsi="Arial" w:cs="Arial"/>
        </w:rPr>
        <w:tab/>
      </w:r>
      <w:r>
        <w:rPr>
          <w:rFonts w:ascii="Arial" w:hAnsi="Arial" w:cs="Arial"/>
        </w:rPr>
        <w:tab/>
      </w:r>
      <w:hyperlink r:id="rId41" w:history="1">
        <w:r w:rsidRPr="006F7111">
          <w:rPr>
            <w:rStyle w:val="Hyperlink"/>
            <w:rFonts w:ascii="Arial" w:hAnsi="Arial" w:cs="Arial"/>
            <w:shd w:val="clear" w:color="auto" w:fill="FFFFFF"/>
          </w:rPr>
          <w:t>senator.hume@aph.gov.au</w:t>
        </w:r>
      </w:hyperlink>
      <w:r w:rsidRPr="00B04B87">
        <w:rPr>
          <w:rFonts w:ascii="Arial" w:hAnsi="Arial" w:cs="Arial"/>
        </w:rPr>
        <w:tab/>
      </w:r>
      <w:r w:rsidRPr="00B04B87">
        <w:rPr>
          <w:rFonts w:ascii="Arial" w:hAnsi="Arial" w:cs="Arial"/>
        </w:rPr>
        <w:tab/>
      </w:r>
      <w:hyperlink r:id="rId42" w:history="1">
        <w:r w:rsidRPr="00B04B87">
          <w:rPr>
            <w:rStyle w:val="Hyperlink"/>
            <w:rFonts w:ascii="Arial" w:hAnsi="Arial" w:cs="Arial"/>
            <w:shd w:val="clear" w:color="auto" w:fill="FFFFFF"/>
          </w:rPr>
          <w:t>senator.keneally@aph.gov.au</w:t>
        </w:r>
      </w:hyperlink>
    </w:p>
    <w:p w14:paraId="0A83A5E6" w14:textId="77777777" w:rsidR="00A2590E" w:rsidRPr="00B04B87" w:rsidRDefault="00A2590E" w:rsidP="00A2590E">
      <w:pPr>
        <w:rPr>
          <w:rFonts w:ascii="Arial" w:hAnsi="Arial" w:cs="Arial"/>
        </w:rPr>
      </w:pPr>
      <w:hyperlink r:id="rId43" w:tgtFrame="_blank" w:history="1">
        <w:r w:rsidRPr="00B04B87">
          <w:rPr>
            <w:rStyle w:val="Hyperlink"/>
            <w:rFonts w:ascii="Arial" w:hAnsi="Arial" w:cs="Arial"/>
            <w:color w:val="1B4779"/>
            <w:shd w:val="clear" w:color="auto" w:fill="FFFFFF"/>
          </w:rPr>
          <w:t>senator.kitching@aph.gov.au</w:t>
        </w:r>
      </w:hyperlink>
      <w:r w:rsidRPr="00B04B87">
        <w:rPr>
          <w:rFonts w:ascii="Arial" w:hAnsi="Arial" w:cs="Arial"/>
        </w:rPr>
        <w:tab/>
      </w:r>
      <w:r>
        <w:rPr>
          <w:rFonts w:ascii="Arial" w:hAnsi="Arial" w:cs="Arial"/>
        </w:rPr>
        <w:tab/>
      </w:r>
      <w:hyperlink r:id="rId44" w:history="1">
        <w:r w:rsidRPr="006F7111">
          <w:rPr>
            <w:rStyle w:val="Hyperlink"/>
            <w:rFonts w:ascii="Arial" w:hAnsi="Arial" w:cs="Arial"/>
            <w:shd w:val="clear" w:color="auto" w:fill="FFFFFF"/>
          </w:rPr>
          <w:t>senator.lambie@aph.gov.au</w:t>
        </w:r>
      </w:hyperlink>
      <w:r w:rsidRPr="00B04B87">
        <w:rPr>
          <w:rFonts w:ascii="Arial" w:hAnsi="Arial" w:cs="Arial"/>
        </w:rPr>
        <w:tab/>
      </w:r>
      <w:r w:rsidRPr="00B04B87">
        <w:rPr>
          <w:rFonts w:ascii="Arial" w:hAnsi="Arial" w:cs="Arial"/>
        </w:rPr>
        <w:tab/>
      </w:r>
      <w:hyperlink r:id="rId45" w:history="1">
        <w:r w:rsidRPr="00B04B87">
          <w:rPr>
            <w:rStyle w:val="Hyperlink"/>
            <w:rFonts w:ascii="Arial" w:hAnsi="Arial" w:cs="Arial"/>
            <w:shd w:val="clear" w:color="auto" w:fill="FFFFFF"/>
          </w:rPr>
          <w:t>senator.lines@aph.gov.au</w:t>
        </w:r>
      </w:hyperlink>
    </w:p>
    <w:p w14:paraId="77801655" w14:textId="77777777" w:rsidR="00A2590E" w:rsidRPr="00B04B87" w:rsidRDefault="00A2590E" w:rsidP="00A2590E">
      <w:pPr>
        <w:rPr>
          <w:rFonts w:ascii="Arial" w:hAnsi="Arial" w:cs="Arial"/>
          <w:shd w:val="clear" w:color="auto" w:fill="FFFFFF"/>
        </w:rPr>
      </w:pPr>
      <w:hyperlink r:id="rId46" w:tgtFrame="_blank" w:history="1">
        <w:r w:rsidRPr="00B04B87">
          <w:rPr>
            <w:rStyle w:val="Hyperlink"/>
            <w:rFonts w:ascii="Arial" w:hAnsi="Arial" w:cs="Arial"/>
            <w:color w:val="1B4779"/>
            <w:shd w:val="clear" w:color="auto" w:fill="FFFFFF"/>
          </w:rPr>
          <w:t>jennifer.mcallister@aph.gov.au</w:t>
        </w:r>
      </w:hyperlink>
      <w:r w:rsidRPr="00B04B87">
        <w:rPr>
          <w:rFonts w:ascii="Arial" w:hAnsi="Arial" w:cs="Arial"/>
        </w:rPr>
        <w:tab/>
      </w:r>
      <w:hyperlink r:id="rId47" w:tgtFrame="_blank" w:history="1">
        <w:r w:rsidRPr="00B04B87">
          <w:rPr>
            <w:rStyle w:val="Hyperlink"/>
            <w:rFonts w:ascii="Arial" w:hAnsi="Arial" w:cs="Arial"/>
            <w:color w:val="1B4779"/>
            <w:shd w:val="clear" w:color="auto" w:fill="FFFFFF"/>
          </w:rPr>
          <w:t>Senator.McCarthy@aph.gov.au</w:t>
        </w:r>
      </w:hyperlink>
      <w:r w:rsidRPr="00B04B87">
        <w:rPr>
          <w:rFonts w:ascii="Arial" w:hAnsi="Arial" w:cs="Arial"/>
        </w:rPr>
        <w:tab/>
      </w:r>
      <w:hyperlink r:id="rId48" w:history="1">
        <w:r w:rsidRPr="00B04B87">
          <w:rPr>
            <w:rStyle w:val="Hyperlink"/>
            <w:rFonts w:ascii="Arial" w:hAnsi="Arial" w:cs="Arial"/>
            <w:shd w:val="clear" w:color="auto" w:fill="FFFFFF"/>
          </w:rPr>
          <w:t>senator.mcdonald@aph.gov.au</w:t>
        </w:r>
      </w:hyperlink>
    </w:p>
    <w:p w14:paraId="07E5BA69" w14:textId="77777777" w:rsidR="00A2590E" w:rsidRPr="00B04B87" w:rsidRDefault="00A2590E" w:rsidP="00A2590E">
      <w:pPr>
        <w:rPr>
          <w:rFonts w:ascii="Arial" w:hAnsi="Arial" w:cs="Arial"/>
        </w:rPr>
      </w:pPr>
      <w:hyperlink r:id="rId49" w:tgtFrame="_blank" w:history="1">
        <w:r w:rsidRPr="00B04B87">
          <w:rPr>
            <w:rStyle w:val="Hyperlink"/>
            <w:rFonts w:ascii="Arial" w:hAnsi="Arial" w:cs="Arial"/>
            <w:color w:val="1B4779"/>
            <w:shd w:val="clear" w:color="auto" w:fill="FFFFFF"/>
          </w:rPr>
          <w:t>senator.mcgrath@aph.gov.au</w:t>
        </w:r>
      </w:hyperlink>
      <w:r w:rsidRPr="00B04B87">
        <w:rPr>
          <w:rFonts w:ascii="Arial" w:hAnsi="Arial" w:cs="Arial"/>
        </w:rPr>
        <w:tab/>
      </w:r>
      <w:hyperlink r:id="rId50" w:tgtFrame="_blank" w:history="1">
        <w:r w:rsidRPr="00B04B87">
          <w:rPr>
            <w:rStyle w:val="Hyperlink"/>
            <w:rFonts w:ascii="Arial" w:hAnsi="Arial" w:cs="Arial"/>
            <w:color w:val="1B4779"/>
            <w:shd w:val="clear" w:color="auto" w:fill="FFFFFF"/>
          </w:rPr>
          <w:t>senator.mckenzie@aph.gov.au</w:t>
        </w:r>
      </w:hyperlink>
      <w:r w:rsidRPr="00B04B87">
        <w:rPr>
          <w:rFonts w:ascii="Arial" w:hAnsi="Arial" w:cs="Arial"/>
        </w:rPr>
        <w:tab/>
      </w:r>
      <w:hyperlink r:id="rId51" w:tgtFrame="_blank" w:history="1">
        <w:r w:rsidRPr="00B04B87">
          <w:rPr>
            <w:rStyle w:val="Hyperlink"/>
            <w:rFonts w:ascii="Arial" w:hAnsi="Arial" w:cs="Arial"/>
            <w:color w:val="1B4779"/>
            <w:shd w:val="clear" w:color="auto" w:fill="FFFFFF"/>
          </w:rPr>
          <w:t>senator.mckim@aph.gov.au</w:t>
        </w:r>
      </w:hyperlink>
    </w:p>
    <w:p w14:paraId="132D079E" w14:textId="77777777" w:rsidR="00A2590E" w:rsidRPr="00B04B87" w:rsidRDefault="00A2590E" w:rsidP="00A2590E">
      <w:pPr>
        <w:rPr>
          <w:rFonts w:ascii="Arial" w:hAnsi="Arial" w:cs="Arial"/>
        </w:rPr>
      </w:pPr>
      <w:hyperlink r:id="rId52" w:history="1">
        <w:r w:rsidRPr="00B04B87">
          <w:rPr>
            <w:rStyle w:val="Hyperlink"/>
            <w:rFonts w:ascii="Arial" w:eastAsia="Times New Roman" w:hAnsi="Arial" w:cs="Arial"/>
            <w:lang w:eastAsia="en-AU"/>
          </w:rPr>
          <w:t>senator.mclachlan@aph.gov.au</w:t>
        </w:r>
      </w:hyperlink>
      <w:r w:rsidRPr="00B04B87">
        <w:rPr>
          <w:rFonts w:ascii="Arial" w:eastAsia="Times New Roman" w:hAnsi="Arial" w:cs="Arial"/>
          <w:color w:val="222222"/>
          <w:lang w:eastAsia="en-AU"/>
        </w:rPr>
        <w:tab/>
      </w:r>
      <w:hyperlink r:id="rId53" w:tgtFrame="_blank" w:history="1">
        <w:r w:rsidRPr="00B04B87">
          <w:rPr>
            <w:rStyle w:val="Hyperlink"/>
            <w:rFonts w:ascii="Arial" w:hAnsi="Arial" w:cs="Arial"/>
            <w:color w:val="1B4779"/>
            <w:shd w:val="clear" w:color="auto" w:fill="FFFFFF"/>
          </w:rPr>
          <w:t>senator.mcmahon@aph.gov.au</w:t>
        </w:r>
      </w:hyperlink>
      <w:r w:rsidRPr="00B04B87">
        <w:rPr>
          <w:rFonts w:ascii="Arial" w:hAnsi="Arial" w:cs="Arial"/>
        </w:rPr>
        <w:tab/>
      </w:r>
      <w:hyperlink r:id="rId54" w:history="1">
        <w:r w:rsidRPr="00B04B87">
          <w:rPr>
            <w:rStyle w:val="Hyperlink"/>
            <w:rFonts w:ascii="Arial" w:hAnsi="Arial" w:cs="Arial"/>
          </w:rPr>
          <w:t>senator.molan@aph.gov.au</w:t>
        </w:r>
      </w:hyperlink>
    </w:p>
    <w:p w14:paraId="4189F816" w14:textId="77777777" w:rsidR="00A2590E" w:rsidRPr="00711945" w:rsidRDefault="00A2590E" w:rsidP="00A2590E">
      <w:pPr>
        <w:rPr>
          <w:rFonts w:ascii="Arial" w:hAnsi="Arial" w:cs="Arial"/>
        </w:rPr>
      </w:pPr>
      <w:hyperlink r:id="rId55" w:tgtFrame="_blank" w:history="1">
        <w:r w:rsidRPr="00711945">
          <w:rPr>
            <w:rStyle w:val="Hyperlink"/>
            <w:rFonts w:ascii="Arial" w:hAnsi="Arial" w:cs="Arial"/>
            <w:color w:val="1B4779"/>
            <w:shd w:val="clear" w:color="auto" w:fill="FFFFFF"/>
          </w:rPr>
          <w:t>senator.oneill@aph.gov.au</w:t>
        </w:r>
      </w:hyperlink>
      <w:r w:rsidRPr="00711945">
        <w:rPr>
          <w:rFonts w:ascii="Arial" w:hAnsi="Arial" w:cs="Arial"/>
        </w:rPr>
        <w:tab/>
      </w:r>
      <w:r w:rsidRPr="00711945">
        <w:rPr>
          <w:rFonts w:ascii="Arial" w:hAnsi="Arial" w:cs="Arial"/>
        </w:rPr>
        <w:tab/>
      </w:r>
      <w:hyperlink r:id="rId56" w:tgtFrame="_blank" w:history="1">
        <w:proofErr w:type="spellStart"/>
        <w:r w:rsidRPr="00711945">
          <w:rPr>
            <w:rStyle w:val="Hyperlink"/>
            <w:rFonts w:ascii="Arial" w:hAnsi="Arial" w:cs="Arial"/>
            <w:color w:val="1B4779"/>
            <w:shd w:val="clear" w:color="auto" w:fill="FFFFFF"/>
          </w:rPr>
          <w:t>senator.matt.o'sullivan@aph.gov.au</w:t>
        </w:r>
        <w:proofErr w:type="spellEnd"/>
      </w:hyperlink>
    </w:p>
    <w:p w14:paraId="64FF4CF7" w14:textId="77777777" w:rsidR="00A2590E" w:rsidRPr="00711945" w:rsidRDefault="00A2590E" w:rsidP="00A2590E">
      <w:pPr>
        <w:rPr>
          <w:rFonts w:ascii="Arial" w:hAnsi="Arial" w:cs="Arial"/>
        </w:rPr>
      </w:pPr>
      <w:hyperlink r:id="rId57" w:tgtFrame="_blank" w:history="1">
        <w:r w:rsidRPr="00711945">
          <w:rPr>
            <w:rStyle w:val="Hyperlink"/>
            <w:rFonts w:ascii="Arial" w:hAnsi="Arial" w:cs="Arial"/>
            <w:color w:val="1B4779"/>
            <w:shd w:val="clear" w:color="auto" w:fill="FFFFFF"/>
          </w:rPr>
          <w:t>senator.paterson@aph.gov.au</w:t>
        </w:r>
      </w:hyperlink>
      <w:r w:rsidRPr="00711945">
        <w:rPr>
          <w:rFonts w:ascii="Arial" w:hAnsi="Arial" w:cs="Arial"/>
        </w:rPr>
        <w:tab/>
      </w:r>
      <w:hyperlink r:id="rId58" w:tgtFrame="_blank" w:history="1">
        <w:r w:rsidRPr="00711945">
          <w:rPr>
            <w:rStyle w:val="Hyperlink"/>
            <w:rFonts w:ascii="Arial" w:hAnsi="Arial" w:cs="Arial"/>
            <w:color w:val="1B4779"/>
            <w:shd w:val="clear" w:color="auto" w:fill="FFFFFF"/>
          </w:rPr>
          <w:t>senator.patrick@aph.gov.au</w:t>
        </w:r>
      </w:hyperlink>
      <w:r w:rsidRPr="00711945">
        <w:rPr>
          <w:rFonts w:ascii="Arial" w:hAnsi="Arial" w:cs="Arial"/>
        </w:rPr>
        <w:tab/>
      </w:r>
      <w:r w:rsidRPr="00711945">
        <w:rPr>
          <w:rFonts w:ascii="Arial" w:hAnsi="Arial" w:cs="Arial"/>
        </w:rPr>
        <w:tab/>
      </w:r>
      <w:hyperlink r:id="rId59" w:history="1">
        <w:r w:rsidRPr="00711945">
          <w:rPr>
            <w:rStyle w:val="Hyperlink"/>
            <w:rFonts w:ascii="Arial" w:hAnsi="Arial" w:cs="Arial"/>
          </w:rPr>
          <w:t>senator.payne@aph.gov.au</w:t>
        </w:r>
      </w:hyperlink>
    </w:p>
    <w:p w14:paraId="31388BEE" w14:textId="77777777" w:rsidR="00A2590E" w:rsidRPr="00711945" w:rsidRDefault="00A2590E" w:rsidP="00A2590E">
      <w:hyperlink r:id="rId60" w:tgtFrame="_blank" w:history="1">
        <w:r w:rsidRPr="00711945">
          <w:rPr>
            <w:rStyle w:val="Hyperlink"/>
            <w:rFonts w:ascii="Arial" w:hAnsi="Arial" w:cs="Arial"/>
            <w:color w:val="1B4779"/>
            <w:shd w:val="clear" w:color="auto" w:fill="FFFFFF"/>
          </w:rPr>
          <w:t>senator.polley@aph.gov.au</w:t>
        </w:r>
      </w:hyperlink>
      <w:r w:rsidRPr="00711945">
        <w:rPr>
          <w:rFonts w:ascii="Arial" w:hAnsi="Arial" w:cs="Arial"/>
        </w:rPr>
        <w:tab/>
      </w:r>
      <w:r w:rsidRPr="00711945">
        <w:rPr>
          <w:rFonts w:ascii="Arial" w:hAnsi="Arial" w:cs="Arial"/>
        </w:rPr>
        <w:tab/>
      </w:r>
      <w:hyperlink r:id="rId61" w:history="1">
        <w:r w:rsidRPr="00711945">
          <w:rPr>
            <w:rStyle w:val="Hyperlink"/>
            <w:rFonts w:ascii="Arial" w:hAnsi="Arial" w:cs="Arial"/>
          </w:rPr>
          <w:t>senator.pratt@aph.gov.au</w:t>
        </w:r>
      </w:hyperlink>
      <w:r w:rsidRPr="00711945">
        <w:rPr>
          <w:rFonts w:ascii="Arial" w:hAnsi="Arial" w:cs="Arial"/>
        </w:rPr>
        <w:tab/>
      </w:r>
      <w:r w:rsidRPr="00711945">
        <w:rPr>
          <w:rFonts w:ascii="Arial" w:hAnsi="Arial" w:cs="Arial"/>
        </w:rPr>
        <w:tab/>
      </w:r>
      <w:hyperlink r:id="rId62" w:tgtFrame="_blank" w:history="1">
        <w:r w:rsidRPr="00711945">
          <w:rPr>
            <w:rStyle w:val="Hyperlink"/>
            <w:rFonts w:ascii="Open Sans" w:hAnsi="Open Sans" w:cs="Open Sans"/>
            <w:color w:val="1B4779"/>
            <w:shd w:val="clear" w:color="auto" w:fill="FFFFFF"/>
          </w:rPr>
          <w:t>senator.rennick@aph.gov.au</w:t>
        </w:r>
      </w:hyperlink>
    </w:p>
    <w:p w14:paraId="615CE806" w14:textId="77777777" w:rsidR="00A2590E" w:rsidRPr="00711945" w:rsidRDefault="00A2590E" w:rsidP="00A2590E">
      <w:hyperlink r:id="rId63" w:tgtFrame="_blank" w:history="1">
        <w:r w:rsidRPr="00711945">
          <w:rPr>
            <w:rStyle w:val="Hyperlink"/>
            <w:rFonts w:ascii="Open Sans" w:hAnsi="Open Sans" w:cs="Open Sans"/>
            <w:color w:val="1B4779"/>
            <w:shd w:val="clear" w:color="auto" w:fill="FFFFFF"/>
          </w:rPr>
          <w:t>senator.reynolds@aph.gov.au</w:t>
        </w:r>
      </w:hyperlink>
      <w:r w:rsidRPr="00711945">
        <w:tab/>
      </w:r>
      <w:hyperlink r:id="rId64" w:tgtFrame="_blank" w:history="1">
        <w:r w:rsidRPr="00711945">
          <w:rPr>
            <w:rStyle w:val="Hyperlink"/>
            <w:rFonts w:ascii="Open Sans" w:hAnsi="Open Sans" w:cs="Open Sans"/>
            <w:color w:val="1F538D"/>
            <w:shd w:val="clear" w:color="auto" w:fill="FFFFFF"/>
          </w:rPr>
          <w:t>senator.rice@aph.gov.au</w:t>
        </w:r>
      </w:hyperlink>
      <w:r w:rsidRPr="00711945">
        <w:tab/>
      </w:r>
      <w:r w:rsidRPr="00711945">
        <w:tab/>
      </w:r>
      <w:hyperlink r:id="rId65" w:tgtFrame="_blank" w:history="1">
        <w:r w:rsidRPr="00711945">
          <w:rPr>
            <w:rStyle w:val="Hyperlink"/>
            <w:rFonts w:ascii="Open Sans" w:hAnsi="Open Sans" w:cs="Open Sans"/>
            <w:color w:val="1B4779"/>
            <w:shd w:val="clear" w:color="auto" w:fill="FFFFFF"/>
          </w:rPr>
          <w:t>senator.roberts@aph.gov.au</w:t>
        </w:r>
      </w:hyperlink>
    </w:p>
    <w:p w14:paraId="443E21B8" w14:textId="77777777" w:rsidR="00A2590E" w:rsidRPr="00711945" w:rsidRDefault="00A2590E" w:rsidP="00A2590E">
      <w:pPr>
        <w:rPr>
          <w:rFonts w:ascii="Arial" w:hAnsi="Arial" w:cs="Arial"/>
        </w:rPr>
      </w:pPr>
      <w:hyperlink r:id="rId66" w:tgtFrame="_blank" w:history="1">
        <w:r w:rsidRPr="00711945">
          <w:rPr>
            <w:rStyle w:val="Hyperlink"/>
            <w:rFonts w:ascii="Arial" w:hAnsi="Arial" w:cs="Arial"/>
            <w:color w:val="1B4779"/>
            <w:shd w:val="clear" w:color="auto" w:fill="FFFFFF"/>
          </w:rPr>
          <w:t>senator.ruston@aph.gov.au</w:t>
        </w:r>
      </w:hyperlink>
      <w:r w:rsidRPr="00711945">
        <w:rPr>
          <w:rFonts w:ascii="Arial" w:hAnsi="Arial" w:cs="Arial"/>
        </w:rPr>
        <w:tab/>
      </w:r>
      <w:hyperlink r:id="rId67" w:history="1">
        <w:r w:rsidRPr="00711945">
          <w:rPr>
            <w:rStyle w:val="Hyperlink"/>
            <w:rFonts w:ascii="Arial" w:hAnsi="Arial" w:cs="Arial"/>
          </w:rPr>
          <w:t>senator.ryan@aph.gov.au</w:t>
        </w:r>
      </w:hyperlink>
      <w:r w:rsidRPr="00711945">
        <w:rPr>
          <w:rFonts w:ascii="Arial" w:hAnsi="Arial" w:cs="Arial"/>
        </w:rPr>
        <w:tab/>
      </w:r>
      <w:hyperlink r:id="rId68" w:tgtFrame="_blank" w:history="1">
        <w:r w:rsidRPr="00711945">
          <w:rPr>
            <w:rStyle w:val="Hyperlink"/>
            <w:rFonts w:ascii="Arial" w:hAnsi="Arial" w:cs="Arial"/>
            <w:color w:val="1F538D"/>
            <w:shd w:val="clear" w:color="auto" w:fill="FFFFFF"/>
          </w:rPr>
          <w:t>senator.scarr@aph.gov.au</w:t>
        </w:r>
      </w:hyperlink>
    </w:p>
    <w:p w14:paraId="1EA06D22" w14:textId="77777777" w:rsidR="00A2590E" w:rsidRPr="00FA5143" w:rsidRDefault="00A2590E" w:rsidP="00A2590E">
      <w:pPr>
        <w:rPr>
          <w:rFonts w:ascii="Arial" w:hAnsi="Arial" w:cs="Arial"/>
        </w:rPr>
      </w:pPr>
      <w:hyperlink r:id="rId69" w:tgtFrame="_blank" w:history="1">
        <w:r w:rsidRPr="00FA5143">
          <w:rPr>
            <w:rStyle w:val="Hyperlink"/>
            <w:rFonts w:ascii="Arial" w:hAnsi="Arial" w:cs="Arial"/>
            <w:color w:val="1F538D"/>
            <w:shd w:val="clear" w:color="auto" w:fill="FFFFFF"/>
          </w:rPr>
          <w:t>senator.scarr@aph.gov.au</w:t>
        </w:r>
      </w:hyperlink>
      <w:r w:rsidRPr="00FA5143">
        <w:rPr>
          <w:rFonts w:ascii="Arial" w:hAnsi="Arial" w:cs="Arial"/>
        </w:rPr>
        <w:tab/>
      </w:r>
      <w:r w:rsidRPr="00FA5143">
        <w:rPr>
          <w:rFonts w:ascii="Arial" w:hAnsi="Arial" w:cs="Arial"/>
        </w:rPr>
        <w:tab/>
      </w:r>
      <w:hyperlink r:id="rId70" w:tgtFrame="_blank" w:history="1">
        <w:r w:rsidRPr="00FA5143">
          <w:rPr>
            <w:rStyle w:val="Hyperlink"/>
            <w:rFonts w:ascii="Arial" w:hAnsi="Arial" w:cs="Arial"/>
            <w:color w:val="1F538D"/>
            <w:shd w:val="clear" w:color="auto" w:fill="FFFFFF"/>
          </w:rPr>
          <w:t>senator.seselja@aph.gov.au</w:t>
        </w:r>
      </w:hyperlink>
      <w:r w:rsidRPr="00FA5143">
        <w:rPr>
          <w:rFonts w:ascii="Arial" w:hAnsi="Arial" w:cs="Arial"/>
        </w:rPr>
        <w:tab/>
      </w:r>
      <w:hyperlink r:id="rId71" w:tgtFrame="_blank" w:history="1">
        <w:r w:rsidRPr="00FA5143">
          <w:rPr>
            <w:rStyle w:val="Hyperlink"/>
            <w:rFonts w:ascii="Arial" w:hAnsi="Arial" w:cs="Arial"/>
            <w:color w:val="1F538D"/>
            <w:shd w:val="clear" w:color="auto" w:fill="FFFFFF"/>
          </w:rPr>
          <w:t>senator.sheldon@aph.gov.au</w:t>
        </w:r>
      </w:hyperlink>
    </w:p>
    <w:p w14:paraId="0B876A4D" w14:textId="77777777" w:rsidR="00A2590E" w:rsidRPr="00FA5143" w:rsidRDefault="00A2590E" w:rsidP="00A2590E">
      <w:pPr>
        <w:rPr>
          <w:rFonts w:ascii="Arial" w:hAnsi="Arial" w:cs="Arial"/>
        </w:rPr>
      </w:pPr>
      <w:hyperlink r:id="rId72" w:tgtFrame="_blank" w:history="1">
        <w:r w:rsidRPr="00FA5143">
          <w:rPr>
            <w:rStyle w:val="Hyperlink"/>
            <w:rFonts w:ascii="Arial" w:hAnsi="Arial" w:cs="Arial"/>
            <w:color w:val="1B4779"/>
            <w:shd w:val="clear" w:color="auto" w:fill="FFFFFF"/>
          </w:rPr>
          <w:t>senator.siewert@aph.gov.au</w:t>
        </w:r>
      </w:hyperlink>
      <w:r w:rsidRPr="00FA5143">
        <w:rPr>
          <w:rFonts w:ascii="Arial" w:hAnsi="Arial" w:cs="Arial"/>
        </w:rPr>
        <w:tab/>
      </w:r>
      <w:hyperlink r:id="rId73" w:tgtFrame="_blank" w:history="1">
        <w:r w:rsidRPr="00FA5143">
          <w:rPr>
            <w:rStyle w:val="Hyperlink"/>
            <w:rFonts w:ascii="Arial" w:hAnsi="Arial" w:cs="Arial"/>
            <w:color w:val="1F538D"/>
            <w:shd w:val="clear" w:color="auto" w:fill="FFFFFF"/>
          </w:rPr>
          <w:t>senator.smith@aph.gov.au</w:t>
        </w:r>
      </w:hyperlink>
      <w:r w:rsidRPr="00FA5143">
        <w:rPr>
          <w:rFonts w:ascii="Arial" w:hAnsi="Arial" w:cs="Arial"/>
        </w:rPr>
        <w:tab/>
      </w:r>
    </w:p>
    <w:p w14:paraId="6505C13F" w14:textId="77777777" w:rsidR="00A2590E" w:rsidRPr="00FA5143" w:rsidRDefault="00A2590E" w:rsidP="00A2590E">
      <w:pPr>
        <w:rPr>
          <w:rFonts w:ascii="Arial" w:hAnsi="Arial" w:cs="Arial"/>
        </w:rPr>
      </w:pPr>
      <w:hyperlink r:id="rId74" w:history="1">
        <w:r w:rsidRPr="00FA5143">
          <w:rPr>
            <w:rStyle w:val="Hyperlink"/>
            <w:rFonts w:ascii="Arial" w:hAnsi="Arial" w:cs="Arial"/>
            <w:shd w:val="clear" w:color="auto" w:fill="FFFFFF"/>
          </w:rPr>
          <w:t>senator.marielle.smith@aph.gov.au</w:t>
        </w:r>
      </w:hyperlink>
      <w:r w:rsidRPr="00FA5143">
        <w:rPr>
          <w:rFonts w:ascii="Arial" w:hAnsi="Arial" w:cs="Arial"/>
          <w:shd w:val="clear" w:color="auto" w:fill="FFFFFF"/>
        </w:rPr>
        <w:tab/>
      </w:r>
      <w:hyperlink r:id="rId75" w:tgtFrame="_blank" w:history="1">
        <w:r w:rsidRPr="00FA5143">
          <w:rPr>
            <w:rStyle w:val="Hyperlink"/>
            <w:rFonts w:ascii="Arial" w:hAnsi="Arial" w:cs="Arial"/>
            <w:color w:val="1B4779"/>
            <w:shd w:val="clear" w:color="auto" w:fill="FFFFFF"/>
          </w:rPr>
          <w:t>senator.steele-john@aph.gov.au</w:t>
        </w:r>
      </w:hyperlink>
    </w:p>
    <w:p w14:paraId="28D36D59" w14:textId="77777777" w:rsidR="00A2590E" w:rsidRPr="00FA5143" w:rsidRDefault="00A2590E" w:rsidP="00A2590E">
      <w:pPr>
        <w:rPr>
          <w:rFonts w:ascii="Arial" w:hAnsi="Arial" w:cs="Arial"/>
        </w:rPr>
      </w:pPr>
      <w:hyperlink r:id="rId76" w:tgtFrame="_blank" w:history="1">
        <w:r w:rsidRPr="00FA5143">
          <w:rPr>
            <w:rStyle w:val="Hyperlink"/>
            <w:rFonts w:ascii="Arial" w:hAnsi="Arial" w:cs="Arial"/>
            <w:color w:val="1F538D"/>
            <w:shd w:val="clear" w:color="auto" w:fill="FFFFFF"/>
          </w:rPr>
          <w:t>senator.sterle@aph.gov.au</w:t>
        </w:r>
      </w:hyperlink>
      <w:r w:rsidRPr="00FA5143">
        <w:rPr>
          <w:rFonts w:ascii="Arial" w:hAnsi="Arial" w:cs="Arial"/>
        </w:rPr>
        <w:tab/>
      </w:r>
      <w:r w:rsidRPr="00FA5143">
        <w:rPr>
          <w:rFonts w:ascii="Arial" w:hAnsi="Arial" w:cs="Arial"/>
        </w:rPr>
        <w:tab/>
      </w:r>
      <w:hyperlink r:id="rId77" w:tgtFrame="_blank" w:history="1">
        <w:r w:rsidRPr="00FA5143">
          <w:rPr>
            <w:rStyle w:val="Hyperlink"/>
            <w:rFonts w:ascii="Arial" w:hAnsi="Arial" w:cs="Arial"/>
            <w:color w:val="1F538D"/>
            <w:shd w:val="clear" w:color="auto" w:fill="FFFFFF"/>
          </w:rPr>
          <w:t>senator.sterle@aph.gov.au</w:t>
        </w:r>
      </w:hyperlink>
      <w:r w:rsidRPr="00FA5143">
        <w:rPr>
          <w:rFonts w:ascii="Arial" w:hAnsi="Arial" w:cs="Arial"/>
        </w:rPr>
        <w:tab/>
      </w:r>
      <w:r w:rsidRPr="00FA5143">
        <w:rPr>
          <w:rFonts w:ascii="Arial" w:hAnsi="Arial" w:cs="Arial"/>
        </w:rPr>
        <w:tab/>
      </w:r>
      <w:hyperlink r:id="rId78" w:history="1">
        <w:r w:rsidRPr="00FA5143">
          <w:rPr>
            <w:rStyle w:val="Hyperlink"/>
            <w:rFonts w:ascii="Arial" w:hAnsi="Arial" w:cs="Arial"/>
          </w:rPr>
          <w:t>senator.stoker@aph.gov.au</w:t>
        </w:r>
      </w:hyperlink>
    </w:p>
    <w:p w14:paraId="5216B28B" w14:textId="77777777" w:rsidR="00A2590E" w:rsidRPr="00FA5143" w:rsidRDefault="00A2590E" w:rsidP="00A2590E">
      <w:pPr>
        <w:rPr>
          <w:rFonts w:ascii="Arial" w:hAnsi="Arial" w:cs="Arial"/>
        </w:rPr>
      </w:pPr>
      <w:hyperlink r:id="rId79" w:history="1">
        <w:r w:rsidRPr="00FA5143">
          <w:rPr>
            <w:rStyle w:val="Hyperlink"/>
            <w:rFonts w:ascii="Arial" w:eastAsia="Times New Roman" w:hAnsi="Arial" w:cs="Arial"/>
            <w:lang w:eastAsia="en-AU"/>
          </w:rPr>
          <w:t>senator.thorpe@aph.gov.au</w:t>
        </w:r>
      </w:hyperlink>
      <w:r w:rsidRPr="00FA5143">
        <w:rPr>
          <w:rFonts w:ascii="Arial" w:eastAsia="Times New Roman" w:hAnsi="Arial" w:cs="Arial"/>
          <w:color w:val="222222"/>
          <w:lang w:eastAsia="en-AU"/>
        </w:rPr>
        <w:tab/>
      </w:r>
      <w:r w:rsidRPr="00FA5143">
        <w:rPr>
          <w:rFonts w:ascii="Arial" w:eastAsia="Times New Roman" w:hAnsi="Arial" w:cs="Arial"/>
          <w:color w:val="222222"/>
          <w:lang w:eastAsia="en-AU"/>
        </w:rPr>
        <w:tab/>
      </w:r>
      <w:hyperlink r:id="rId80" w:tgtFrame="_blank" w:history="1">
        <w:r w:rsidRPr="00FA5143">
          <w:rPr>
            <w:rStyle w:val="Hyperlink"/>
            <w:rFonts w:ascii="Arial" w:hAnsi="Arial" w:cs="Arial"/>
            <w:color w:val="1B4779"/>
            <w:shd w:val="clear" w:color="auto" w:fill="FFFFFF"/>
          </w:rPr>
          <w:t>senator.urquhart@aph.gov.au</w:t>
        </w:r>
      </w:hyperlink>
      <w:r w:rsidRPr="00FA5143">
        <w:rPr>
          <w:rFonts w:ascii="Arial" w:hAnsi="Arial" w:cs="Arial"/>
        </w:rPr>
        <w:tab/>
      </w:r>
      <w:hyperlink r:id="rId81" w:tgtFrame="_blank" w:history="1">
        <w:r w:rsidRPr="00FA5143">
          <w:rPr>
            <w:rStyle w:val="Hyperlink"/>
            <w:rFonts w:ascii="Arial" w:hAnsi="Arial" w:cs="Arial"/>
            <w:color w:val="1B4779"/>
            <w:shd w:val="clear" w:color="auto" w:fill="FFFFFF"/>
          </w:rPr>
          <w:t>senator.van@aph.gov.au</w:t>
        </w:r>
      </w:hyperlink>
    </w:p>
    <w:p w14:paraId="4BCC55B6" w14:textId="77777777" w:rsidR="00A2590E" w:rsidRPr="00FA5143" w:rsidRDefault="00A2590E" w:rsidP="00A2590E">
      <w:pPr>
        <w:rPr>
          <w:rFonts w:ascii="Arial" w:hAnsi="Arial" w:cs="Arial"/>
        </w:rPr>
      </w:pPr>
      <w:hyperlink r:id="rId82" w:tgtFrame="_blank" w:history="1">
        <w:r w:rsidRPr="00FA5143">
          <w:rPr>
            <w:rStyle w:val="Hyperlink"/>
            <w:rFonts w:ascii="Arial" w:hAnsi="Arial" w:cs="Arial"/>
            <w:color w:val="1F538D"/>
            <w:shd w:val="clear" w:color="auto" w:fill="FFFFFF"/>
          </w:rPr>
          <w:t>senator.walsh@aph.gov.au</w:t>
        </w:r>
      </w:hyperlink>
      <w:r w:rsidRPr="00FA5143">
        <w:rPr>
          <w:rFonts w:ascii="Arial" w:hAnsi="Arial" w:cs="Arial"/>
        </w:rPr>
        <w:tab/>
      </w:r>
      <w:hyperlink r:id="rId83" w:tgtFrame="_blank" w:history="1">
        <w:r w:rsidRPr="00FA5143">
          <w:rPr>
            <w:rStyle w:val="Hyperlink"/>
            <w:rFonts w:ascii="Arial" w:hAnsi="Arial" w:cs="Arial"/>
            <w:color w:val="1B4779"/>
            <w:shd w:val="clear" w:color="auto" w:fill="FFFFFF"/>
          </w:rPr>
          <w:t>senator.waters@aph.gov.au</w:t>
        </w:r>
      </w:hyperlink>
      <w:r w:rsidRPr="00FA5143">
        <w:rPr>
          <w:rFonts w:ascii="Arial" w:hAnsi="Arial" w:cs="Arial"/>
        </w:rPr>
        <w:tab/>
      </w:r>
      <w:hyperlink r:id="rId84" w:tgtFrame="_blank" w:history="1">
        <w:r w:rsidRPr="00FA5143">
          <w:rPr>
            <w:rStyle w:val="Hyperlink"/>
            <w:rFonts w:ascii="Arial" w:hAnsi="Arial" w:cs="Arial"/>
            <w:color w:val="1F538D"/>
            <w:shd w:val="clear" w:color="auto" w:fill="FFFFFF"/>
          </w:rPr>
          <w:t>senator.watt@aph.gov.au</w:t>
        </w:r>
      </w:hyperlink>
    </w:p>
    <w:p w14:paraId="79011170" w14:textId="77777777" w:rsidR="00A2590E" w:rsidRPr="00FA5143" w:rsidRDefault="00A2590E" w:rsidP="00A2590E">
      <w:pPr>
        <w:rPr>
          <w:rFonts w:ascii="Arial" w:eastAsia="Times New Roman" w:hAnsi="Arial" w:cs="Arial"/>
          <w:color w:val="222222"/>
          <w:lang w:eastAsia="en-AU"/>
        </w:rPr>
      </w:pPr>
      <w:hyperlink r:id="rId85" w:tgtFrame="_blank" w:history="1">
        <w:r w:rsidRPr="00FA5143">
          <w:rPr>
            <w:rStyle w:val="Hyperlink"/>
            <w:rFonts w:ascii="Arial" w:hAnsi="Arial" w:cs="Arial"/>
            <w:color w:val="1B4779"/>
            <w:shd w:val="clear" w:color="auto" w:fill="FFFFFF"/>
          </w:rPr>
          <w:t>senator.whish-wilson@aph.gov.au</w:t>
        </w:r>
      </w:hyperlink>
      <w:r w:rsidRPr="00FA5143">
        <w:rPr>
          <w:rFonts w:ascii="Arial" w:hAnsi="Arial" w:cs="Arial"/>
        </w:rPr>
        <w:tab/>
      </w:r>
      <w:hyperlink r:id="rId86" w:history="1">
        <w:r w:rsidRPr="00FA5143">
          <w:rPr>
            <w:rStyle w:val="Hyperlink"/>
            <w:rFonts w:ascii="Arial" w:hAnsi="Arial" w:cs="Arial"/>
            <w:color w:val="096DD9"/>
            <w:shd w:val="clear" w:color="auto" w:fill="FFFFFF"/>
          </w:rPr>
          <w:t>senator.wong@aph.gov.au</w:t>
        </w:r>
      </w:hyperlink>
    </w:p>
    <w:p w14:paraId="35AC49B9" w14:textId="77777777" w:rsidR="00A2590E" w:rsidRPr="00DA54C6" w:rsidRDefault="00A2590E">
      <w:pPr>
        <w:rPr>
          <w:rFonts w:ascii="Arial" w:hAnsi="Arial" w:cs="Arial"/>
          <w:sz w:val="26"/>
          <w:szCs w:val="26"/>
          <w:lang w:val="en-GB"/>
        </w:rPr>
      </w:pPr>
    </w:p>
    <w:sectPr w:rsidR="00A2590E" w:rsidRPr="00DA54C6" w:rsidSect="00DA54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36744"/>
    <w:multiLevelType w:val="hybridMultilevel"/>
    <w:tmpl w:val="CF9E5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6"/>
    <w:rsid w:val="0003614F"/>
    <w:rsid w:val="00365ACF"/>
    <w:rsid w:val="005C7ABC"/>
    <w:rsid w:val="006144A7"/>
    <w:rsid w:val="00711945"/>
    <w:rsid w:val="007A0D34"/>
    <w:rsid w:val="00841FC3"/>
    <w:rsid w:val="00927B5D"/>
    <w:rsid w:val="00995B5B"/>
    <w:rsid w:val="00A2590E"/>
    <w:rsid w:val="00AE5BCF"/>
    <w:rsid w:val="00B04B87"/>
    <w:rsid w:val="00B24D34"/>
    <w:rsid w:val="00C14B18"/>
    <w:rsid w:val="00C579BA"/>
    <w:rsid w:val="00CD6B04"/>
    <w:rsid w:val="00D90B7A"/>
    <w:rsid w:val="00DA54C6"/>
    <w:rsid w:val="00F14DF8"/>
    <w:rsid w:val="00FA5143"/>
    <w:rsid w:val="00FF2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B005"/>
  <w15:chartTrackingRefBased/>
  <w15:docId w15:val="{23F5E235-9BBE-445C-B2B6-69680951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25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5BC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B04"/>
    <w:rPr>
      <w:color w:val="0563C1" w:themeColor="hyperlink"/>
      <w:u w:val="single"/>
    </w:rPr>
  </w:style>
  <w:style w:type="character" w:styleId="UnresolvedMention">
    <w:name w:val="Unresolved Mention"/>
    <w:basedOn w:val="DefaultParagraphFont"/>
    <w:uiPriority w:val="99"/>
    <w:semiHidden/>
    <w:unhideWhenUsed/>
    <w:rsid w:val="00CD6B04"/>
    <w:rPr>
      <w:color w:val="605E5C"/>
      <w:shd w:val="clear" w:color="auto" w:fill="E1DFDD"/>
    </w:rPr>
  </w:style>
  <w:style w:type="character" w:customStyle="1" w:styleId="Heading3Char">
    <w:name w:val="Heading 3 Char"/>
    <w:basedOn w:val="DefaultParagraphFont"/>
    <w:link w:val="Heading3"/>
    <w:uiPriority w:val="9"/>
    <w:rsid w:val="00AE5BCF"/>
    <w:rPr>
      <w:rFonts w:ascii="Times New Roman" w:eastAsia="Times New Roman" w:hAnsi="Times New Roman" w:cs="Times New Roman"/>
      <w:b/>
      <w:bCs/>
      <w:sz w:val="27"/>
      <w:szCs w:val="27"/>
      <w:lang w:eastAsia="en-AU"/>
    </w:rPr>
  </w:style>
  <w:style w:type="character" w:customStyle="1" w:styleId="Heading2Char">
    <w:name w:val="Heading 2 Char"/>
    <w:basedOn w:val="DefaultParagraphFont"/>
    <w:link w:val="Heading2"/>
    <w:uiPriority w:val="9"/>
    <w:semiHidden/>
    <w:rsid w:val="00A259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5358">
      <w:bodyDiv w:val="1"/>
      <w:marLeft w:val="0"/>
      <w:marRight w:val="0"/>
      <w:marTop w:val="0"/>
      <w:marBottom w:val="0"/>
      <w:divBdr>
        <w:top w:val="none" w:sz="0" w:space="0" w:color="auto"/>
        <w:left w:val="none" w:sz="0" w:space="0" w:color="auto"/>
        <w:bottom w:val="none" w:sz="0" w:space="0" w:color="auto"/>
        <w:right w:val="none" w:sz="0" w:space="0" w:color="auto"/>
      </w:divBdr>
    </w:div>
    <w:div w:id="11424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nator.cormann@aph.gov.au" TargetMode="External"/><Relationship Id="rId21" Type="http://schemas.openxmlformats.org/officeDocument/2006/relationships/hyperlink" Target="mailto:senator.cash@aph.gov.au" TargetMode="External"/><Relationship Id="rId42" Type="http://schemas.openxmlformats.org/officeDocument/2006/relationships/hyperlink" Target="mailto:senator.keneally@aph.gov.au" TargetMode="External"/><Relationship Id="rId47" Type="http://schemas.openxmlformats.org/officeDocument/2006/relationships/hyperlink" Target="mailto:Senator.McCarthy@aph.gov.au" TargetMode="External"/><Relationship Id="rId63" Type="http://schemas.openxmlformats.org/officeDocument/2006/relationships/hyperlink" Target="mailto:senator.reynolds@aph.gov.au" TargetMode="External"/><Relationship Id="rId68" Type="http://schemas.openxmlformats.org/officeDocument/2006/relationships/hyperlink" Target="mailto:senator.scarr@aph.gov.au" TargetMode="External"/><Relationship Id="rId84" Type="http://schemas.openxmlformats.org/officeDocument/2006/relationships/hyperlink" Target="mailto:senator.watt@aph.gov.au" TargetMode="External"/><Relationship Id="rId16" Type="http://schemas.openxmlformats.org/officeDocument/2006/relationships/hyperlink" Target="mailto:senator.canavan@aph.gov.au" TargetMode="External"/><Relationship Id="rId11" Type="http://schemas.openxmlformats.org/officeDocument/2006/relationships/hyperlink" Target="mailto:senator.askew@aph.gov.au" TargetMode="External"/><Relationship Id="rId32" Type="http://schemas.openxmlformats.org/officeDocument/2006/relationships/hyperlink" Target="mailto:senator.fawcett@aph.gov.au" TargetMode="External"/><Relationship Id="rId37" Type="http://schemas.openxmlformats.org/officeDocument/2006/relationships/hyperlink" Target="mailto:senator.griff@aph.gov.au" TargetMode="External"/><Relationship Id="rId53" Type="http://schemas.openxmlformats.org/officeDocument/2006/relationships/hyperlink" Target="mailto:senator.mcmahon@aph.gov.au" TargetMode="External"/><Relationship Id="rId58" Type="http://schemas.openxmlformats.org/officeDocument/2006/relationships/hyperlink" Target="mailto:senator.patrick@aph.gov.au" TargetMode="External"/><Relationship Id="rId74" Type="http://schemas.openxmlformats.org/officeDocument/2006/relationships/hyperlink" Target="mailto:senator.marielle.smith@aph.gov.au" TargetMode="External"/><Relationship Id="rId79" Type="http://schemas.openxmlformats.org/officeDocument/2006/relationships/hyperlink" Target="mailto:senator.thorpe@aph.gov.au" TargetMode="External"/><Relationship Id="rId5" Type="http://schemas.openxmlformats.org/officeDocument/2006/relationships/hyperlink" Target="https://www.legislation.gov.au/Details/C2020B00123" TargetMode="External"/><Relationship Id="rId19" Type="http://schemas.openxmlformats.org/officeDocument/2006/relationships/hyperlink" Target="mailto:senator.birmingham@aph.gov.au" TargetMode="External"/><Relationship Id="rId14" Type="http://schemas.openxmlformats.org/officeDocument/2006/relationships/hyperlink" Target="mailto:senator.bragg@aph.gov.au" TargetMode="External"/><Relationship Id="rId22" Type="http://schemas.openxmlformats.org/officeDocument/2006/relationships/hyperlink" Target="mailto:senator.chandler@aph.gov.au" TargetMode="External"/><Relationship Id="rId27" Type="http://schemas.openxmlformats.org/officeDocument/2006/relationships/hyperlink" Target="mailto:senator.davey@aph.gov.au" TargetMode="External"/><Relationship Id="rId30" Type="http://schemas.openxmlformats.org/officeDocument/2006/relationships/hyperlink" Target="mailto:senator.farrell@aph.gov.au" TargetMode="External"/><Relationship Id="rId35" Type="http://schemas.openxmlformats.org/officeDocument/2006/relationships/hyperlink" Target="mailto:senator.katy.gallagher@aph.gov.au" TargetMode="External"/><Relationship Id="rId43" Type="http://schemas.openxmlformats.org/officeDocument/2006/relationships/hyperlink" Target="mailto:senator.kitching@aph.gov.au" TargetMode="External"/><Relationship Id="rId48" Type="http://schemas.openxmlformats.org/officeDocument/2006/relationships/hyperlink" Target="mailto:senator.mcdonald@aph.gov.au" TargetMode="External"/><Relationship Id="rId56" Type="http://schemas.openxmlformats.org/officeDocument/2006/relationships/hyperlink" Target="mailto:senator.matt.o'sullivan@aph.gov.au" TargetMode="External"/><Relationship Id="rId64" Type="http://schemas.openxmlformats.org/officeDocument/2006/relationships/hyperlink" Target="mailto:senator.rice@aph.gov.au" TargetMode="External"/><Relationship Id="rId69" Type="http://schemas.openxmlformats.org/officeDocument/2006/relationships/hyperlink" Target="mailto:senator.scarr@aph.gov.au" TargetMode="External"/><Relationship Id="rId77" Type="http://schemas.openxmlformats.org/officeDocument/2006/relationships/hyperlink" Target="mailto:senator.sterle@aph.gov.au" TargetMode="External"/><Relationship Id="rId8" Type="http://schemas.openxmlformats.org/officeDocument/2006/relationships/hyperlink" Target="mailto:Josh.Frydenberg.MP@aph.gov.au" TargetMode="External"/><Relationship Id="rId51" Type="http://schemas.openxmlformats.org/officeDocument/2006/relationships/hyperlink" Target="mailto:senator.mckim@aph.gov.au" TargetMode="External"/><Relationship Id="rId72" Type="http://schemas.openxmlformats.org/officeDocument/2006/relationships/hyperlink" Target="mailto:senator.siewert@aph.gov.au" TargetMode="External"/><Relationship Id="rId80" Type="http://schemas.openxmlformats.org/officeDocument/2006/relationships/hyperlink" Target="mailto:senator.urquhart@aph.gov.au" TargetMode="External"/><Relationship Id="rId85" Type="http://schemas.openxmlformats.org/officeDocument/2006/relationships/hyperlink" Target="mailto:senator.whish-wilson@aph.gov.au" TargetMode="External"/><Relationship Id="rId3" Type="http://schemas.openxmlformats.org/officeDocument/2006/relationships/settings" Target="settings.xml"/><Relationship Id="rId12" Type="http://schemas.openxmlformats.org/officeDocument/2006/relationships/hyperlink" Target="mailto:senator.ayres@aph.gov.au" TargetMode="External"/><Relationship Id="rId17" Type="http://schemas.openxmlformats.org/officeDocument/2006/relationships/hyperlink" Target="mailto:senator.carr@aph.gov.au" TargetMode="External"/><Relationship Id="rId25" Type="http://schemas.openxmlformats.org/officeDocument/2006/relationships/hyperlink" Target="mailto:senator.colbeck@aph.gov.au" TargetMode="External"/><Relationship Id="rId33" Type="http://schemas.openxmlformats.org/officeDocument/2006/relationships/hyperlink" Target="mailto:senator.fierravanti-wells@aph.gov.au" TargetMode="External"/><Relationship Id="rId38" Type="http://schemas.openxmlformats.org/officeDocument/2006/relationships/hyperlink" Target="mailto:senator.hanson-young@aph.gov.au" TargetMode="External"/><Relationship Id="rId46" Type="http://schemas.openxmlformats.org/officeDocument/2006/relationships/hyperlink" Target="mailto:jennifer.mcallister@aph.gov.au" TargetMode="External"/><Relationship Id="rId59" Type="http://schemas.openxmlformats.org/officeDocument/2006/relationships/hyperlink" Target="mailto:senator.payne@aph.gov.au" TargetMode="External"/><Relationship Id="rId67" Type="http://schemas.openxmlformats.org/officeDocument/2006/relationships/hyperlink" Target="mailto:senator.ryan@aph.gov.au" TargetMode="External"/><Relationship Id="rId20" Type="http://schemas.openxmlformats.org/officeDocument/2006/relationships/hyperlink" Target="mailto:senator.hanson@aph.gov.au" TargetMode="External"/><Relationship Id="rId41" Type="http://schemas.openxmlformats.org/officeDocument/2006/relationships/hyperlink" Target="mailto:senator.hume@aph.gov.au" TargetMode="External"/><Relationship Id="rId54" Type="http://schemas.openxmlformats.org/officeDocument/2006/relationships/hyperlink" Target="mailto:senator.molan@aph.gov.au" TargetMode="External"/><Relationship Id="rId62" Type="http://schemas.openxmlformats.org/officeDocument/2006/relationships/hyperlink" Target="mailto:senator.rennick@aph.gov.au" TargetMode="External"/><Relationship Id="rId70" Type="http://schemas.openxmlformats.org/officeDocument/2006/relationships/hyperlink" Target="mailto:senator.seselja@aph.gov.au" TargetMode="External"/><Relationship Id="rId75" Type="http://schemas.openxmlformats.org/officeDocument/2006/relationships/hyperlink" Target="mailto:senator.steele-john@aph.gov.au" TargetMode="External"/><Relationship Id="rId83" Type="http://schemas.openxmlformats.org/officeDocument/2006/relationships/hyperlink" Target="mailto:senator.waters@aph.gov.a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cott.Morrison.MP@aph.gov.au" TargetMode="External"/><Relationship Id="rId15" Type="http://schemas.openxmlformats.org/officeDocument/2006/relationships/hyperlink" Target="mailto:senator.brockman@aph.gov.au" TargetMode="External"/><Relationship Id="rId23" Type="http://schemas.openxmlformats.org/officeDocument/2006/relationships/hyperlink" Target="mailto:senator.chisholm@aph.gov.au" TargetMode="External"/><Relationship Id="rId28" Type="http://schemas.openxmlformats.org/officeDocument/2006/relationships/hyperlink" Target="mailto:senator.dodson@aph.gov.au" TargetMode="External"/><Relationship Id="rId36" Type="http://schemas.openxmlformats.org/officeDocument/2006/relationships/hyperlink" Target="mailto:senator.green@aph.gov.au" TargetMode="External"/><Relationship Id="rId49" Type="http://schemas.openxmlformats.org/officeDocument/2006/relationships/hyperlink" Target="mailto:senator.mcgrath@aph.gov.au" TargetMode="External"/><Relationship Id="rId57" Type="http://schemas.openxmlformats.org/officeDocument/2006/relationships/hyperlink" Target="mailto:senator.paterson@aph.gov.au" TargetMode="External"/><Relationship Id="rId10" Type="http://schemas.openxmlformats.org/officeDocument/2006/relationships/hyperlink" Target="mailto:senator.antic@aph.gov.au" TargetMode="External"/><Relationship Id="rId31" Type="http://schemas.openxmlformats.org/officeDocument/2006/relationships/hyperlink" Target="mailto:senator.faruqi@aph.gov.au" TargetMode="External"/><Relationship Id="rId44" Type="http://schemas.openxmlformats.org/officeDocument/2006/relationships/hyperlink" Target="mailto:senator.lambie@aph.gov.au" TargetMode="External"/><Relationship Id="rId52" Type="http://schemas.openxmlformats.org/officeDocument/2006/relationships/hyperlink" Target="mailto:senator.mclachlan@aph.gov.au" TargetMode="External"/><Relationship Id="rId60" Type="http://schemas.openxmlformats.org/officeDocument/2006/relationships/hyperlink" Target="mailto:senator.polley@aph.gov.au" TargetMode="External"/><Relationship Id="rId65" Type="http://schemas.openxmlformats.org/officeDocument/2006/relationships/hyperlink" Target="mailto:senator.roberts@aph.gov.au" TargetMode="External"/><Relationship Id="rId73" Type="http://schemas.openxmlformats.org/officeDocument/2006/relationships/hyperlink" Target="mailto:senator.smith@aph.gov.au" TargetMode="External"/><Relationship Id="rId78" Type="http://schemas.openxmlformats.org/officeDocument/2006/relationships/hyperlink" Target="mailto:senator.stoker@aph.gov.au" TargetMode="External"/><Relationship Id="rId81" Type="http://schemas.openxmlformats.org/officeDocument/2006/relationships/hyperlink" Target="mailto:senator.van@aph.gov.au" TargetMode="External"/><Relationship Id="rId86" Type="http://schemas.openxmlformats.org/officeDocument/2006/relationships/hyperlink" Target="mailto:senator.wong@aph.gov.au" TargetMode="External"/><Relationship Id="rId4" Type="http://schemas.openxmlformats.org/officeDocument/2006/relationships/webSettings" Target="webSettings.xml"/><Relationship Id="rId9" Type="http://schemas.openxmlformats.org/officeDocument/2006/relationships/hyperlink" Target="mailto:senator.abetz@aph.gov.au" TargetMode="External"/><Relationship Id="rId13" Type="http://schemas.openxmlformats.org/officeDocument/2006/relationships/hyperlink" Target="mailto:senator.bilyk@aph.gov.au" TargetMode="External"/><Relationship Id="rId18" Type="http://schemas.openxmlformats.org/officeDocument/2006/relationships/hyperlink" Target="mailto:senator.carol.brown@aph.gov.au" TargetMode="External"/><Relationship Id="rId39" Type="http://schemas.openxmlformats.org/officeDocument/2006/relationships/hyperlink" Target="mailto:senator.henderson@aph.gov.au" TargetMode="External"/><Relationship Id="rId34" Type="http://schemas.openxmlformats.org/officeDocument/2006/relationships/hyperlink" Target="mailto:senator.gallacher@aph.gov.au" TargetMode="External"/><Relationship Id="rId50" Type="http://schemas.openxmlformats.org/officeDocument/2006/relationships/hyperlink" Target="mailto:senator.mckenzie@aph.gov.au" TargetMode="External"/><Relationship Id="rId55" Type="http://schemas.openxmlformats.org/officeDocument/2006/relationships/hyperlink" Target="mailto:senator.oneill@aph.gov.au" TargetMode="External"/><Relationship Id="rId76" Type="http://schemas.openxmlformats.org/officeDocument/2006/relationships/hyperlink" Target="mailto:senator.sterle@aph.gov.au" TargetMode="External"/><Relationship Id="rId7" Type="http://schemas.openxmlformats.org/officeDocument/2006/relationships/hyperlink" Target="mailto:Greg.Hunt.MP@aph.gov.au" TargetMode="External"/><Relationship Id="rId71" Type="http://schemas.openxmlformats.org/officeDocument/2006/relationships/hyperlink" Target="mailto:senator.sheldon@aph.gov.au" TargetMode="External"/><Relationship Id="rId2" Type="http://schemas.openxmlformats.org/officeDocument/2006/relationships/styles" Target="styles.xml"/><Relationship Id="rId29" Type="http://schemas.openxmlformats.org/officeDocument/2006/relationships/hyperlink" Target="mailto:senator.duniam@aph.gov.au" TargetMode="External"/><Relationship Id="rId24" Type="http://schemas.openxmlformats.org/officeDocument/2006/relationships/hyperlink" Target="mailto:senator.ciccone@aph.gov.au" TargetMode="External"/><Relationship Id="rId40" Type="http://schemas.openxmlformats.org/officeDocument/2006/relationships/hyperlink" Target="mailto:senator.hughes@aph.gov.au" TargetMode="External"/><Relationship Id="rId45" Type="http://schemas.openxmlformats.org/officeDocument/2006/relationships/hyperlink" Target="mailto:senator.lines@aph.gov.au" TargetMode="External"/><Relationship Id="rId66" Type="http://schemas.openxmlformats.org/officeDocument/2006/relationships/hyperlink" Target="mailto:senator.ruston@aph.gov.au" TargetMode="External"/><Relationship Id="rId87" Type="http://schemas.openxmlformats.org/officeDocument/2006/relationships/fontTable" Target="fontTable.xml"/><Relationship Id="rId61" Type="http://schemas.openxmlformats.org/officeDocument/2006/relationships/hyperlink" Target="mailto:senator.pratt@aph.gov.au" TargetMode="External"/><Relationship Id="rId82" Type="http://schemas.openxmlformats.org/officeDocument/2006/relationships/hyperlink" Target="mailto:senator.walsh@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Rankin</dc:creator>
  <cp:keywords/>
  <dc:description/>
  <cp:lastModifiedBy>Paul Rankin</cp:lastModifiedBy>
  <cp:revision>2</cp:revision>
  <cp:lastPrinted>2020-11-08T02:00:00Z</cp:lastPrinted>
  <dcterms:created xsi:type="dcterms:W3CDTF">2020-11-08T02:05:00Z</dcterms:created>
  <dcterms:modified xsi:type="dcterms:W3CDTF">2020-11-08T02:05:00Z</dcterms:modified>
</cp:coreProperties>
</file>