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410C35"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311285"/>
            <wp:effectExtent l="0" t="0" r="0" b="0"/>
            <wp:docPr id="286" name="Picture 286" descr="D:\EE download 11 nov 2023\Sacred-Energy\Spiritual-Warriors-of-the-Energy-Enhancement-Meditation-Course\Spiritual Warrior EE Reports Vol1 Front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E download 11 nov 2023\Sacred-Energy\Spiritual-Warriors-of-the-Energy-Enhancement-Meditation-Course\Spiritual Warrior EE Reports Vol1 Front Bi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312247"/>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774142"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774142"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774142"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774142"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774142"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774142"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16703E" w:rsidRPr="0016703E" w:rsidRDefault="00C46104" w:rsidP="009441F8">
      <w:pPr>
        <w:pStyle w:val="NormalWeb"/>
        <w:spacing w:before="120" w:beforeAutospacing="0" w:after="120" w:afterAutospacing="0"/>
        <w:jc w:val="center"/>
        <w:rPr>
          <w:b/>
          <w:sz w:val="96"/>
          <w:szCs w:val="96"/>
        </w:rPr>
      </w:pPr>
      <w:bookmarkStart w:id="0" w:name="_Toc485406905"/>
      <w:r>
        <w:rPr>
          <w:b/>
          <w:sz w:val="80"/>
          <w:szCs w:val="80"/>
        </w:rPr>
        <w:lastRenderedPageBreak/>
        <w:t>THE BLACK NOBILITY</w:t>
      </w:r>
      <w:r w:rsidR="0016703E" w:rsidRPr="0016703E">
        <w:rPr>
          <w:b/>
          <w:sz w:val="96"/>
          <w:szCs w:val="96"/>
        </w:rPr>
        <w:t xml:space="preserve"> </w:t>
      </w:r>
    </w:p>
    <w:p w:rsidR="00AC161C" w:rsidRDefault="00AC161C" w:rsidP="009441F8">
      <w:pPr>
        <w:pStyle w:val="NormalWeb"/>
        <w:spacing w:before="120" w:beforeAutospacing="0" w:after="120" w:afterAutospacing="0"/>
        <w:jc w:val="center"/>
        <w:rPr>
          <w:b/>
          <w:sz w:val="80"/>
          <w:szCs w:val="80"/>
        </w:rPr>
      </w:pPr>
    </w:p>
    <w:p w:rsidR="00C46104" w:rsidRDefault="00C46104">
      <w:pPr>
        <w:rPr>
          <w:b/>
          <w:sz w:val="52"/>
          <w:szCs w:val="52"/>
        </w:rPr>
      </w:pPr>
      <w:r>
        <w:rPr>
          <w:b/>
          <w:sz w:val="52"/>
          <w:szCs w:val="52"/>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14:anchorId="3A0309F3" wp14:editId="21A18F0A">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DF92B5A" wp14:editId="6B0108CA">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21BB1935" wp14:editId="21C2C86B">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3E31" w:rsidRDefault="00753E31">
                            <w:r>
                              <w:rPr>
                                <w:noProof/>
                              </w:rPr>
                              <w:drawing>
                                <wp:inline distT="0" distB="0" distL="0" distR="0" wp14:anchorId="35C5291B" wp14:editId="67C6BC1C">
                                  <wp:extent cx="5265310" cy="8024648"/>
                                  <wp:effectExtent l="0" t="0" r="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753E31" w:rsidRDefault="00753E31">
                      <w:r>
                        <w:rPr>
                          <w:noProof/>
                        </w:rPr>
                        <w:drawing>
                          <wp:inline distT="0" distB="0" distL="0" distR="0" wp14:anchorId="35C5291B" wp14:editId="67C6BC1C">
                            <wp:extent cx="5265310" cy="8024648"/>
                            <wp:effectExtent l="0" t="0" r="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488F7342" wp14:editId="42458245">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2"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FA35BFE" wp14:editId="390D11B1">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456C74DD" wp14:editId="6CCC19A6">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6D00ED90" wp14:editId="57A69BAE">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6"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7"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8"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9"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1" w:name="_Toc170643710"/>
      <w:r w:rsidRPr="007272C8">
        <w:rPr>
          <w:rFonts w:ascii="Georgia" w:hAnsi="Georgia"/>
          <w:b/>
          <w:color w:val="363737"/>
          <w:sz w:val="56"/>
          <w:szCs w:val="56"/>
        </w:rPr>
        <w:lastRenderedPageBreak/>
        <w:t>The Subpersonalities – Satchidanand’s Warning to The World</w:t>
      </w:r>
      <w:bookmarkEnd w:id="1"/>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“Everyone carries a shadow, and the less it is embodied in the individual’s conscious life, the blacker and denser it is. If an inferiority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2DAF517B" wp14:editId="39D5AB68">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16703E" w:rsidRPr="00B46F31" w:rsidRDefault="00046320" w:rsidP="0016703E">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w:t>
      </w:r>
    </w:p>
    <w:p w:rsidR="00753549" w:rsidRPr="00753549" w:rsidRDefault="00753549" w:rsidP="00753549">
      <w:pPr>
        <w:pStyle w:val="Heading1"/>
        <w:shd w:val="clear" w:color="auto" w:fill="FFFFFF"/>
        <w:jc w:val="center"/>
        <w:textAlignment w:val="center"/>
        <w:rPr>
          <w:rFonts w:ascii="Georgia" w:hAnsi="Georgia"/>
          <w:sz w:val="72"/>
          <w:szCs w:val="72"/>
        </w:rPr>
      </w:pPr>
      <w:r w:rsidRPr="00753549">
        <w:rPr>
          <w:rFonts w:ascii="Georgia" w:hAnsi="Georgia"/>
          <w:sz w:val="72"/>
          <w:szCs w:val="72"/>
        </w:rPr>
        <w:lastRenderedPageBreak/>
        <w:t>THE BLACK NOBILITY PHOENICIANS</w:t>
      </w:r>
    </w:p>
    <w:p w:rsidR="00753549" w:rsidRPr="00753549" w:rsidRDefault="00753549" w:rsidP="00753549">
      <w:pPr>
        <w:pStyle w:val="Heading1"/>
        <w:shd w:val="clear" w:color="auto" w:fill="FFFFFF"/>
        <w:jc w:val="center"/>
        <w:textAlignment w:val="center"/>
        <w:rPr>
          <w:rFonts w:ascii="Georgia" w:hAnsi="Georgia"/>
        </w:rPr>
      </w:pPr>
      <w:r w:rsidRPr="00753549">
        <w:rPr>
          <w:rFonts w:ascii="Georgia" w:hAnsi="Georgia"/>
        </w:rPr>
        <w:t>EXPOSING THE ROMAN VENETIAN, ANGLO-AMERICAN EMPIRE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Did Rome ever fall? Not really! It is out of sight but not out of power!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days before reading and writing were common, symbols conveyed ideas.</w:t>
      </w:r>
    </w:p>
    <w:p w:rsid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drawing>
          <wp:inline distT="0" distB="0" distL="0" distR="0" wp14:anchorId="551D98CF" wp14:editId="6B7C29D8">
            <wp:extent cx="4254910" cy="3040734"/>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269382" cy="3051076"/>
                    </a:xfrm>
                    <a:prstGeom prst="rect">
                      <a:avLst/>
                    </a:prstGeom>
                  </pic:spPr>
                </pic:pic>
              </a:graphicData>
            </a:graphic>
          </wp:inline>
        </w:drawing>
      </w:r>
      <w:r w:rsidRPr="00753549">
        <w:rPr>
          <w:rFonts w:ascii="Georgia" w:hAnsi="Georgia"/>
          <w:b w:val="0"/>
          <w:sz w:val="20"/>
          <w:szCs w:val="20"/>
        </w:rPr>
        <w:t xml:space="preserve"> </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Mithras killed a bull and his Roman cult followers were all Roman men (4/5th century).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killing of the bull is symbolic of murdering nature, dominating nature and, let's face it, that is precisely what the Roman Empire, the Venetian Black Nobility and now the Crown Corporation are all about.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WHO RULES THE WORLD?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Rothschilds and the Rockefellers are NOT the pinnacle of power in the world, despite rumours and propaganda seen daily in social media. It is also erroneous to call researchers and revisionists "conspiracy theorists" or the ideas they have gleaned from their studies "conspiracy theories…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Mithras museum, created as part of the new Bloomberg HQ in London, is dedicated to preserving a Temple of Mithras buried deep underground, which gives you a bold clue about what the Crown Corporation and its minions, like Michael Bloomberg, are intending to do with their gluttonous and sickening power.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Entrance to this religious dungeon is free of charge and by appointment only.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Remember nothing is ever truly free.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expense of this extravagant work has been borne by the Bloomberg fortune for a very good reason.</w:t>
      </w:r>
    </w:p>
    <w:p w:rsidR="00753549" w:rsidRDefault="00774142" w:rsidP="00753549">
      <w:pPr>
        <w:pStyle w:val="Heading1"/>
        <w:shd w:val="clear" w:color="auto" w:fill="FFFFFF"/>
        <w:jc w:val="both"/>
        <w:textAlignment w:val="center"/>
        <w:rPr>
          <w:rFonts w:ascii="Georgia" w:hAnsi="Georgia"/>
          <w:b w:val="0"/>
          <w:sz w:val="20"/>
          <w:szCs w:val="20"/>
        </w:rPr>
      </w:pPr>
      <w:hyperlink r:id="rId33" w:history="1">
        <w:r w:rsidR="00753549" w:rsidRPr="006D437B">
          <w:rPr>
            <w:rStyle w:val="Hyperlink"/>
            <w:rFonts w:ascii="Georgia" w:hAnsi="Georgia"/>
            <w:b w:val="0"/>
            <w:sz w:val="20"/>
            <w:szCs w:val="20"/>
          </w:rPr>
          <w:t>https://en.wikipedia.org/wiki/Michael_Bloomberg</w:t>
        </w:r>
      </w:hyperlink>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owners see themselves as members of the future overseers of a grim and horrific control network, aptly symbolised by the deification of Mithras in the modern world.</w:t>
      </w:r>
    </w:p>
    <w:p w:rsidR="00753549" w:rsidRDefault="00774142" w:rsidP="00753549">
      <w:pPr>
        <w:pStyle w:val="Heading1"/>
        <w:shd w:val="clear" w:color="auto" w:fill="FFFFFF"/>
        <w:jc w:val="both"/>
        <w:textAlignment w:val="center"/>
        <w:rPr>
          <w:rFonts w:ascii="Georgia" w:hAnsi="Georgia"/>
          <w:b w:val="0"/>
          <w:sz w:val="20"/>
          <w:szCs w:val="20"/>
        </w:rPr>
      </w:pPr>
      <w:hyperlink r:id="rId34" w:history="1">
        <w:r w:rsidR="00753549" w:rsidRPr="006D437B">
          <w:rPr>
            <w:rStyle w:val="Hyperlink"/>
            <w:rFonts w:ascii="Georgia" w:hAnsi="Georgia"/>
            <w:b w:val="0"/>
            <w:sz w:val="20"/>
            <w:szCs w:val="20"/>
          </w:rPr>
          <w:t>https://londontopia.net/culture/museums/the-temple-of-mithras-londons-new-roman-museum-in-the-new-bloomberg-london-hq/</w:t>
        </w:r>
      </w:hyperlink>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155E2BD9" wp14:editId="58C4D85B">
            <wp:extent cx="4205605" cy="1774463"/>
            <wp:effectExtent l="0" t="0" r="444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205605" cy="1774463"/>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ruins of Rome are preserved to convince us that the Roman Empire fell. But it never did fall. It relocated and rebranded.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ORIGINS OF ROMAN EMPIRE 2.0</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his book, The Venetian Conspiracy, Webster Tarpley writes: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Middle Ages the Venetians were known as the archetypes of the parasite, the people who “neither sow nor reap.” For the Greeks, they were the hated “frogs of the marshes.” In Germany, a folk tale describes the merchant of Venice as an aged Pantaloon who makes his rounds robbing men of their human hearts and leaving a cold stone in their place.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Closer to the essence of Venice is the city’s symbol, the winged lion of St. Mark, bearing the misleading inscription, Pax Tibi Marce, Evangelista Meus (“Peace be with you Mark, my evangelist.”) The chimerical winged lion comes out of the East, either from Persia or from China. The symbol is thus blatantly pagan, with St. Mark being added as an afterthought because of his alleged visit to the Venetian lagoons. To buttress the story, the Venetians stole St. Mark’s body from Alexandria in Egypt, and Tintoretto has a painting celebrating this feat.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point is that Venice looks East, toward the Levant, Asia Minor, central Asia, and the Far East, toward its allies among the Asian and especially Chinese oligarchies which were its partners in trade and war. This is reflected in a whole range of weird, semi-oriental features of Venetian life, most notably the secluded, oriental status of women, with Doges like Mocenigo proudly exhibiting a personal harem well into modern times.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Venice today sits close to the line from Lubeck to Trieste, the demarcation between NATO and Warsaw Pact Europe, roughly corresponding to the boundary between Turks in the East and Christians in the West, and still earlier between the Holy Roman and Byzantine Empires. Into this part of </w:t>
      </w:r>
      <w:r w:rsidRPr="00753549">
        <w:rPr>
          <w:rFonts w:ascii="Georgia" w:hAnsi="Georgia"/>
          <w:b w:val="0"/>
          <w:sz w:val="20"/>
          <w:szCs w:val="20"/>
        </w:rPr>
        <w:lastRenderedPageBreak/>
        <w:t>the northern Adriatic flow the rivers of the southern side of the Dolomites and the Julian Alps. The greatest of these is the Po. These rivers, around 300 A.D., made the northern Adriatic a continuous belt of marshes and lagoons about fifteen kilometres wide, and extending from the city of Ravenna around to the base of the Istrian Peninsula, where the Italian- Yugoslavian border lies today.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centre of this system was Aquileia, starting point of an important north-south trade route across the Brenner Pass to the Danube Valley and Bohemia. Aquileia was the seat of a patriarch of the Christian Church, but its tradition was overwhelmingly pagan, and typified by rituals of the Ancient Egyptian Isis cult. For a time after the year 404, Ravenna and not Rome was the capital of the Roman Empire in the West. After the extinction of the western empire, Ravenna was the seat of government of Theodoric the Ostrogoth, the court visited by Boethius. Later Ravenna was the capital of a part of Italy ruled by the Byzantines.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islands of the lagoons provided an invulnerable refuge, comparable to Switzerland during World War II, for Roman aristocrats and others fleeing the paths of Goth, Hun, and Langobard armies. Already between 300 and 400 A.D. there are traces of families whose names will later become infamous: Candiano, Faliero, Dandolo. Legend has it that the big influx of refugees came during the raids of Attila the Hun in 452 A.D. Various areas of the lagoons were colonized, including the present site of Torcello, before the seat of administration was fixed at a group of islands known as Rivus Altus (“the highest bank”), later the Rialto, the present location of the city of Venice. The official Ab Urbe Condita is March 25, 721 A.D. Paoluccio Anafesto, the first ruler of the lagoon communities, called the doge (the Venetian equivalent of Latin dux or Florentine duca/duce, meaning leader or duke), is said to have been elected in the year 697.</w:t>
      </w:r>
    </w:p>
    <w:p w:rsidR="00753549" w:rsidRPr="00753549" w:rsidRDefault="00753549" w:rsidP="00753549">
      <w:pPr>
        <w:pStyle w:val="Heading1"/>
        <w:shd w:val="clear" w:color="auto" w:fill="FFFFFF"/>
        <w:jc w:val="both"/>
        <w:textAlignment w:val="center"/>
        <w:rPr>
          <w:rFonts w:ascii="Georgia" w:hAnsi="Georgia"/>
          <w:sz w:val="20"/>
          <w:szCs w:val="20"/>
        </w:rPr>
      </w:pPr>
      <w:r w:rsidRPr="00753549">
        <w:rPr>
          <w:rFonts w:ascii="Georgia" w:hAnsi="Georgia"/>
          <w:sz w:val="20"/>
          <w:szCs w:val="20"/>
        </w:rPr>
        <w:t>DOGE COIN HAS SOME INTERESTING HISTORY!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You all know Lone Skum (he who owns X, the Boring Company, StarLink and Tesla). Did you know that he always promotes a crypto currency called Doge Coin and will accept it in payment for his vehicles? Do you know what a Doge is? </w:t>
      </w:r>
      <w:r>
        <w:rPr>
          <w:rFonts w:ascii="Georgia" w:hAnsi="Georgia"/>
          <w:b w:val="0"/>
          <w:sz w:val="20"/>
          <w:szCs w:val="20"/>
        </w:rPr>
        <w:t xml:space="preserve">The Leader of the Venetian Empire! </w:t>
      </w:r>
      <w:r w:rsidRPr="00753549">
        <w:rPr>
          <w:rFonts w:ascii="Georgia" w:hAnsi="Georgia"/>
          <w:b w:val="0"/>
          <w:sz w:val="20"/>
          <w:szCs w:val="20"/>
        </w:rPr>
        <w:t>Hardly anyone does. The pundits assume it has something to do with a dog due to its logo, but that is an amusing ruse…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8 months ago · 51 likes · 56 comments · Frances Leader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The most significant fact of this entire period is that the whelp of what was later to become Venice survived and grew thanks to its close alliance with the evil Emperor Justinian in Constantinople, an alliance that was underlined in later years by intermarriage of doge and other leading </w:t>
      </w:r>
      <w:r w:rsidRPr="00753549">
        <w:rPr>
          <w:rFonts w:ascii="Georgia" w:hAnsi="Georgia"/>
          <w:b w:val="0"/>
          <w:sz w:val="20"/>
          <w:szCs w:val="20"/>
        </w:rPr>
        <w:lastRenderedPageBreak/>
        <w:t>Venetian oligarchs with the nobility of Byzantium, where a faction embodying the sinister traditions of the Roman Senate lived on for a thousand years after the fall of Rome in 476.</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Venetian families are divided into two categories. First come the oldest families, or Longhi, who can claim to prove their nobility substantially before the year 1000. The Longhi include many names that are sadly familiar to the student of European history: Dandolo, Michiel, Morosini, Contarini, Giustinian (perhaps related to the just- mentioned Byzantine emperor), Zeno, Corner (or Cornaro), Gradenigo, Tiepolo, and Falier. These old families held a monopoly of the dogeship until 1382, at which time they were forced to admit the parvenu newcomers, or Curti, to the highest honor of the state. After this time new families like Mocenigo, Foscari, Malipiero, Vendramin, Loredano, Gritti, Dona, and Trevisan came into the ascendancy.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These families and the state they built grew rich through their parasitizing of trade, especially East-West trade, which came to flow overwhelmingly through the Rialto markets. But there is a deeper reality, one which even derogatory stories about spice merchants are designed to mask. The primary basis for Venetian opulence was slavery. This slavery was practiced as a matter of course against Saracens, Mongols, Turks, and other non-Christians. In addition, it is conclusively documented that it was a matter of standard Venetian practice to sell Christians into slavery. This included Italians and Greeks, who were most highly valued as galley slaves. It included Germans and Russians, the latter being shipped in from Tana, the Venetian outpost at the mouth of the Don, in the farthest corner of the Sea of Azov. At a later time, black Africans were added to the list and rapidly became a fad among the nobility of the republic.</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was the centre of efforts to destroy the advanced European civilization of the 11th and 12th centuries and bears a burden of guilt for the ascendancy of the Black Nobility Guelphs and the black plague.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Napoleon forced the end of this vile organism during his Italian campaign of 1797, but the cancer had already infected Geneva, Amsterdam, London and elsewhere.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Though the sovereignty of Venice had been extinguished, its methods lived on to the 20th century.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We know it as #Fascism.</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12AD0190" wp14:editId="1221B760">
            <wp:extent cx="4205605" cy="2639091"/>
            <wp:effectExtent l="0" t="0" r="4445"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05605" cy="2639091"/>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is today, through its Cini Foundation and its Societé Europeenne de Culture, the Club Of Rome think tank. Venice is the supranational homeland of the New Dark Ages gang, the unifying symbol for the Utopian lunatic fringe in the international intelligence community today.</w:t>
      </w:r>
    </w:p>
    <w:p w:rsidR="00753549" w:rsidRPr="00753549" w:rsidRDefault="00753549" w:rsidP="00753549">
      <w:pPr>
        <w:pStyle w:val="Heading1"/>
        <w:shd w:val="clear" w:color="auto" w:fill="FFFFFF"/>
        <w:jc w:val="both"/>
        <w:textAlignment w:val="center"/>
        <w:rPr>
          <w:rFonts w:ascii="Georgia" w:hAnsi="Georgia"/>
          <w:sz w:val="44"/>
          <w:szCs w:val="44"/>
        </w:rPr>
      </w:pPr>
      <w:r w:rsidRPr="00753549">
        <w:rPr>
          <w:rFonts w:ascii="Georgia" w:hAnsi="Georgia"/>
          <w:sz w:val="44"/>
          <w:szCs w:val="44"/>
        </w:rPr>
        <w:t>How did Venice become so hidden and yet powerful?</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Between 300 and 400 AD the Roman aristocrats who later became infamous: Candiano, Faliero, Dandolo found the islands of Venice lagoons provided an invulnerable refuge when they fled the Goth, Hun and Langobard armies.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main influx of displaced Roman senators came during the raids of Attila the Hun in 452 AD.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survived thanks to their alliance with Emperor Justinian in Constantinople, an alliance underlined by intermarriage of Venetian oligarchs with the nobility of Byzantium.</w:t>
      </w:r>
    </w:p>
    <w:p w:rsid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Thus, a faction embodying the traditions of the Roman Senate continued beyond the fall of Rome in 476.</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32848AFC" wp14:editId="21D4A65D">
            <wp:extent cx="4205605" cy="2784702"/>
            <wp:effectExtent l="0" t="0" r="444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205605" cy="2784702"/>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basis of Venetian opulence was slavery, practiced against Saracens, Mongols, Turks and Christians.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This included Italians and Greeks, who were most highly valued as galley slaves. Germans and Russians were shipped in from Tana.</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Later, black Africans became popular among the nobility.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Islands like Crete, Cyprus, Corfu, Naxos and smaller holdings in the Aegean were worked by slave labour, directly under the Venetian regime.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later centuries, the harems of the entire Ottoman Empire, from the Balkans to Morocco, were stocked by Venetian procured slaves.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became the leading port of the Mediterranean.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Indistinguishable from slave operations were piracy and buccaneering, other staples of the Venetian economy.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Wars with Genoa or others were opportunities to loot. Piracy was routine commerce during decades of treachery and mayhem.</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Venetian production from the earliest period was essentially nil, apart from salt and the glass manufacture of Murano. The role of the Venetian </w:t>
      </w:r>
      <w:r w:rsidRPr="00753549">
        <w:rPr>
          <w:rFonts w:ascii="Georgia" w:hAnsi="Georgia"/>
          <w:b w:val="0"/>
          <w:sz w:val="20"/>
          <w:szCs w:val="20"/>
        </w:rPr>
        <w:lastRenderedPageBreak/>
        <w:t>merchant was as a profiteer who conned both buyer and seller, backing up his monopolisation with war galleys of the battle fleet.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drawing>
          <wp:inline distT="0" distB="0" distL="0" distR="0" wp14:anchorId="75FEF5D4" wp14:editId="5129C11F">
            <wp:extent cx="4205605" cy="2211297"/>
            <wp:effectExtent l="0" t="0" r="444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205605" cy="2211297"/>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remained impervious to invasion from the first settlement until 1797.</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typology of Plato’s Republic, Venice was an oligarchy, “a constitution according to property, in which the rich govern and the poor man has no share” or “rule of the few, a constitution of evils”.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By 1297 all male members of the 150 noble families had the permanent right to a seat in the Gran Consiglio, or Great Council, which grew to 2000 members around 1500 and thereafter slowly declined.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They kept ambassadors in all national courts, war ministers and naval officers.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49E2ACE2" wp14:editId="180F4627">
            <wp:extent cx="2657846" cy="3334215"/>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657846" cy="3334215"/>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Dante visited Venice in 1321. He died shortly after leaving, in fear for his life. He had been forced to follow a path through the swamps which caused him to sicken with malaria. A boat may have been available, but to board it meant certain assassination!</w:t>
      </w:r>
      <w:r w:rsidRPr="00753549">
        <w:rPr>
          <w:rFonts w:ascii="Georgia" w:hAnsi="Georgia"/>
          <w:b w:val="0"/>
          <w:sz w:val="20"/>
          <w:szCs w:val="20"/>
        </w:rPr>
        <w:cr/>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Venetian records of the event have conveniently disappeared.</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What was the Venetian political method?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apparently ‘weaker’ power plays off two or more major empires against each other.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First the Langobard Kingdom of Italy was played against the Byzantines. Then they attempted to play the Byzantines off against the Carolingian Empire in the West, which almost misfired.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In the 11th century, the Venetians successfully incited Norman barons, operating out of Sicily under Robert Guiscard, to attack Byzantium and then moved in to offer the desperate Byzantines protection. The price for that protection was mentioned in the famous Golden Bull of 1082.</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It was a decree of the Byzantine Emperor by which Venice acquired customs-free access to the eastern empire, where the Greeks themselves had to pay a tax of 10% on their transactions. Thus began a hatred for Venice among the Greek population which persists to the present day.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16th century, Venetian strategy was to play the Ottoman Turks against the Spanish and Austrian Hapsburgs and then to play the Hapsburgs off against the French!</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played the Portuguese off against the Dutch and the Dutch against the English, the English against the French!</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also goaded forces of the East to attack Christendom. Venice was the manipulator of Saracens, Mongols and Turks.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particular, the Venetians were more willing to see territory (except Venetian territory) occupied by Turks than any other power.</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was repeatedly confronted by a triumphant enemy who had to be manipulated to self-destruct, not in any old way, but in a precise and specific way that served the Venetian interests.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Does this sound impossible?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What is astounding is how often it has succeeded and still does!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Effectively, they used their enemies as mercenaries by ensnaring them in debt and offering to cancel the debt if they fought for Venice!</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From 1203 to 1204, Constantinople was besieged by the joint Franco-Venetian force and Byzantium was sacked in an orgy of violence and destruction.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took over part of Constantinople, created a permanent Venetian colony with its own battle fleet. Lemnos, Gallipoli, Crete, Naxos, related islands and the large island of Euboa were annexed.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On the Ionian side, the Venetians snatched Modon, Koron and several islands including Corfu.</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loot from Constantinople was greater than anything Europe saw until the Spanish fleets from the Americas centuries later!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acquired an empire of naval bases in the eastern Mediterranean and the sultan of Egypt bribed them to keep the Crusaders out of Palestine!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Bonus!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Another factor was the Mongol hordes. The Venetians were spies for Genghis Khan guiding them to sack Baghdad.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At the time the Venetians were sacking Constantinople, Genghis Khan ruled over an empire from Korea to Iran and which was advancing West. Batu, a nephew of Genghis, defeated the Bulgarians in 1236, captured Ukraine in 1240 &amp; swept into Poland.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Mongols did not go in like reckless barbarians. They advanced according to a careful plan. At every stage, the Mongols were informed by Venetian merchants, like Marco Polo’s father.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Later, Polo himself was welcomed at the court of Kublai Khan and became an administrator to the Khan.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So the great Marco Polo and the Venetian family from which he came, was responsible for directing Genghis Khan into war against Europe. The </w:t>
      </w:r>
      <w:r w:rsidRPr="00753549">
        <w:rPr>
          <w:rFonts w:ascii="Georgia" w:hAnsi="Georgia"/>
          <w:b w:val="0"/>
          <w:sz w:val="20"/>
          <w:szCs w:val="20"/>
        </w:rPr>
        <w:lastRenderedPageBreak/>
        <w:t>omnipresent Venetian intelligence was also a factor in the Mongol destruction of the Arab cultural centre of Baghdad in 1258.</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Shakespeare’s play “Othello, The Moor of Venice” is an analysis of the Venetian technique.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It was written and performed shortly after 1603, when the Venetians and Genoese had acquired power in England through the accession of their puppet James I to the throne.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play, Othello is hired out to Venice as a mercenary at the apex of his power having just won a victory over the Turkish fleet attacking Cyprus.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He enjoys the full confidence of the Senate and has just married Desdemona, the daughter of a patrician.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Othello, the moor barbarian, is something of a dumb giant! His proficiency in war is unmatched, but his emotions tend decidedly toward the naive and infantile. He has no insight into affairs of state or psychology.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Above all, he is superstitious and is inclined to be jealous.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These weaknesses are exploited by Iago, a member of Othello’s staff who intends to destroy him.</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Iago is like a Venetian intelligence officer, an expert manipulator: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"Make the Moor thank me, love me and reward me for making him an ass and practicing upon his peace even to madness."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He sets up a fight that leads to a wounding.</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After this, he manipulates Desdemona’s naive desire to help a friend into prima facie evidence that Desdemona is an adulteress. Iago is then able to goad Othello all the way to killing Desdemona and finally, himself.</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So we can see that Shakespeare and presumably his audience were familiar with the style and cruelty of Venetian geo-politics.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Foundation of a new Roman Empire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real danger for Venice by 1600 was a hostile power that developed defences against manipulation and deceit.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face of such, Venice did, and does kill.</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foundation of a new Roman Empire became, in Venice, from the middle of the 15th century on, the leading obsession of the oligarchs.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Much Venetian energy was devoted to a rapid expansion up the Po Valley toward Milan but they were stymied for 40 years by the Medici.</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Machiavelli noted that the two most dangerous forces in Italy around the turn of that century were the Venetians and the Pope. His hatred was directed especially against Venice for wanting to subjugate Italy in a new Roman Empire. He despised Venice for its armies of mercenaries.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All Europe turned against Venice.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Machiavelli exulted when the Venetians lost everything they had conquered over the preceding 800 years.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With nothing left but the lagoons, the Venetian position was desperate due to their reputation for arrogance, violation of promises, lechery and sodomy.</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Italian Renaissance during the rest of the 16th century was only one event of several in Europe.</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Another was the Protestant Reformation.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Luther’s real clout was publicity that owed much to the Venetian publishing presses turning out 40,000 copies of his "heretical" writings.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Playing both sides of the religious argument against each other the Venetians supported Ignatius Loyola from abject poverty, to Jerusalem and back, until he established the Jesuits who were to become a military force, dedicated to serve the Pope and crush Protestantism.</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sat back &amp; watched the fireworks.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Around 1570 Venice had the first example in Europe of a “salon” for socialising and literary discussion: the Ridotto Morosini, sponsored by the ancient family of the same name. Here the seeds were sown that would later produce free-thinking, l’esprit libertin and the Philosophes.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initiated the Enlightenment.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Ridotto Morosini salon was in favour of tolerance and science, against everything doctrinaire and narrow. They sheltered Galileo against the Inquisition. Out of the Morosini salon came a rare public faction in Venetian history, the Giovani i.e., the youth.</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Giovani wanted profound innovations in Venetian foreign policy. They wished to cement alliances with the countries to whom they felt the future belonged: France, England and the Netherlands.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main supporter of Venice internationally was James I, the Stuart ruler of England and Scotland.</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1603, Venice and Genoa teamed up, created a banking dynasty and assumed direction of the finances of Stuart England imparting their characteristic ruthless methods to the British East India Company.</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financial centre of old Venice was on the move north.</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They created the Amsterdam Bank, the financial hinge of the 17th century and the Dutch East India Company.</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and Genoa were also the midwives for the great financial power growing up in Geneva, which controlled the French public debt and they continued to foster the Enlightenment.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began a major move into maritime and other types of insurance. These ventures live on today in the biggest business enterprise associated with Venice, the Assicurazioni Generali Venezia, one of the biggest insurance and real estate holdings in the world.</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On May 12, 1797 the Gran Consiglio of Venice obeyed Napoleon’s ultimatum and voted itself out of existence.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4,000 French infantrymen paraded where foreign troops had never before in history been seen.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 “Republic” was gone, but it now existed in a more clandestine form.</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3,000 Venetian naval personnel, about 1/3rd of their available strength, were serving the British Royal Navy just as the American Revolution began.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During the 19th century and onwards, with its military and financial power hidden, Venice’s political power grew greater than ever.</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Count Coudenhove-Kalergi, founder of the Pan-European Union, lived in Venice and Nietzsche visited.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Thomas Malthus plagiarised a Venetian when he wrote his Essay on Population.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Plans for destroying the Ottoman and Russian empires, (i.e., WW1) were made by Venice spook Alexander Parvus.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Today, the Club of Rome is the influence that represents the essence of Venetian methods. The Club of Rome convinces people to commit collective suicide by accepting the genocidal doctrine of zero growth. It seeks to abolish sovereign nations and create a totalitarian global state. Perhaps the most daring of plans by the Club of Rome is to financialise nature itself.</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11CD0" w:rsidRPr="00753549" w:rsidRDefault="00753549" w:rsidP="00753549">
      <w:pPr>
        <w:pStyle w:val="Heading1"/>
        <w:shd w:val="clear" w:color="auto" w:fill="FFFFFF"/>
        <w:spacing w:before="0" w:beforeAutospacing="0" w:after="0" w:afterAutospacing="0"/>
        <w:jc w:val="both"/>
        <w:textAlignment w:val="center"/>
        <w:rPr>
          <w:rFonts w:ascii="Georgia" w:hAnsi="Georgia"/>
          <w:b w:val="0"/>
          <w:sz w:val="20"/>
          <w:szCs w:val="20"/>
        </w:rPr>
      </w:pPr>
      <w:r w:rsidRPr="00753549">
        <w:rPr>
          <w:rFonts w:ascii="Georgia" w:hAnsi="Georgia"/>
          <w:b w:val="0"/>
          <w:sz w:val="20"/>
          <w:szCs w:val="20"/>
        </w:rPr>
        <w:t>Climate Change is its most spectacular propaganda.</w:t>
      </w:r>
    </w:p>
    <w:p w:rsidR="00711CD0" w:rsidRDefault="00711CD0" w:rsidP="00242BBA">
      <w:pPr>
        <w:pStyle w:val="Heading1"/>
        <w:shd w:val="clear" w:color="auto" w:fill="FFFFFF"/>
        <w:spacing w:before="0" w:beforeAutospacing="0" w:after="0" w:afterAutospacing="0"/>
        <w:jc w:val="both"/>
        <w:textAlignment w:val="center"/>
      </w:pPr>
    </w:p>
    <w:p w:rsidR="00242BBA" w:rsidRPr="00242BBA" w:rsidRDefault="00774142" w:rsidP="00242BBA">
      <w:pPr>
        <w:pStyle w:val="Heading1"/>
        <w:shd w:val="clear" w:color="auto" w:fill="FFFFFF"/>
        <w:spacing w:before="0" w:beforeAutospacing="0" w:after="0" w:afterAutospacing="0"/>
        <w:jc w:val="both"/>
        <w:textAlignment w:val="center"/>
        <w:rPr>
          <w:rFonts w:ascii="Georgia" w:hAnsi="Georgia"/>
          <w:b w:val="0"/>
          <w:bCs w:val="0"/>
          <w:color w:val="333333"/>
          <w:sz w:val="30"/>
          <w:szCs w:val="30"/>
        </w:rPr>
      </w:pPr>
      <w:hyperlink r:id="rId40" w:history="1">
        <w:r w:rsidR="00242BBA" w:rsidRPr="00242BBA">
          <w:rPr>
            <w:rStyle w:val="Hyperlink"/>
            <w:rFonts w:ascii="Georgia" w:hAnsi="Georgia"/>
            <w:b w:val="0"/>
            <w:bCs w:val="0"/>
            <w:color w:val="333333"/>
            <w:sz w:val="30"/>
            <w:szCs w:val="30"/>
          </w:rPr>
          <w:t>Snakes in Human Clothing ("ALIEN" INVASION)</w:t>
        </w:r>
      </w:hyperlink>
    </w:p>
    <w:p w:rsidR="00242BBA" w:rsidRPr="00242BBA" w:rsidRDefault="00242BBA" w:rsidP="00242BBA">
      <w:pPr>
        <w:pStyle w:val="Heading1"/>
        <w:shd w:val="clear" w:color="auto" w:fill="FFFFFF"/>
        <w:spacing w:before="0" w:beforeAutospacing="0" w:after="0" w:afterAutospacing="0"/>
        <w:jc w:val="both"/>
        <w:textAlignment w:val="center"/>
        <w:rPr>
          <w:rFonts w:ascii="Georgia" w:hAnsi="Georgia"/>
          <w:b w:val="0"/>
          <w:bCs w:val="0"/>
          <w:color w:val="333333"/>
          <w:sz w:val="30"/>
          <w:szCs w:val="30"/>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Paul Lallier, Derek Warriner, and Erik Hofemeister are on a disgusting creepy and faggot attack.</w:t>
      </w:r>
    </w:p>
    <w:p w:rsidR="00242BBA" w:rsidRPr="00242BBA" w:rsidRDefault="00242BBA" w:rsidP="00242BBA">
      <w:pPr>
        <w:shd w:val="clear" w:color="auto" w:fill="FFFFFF"/>
        <w:jc w:val="both"/>
        <w:rPr>
          <w:rFonts w:ascii="Georgia" w:hAnsi="Georgia"/>
          <w:color w:val="333333"/>
          <w:sz w:val="21"/>
          <w:szCs w:val="21"/>
        </w:rPr>
      </w:pPr>
    </w:p>
    <w:p w:rsid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 xml:space="preserve">The gang of very childish soulless third eye serpent forehead biological robot trespassers; Jamie Cahill-Bailey a Satanic Witch, Alison McCarthy-Senatro a New Age witch, Andrew Bonneau a Jesuitcial sodomite, Breanna Goodrich a satanic witch, Miles Hall a Skull and Bones sodomite, Tyler Mullen a Jesuitical sodomite, Joseph Morgan a Skull and Bones Pirate, Sherrine Garland a satanic witch, Steven James Dishon a Scottish Rite Luciferian, Zachary James Carr a Satanic hacker, Paul Lallier a serial killer, Carey Cowles a OTO Satanist and hacker, Jimmy Laccavole a Hermetic Rosicrucian, Alicia Cahill a </w:t>
      </w:r>
      <w:r w:rsidRPr="00242BBA">
        <w:rPr>
          <w:rFonts w:ascii="Georgia" w:hAnsi="Georgia"/>
          <w:color w:val="333333"/>
          <w:sz w:val="21"/>
          <w:szCs w:val="21"/>
        </w:rPr>
        <w:lastRenderedPageBreak/>
        <w:t>Luciferian witch, Christine Gomez-Martello a witch, Derek Warriner a Celtic occultist, Robert Nadeau a Knight of Columbus, Ashley Dalene a Kabbalistic witch, Matthew Ayasse an Anonymous hacker, Ergest Mati an Albanian gangster, Erica Lombardi a Catholic Sisters of Mercy witch, Jonathan Strouch a Kabbalist, Seth Rozman a New Ager, and most of all Erik Hofemeister a Crowlean-Thelemite, are on another crazed obsessive attack fueled by mindless jealousy and hard core torturous sadism. All of them and many more have attacked me in the past 24 hours. They are arrogantly spewing really stupid lies and lying accusations as well as making non stop death threats and also falsely praising themselves all in service to their owners the Nero Aristocrazia. Dwayne Johnson, Martyn Ford and Craig Golias are the current enforcers for these psychotic gang stalkers who are all ruthless murderous cannibals. They are all cannibals and blood drinkers. That is how they invoke snake spirits and that is how they sustain themselves. That is why they cause meaningless wars. That is why they cause genocides. That is why they cause misery and suffering on this planet. Theres a reason they call normal humans cattle. And they are in no way possessed. They are snakes in human clothing. They never change and never stop. These maniacs are no longer human on the inside. Literal snake spirits swallowed and destroyed their human souls and are taking on their personality and character. It is a basically an alien invasion and this has been going on since the beginning. They are biological humans whose souls or consciousness have been replaced with snake spirits operating from the basal ganglia uncoiled through the pineal gland and connected to the optic chiasm within. The snake consciousness sucks down the human consciousness and consumes it. This is what is going on. They are temporal projecting trespassing parasites and bio hacking tormentors. That is what witchcraft really is. They are what Satan actually is. They are imitating human behavior outwardly. They are fake, sociopathic, organized, hive minded, and pure evil. This is the secret to evil. This is what is happening on Earth. When they start acting out it is because they are being triggered, directed, and fueled by human sacrifice. When they get scared they will play the victim, claim to be possessed, pretend to be sorry all while smirking and laughing at those who believe them and do it all over again and again and again and again.</w:t>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noProof/>
          <w:color w:val="333333"/>
          <w:sz w:val="21"/>
          <w:szCs w:val="21"/>
        </w:rPr>
        <w:lastRenderedPageBreak/>
        <w:drawing>
          <wp:inline distT="0" distB="0" distL="0" distR="0" wp14:anchorId="1D02F6CD" wp14:editId="15C2C588">
            <wp:extent cx="4205605" cy="4181812"/>
            <wp:effectExtent l="0" t="0" r="444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205605" cy="4181812"/>
                    </a:xfrm>
                    <a:prstGeom prst="rect">
                      <a:avLst/>
                    </a:prstGeom>
                  </pic:spPr>
                </pic:pic>
              </a:graphicData>
            </a:graphic>
          </wp:inline>
        </w:drawing>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The basal ganglia also known as the reptilian complex connects to the spinal cord which is the same exact anatomy of a snake. That is occult consciousness. They invoke snake consciousnesses which consume their human consciousness. The snake mind then has access to the rest of the human brain. From this part of the brain they can consciously project out of their bodies and trespass on others or invasive telepathy. They are calculating, cold blooded, torturous, predatory, obsessive, ignorant, forgetful, selfish, destructive, and void of compassion. When utilizing other parts of the brain they are indescribably extreme and non human in their greed, lust, rage, narcissism, vanity, hate, jealousy, pride, and depravity. They take the worst of bad nature in humans and exponentially increase those evils to the most indescribable levels. They become mindless and extreme fiends of evil behavior. The worst of bad nature within natural humans is incomparable to the depth of evil that these snakes are. The basal ganglia is influenced by adrenaline which triggers the fight or flight response in the brain. The occult consume adrenaline filled human blood and flesh for this reason. </w:t>
      </w: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noProof/>
          <w:color w:val="333333"/>
          <w:sz w:val="21"/>
          <w:szCs w:val="21"/>
        </w:rPr>
        <w:lastRenderedPageBreak/>
        <w:drawing>
          <wp:inline distT="0" distB="0" distL="0" distR="0" wp14:anchorId="6C20A894" wp14:editId="3BF01C1E">
            <wp:extent cx="4205605" cy="586782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205605" cy="5867820"/>
                    </a:xfrm>
                    <a:prstGeom prst="rect">
                      <a:avLst/>
                    </a:prstGeom>
                  </pic:spPr>
                </pic:pic>
              </a:graphicData>
            </a:graphic>
          </wp:inline>
        </w:drawing>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This is why the Pharaohs wore an Uraeus on their foreheads. The Uraeus is a serpent. The modern Pharaoh is the Pope who is a figure head leader that serves the Nero Aristocrazia. The Black Nobility and their aristocratic associates run the occult through their network of secret societies.</w:t>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lastRenderedPageBreak/>
        <w:t>Genocide is Collective Serial Killerism. The image below is one out of many relatively recent examples of what has occurred many times around the world and many times throughout history.</w:t>
      </w:r>
    </w:p>
    <w:p w:rsidR="00242BBA" w:rsidRPr="00242BBA" w:rsidRDefault="00242BBA" w:rsidP="00242BBA">
      <w:pPr>
        <w:shd w:val="clear" w:color="auto" w:fill="FFFFFF"/>
        <w:jc w:val="both"/>
        <w:rPr>
          <w:rFonts w:ascii="Georgia" w:hAnsi="Georgia"/>
          <w:color w:val="333333"/>
          <w:sz w:val="21"/>
          <w:szCs w:val="21"/>
        </w:rPr>
      </w:pPr>
    </w:p>
    <w:p w:rsidR="00242BBA" w:rsidRDefault="00242BBA" w:rsidP="00242BBA">
      <w:pPr>
        <w:shd w:val="clear" w:color="auto" w:fill="FFFFFF"/>
        <w:jc w:val="both"/>
        <w:rPr>
          <w:rFonts w:ascii="Georgia" w:hAnsi="Georgia"/>
          <w:color w:val="333333"/>
          <w:sz w:val="21"/>
          <w:szCs w:val="21"/>
        </w:rPr>
      </w:pPr>
      <w:r w:rsidRPr="00242BBA">
        <w:rPr>
          <w:rFonts w:ascii="Georgia" w:hAnsi="Georgia"/>
          <w:noProof/>
          <w:color w:val="333333"/>
          <w:sz w:val="21"/>
          <w:szCs w:val="21"/>
        </w:rPr>
        <w:drawing>
          <wp:inline distT="0" distB="0" distL="0" distR="0" wp14:anchorId="05738963" wp14:editId="3C6A5050">
            <wp:extent cx="4205605" cy="2279820"/>
            <wp:effectExtent l="0" t="0" r="4445" b="635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205605" cy="2279820"/>
                    </a:xfrm>
                    <a:prstGeom prst="rect">
                      <a:avLst/>
                    </a:prstGeom>
                  </pic:spPr>
                </pic:pic>
              </a:graphicData>
            </a:graphic>
          </wp:inline>
        </w:drawing>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Get guns or more guns and weapons ammo and gear and get ready to kill the needed threateners whether they are billionaires, mobsters, occultists, pedophiles, dirty cops, or gang stalkers etc.</w:t>
      </w:r>
    </w:p>
    <w:p w:rsidR="003F02F9" w:rsidRDefault="003F02F9">
      <w:pPr>
        <w:rPr>
          <w:rFonts w:ascii="Georgia" w:hAnsi="Georgia"/>
          <w:color w:val="363737"/>
          <w:sz w:val="40"/>
          <w:szCs w:val="40"/>
        </w:rPr>
      </w:pPr>
      <w:r>
        <w:rPr>
          <w:rFonts w:ascii="Georgia" w:hAnsi="Georgia"/>
          <w:color w:val="363737"/>
          <w:sz w:val="40"/>
          <w:szCs w:val="40"/>
        </w:rPr>
        <w:br w:type="page"/>
      </w:r>
    </w:p>
    <w:p w:rsidR="00C345C6" w:rsidRPr="00C345C6" w:rsidRDefault="00C345C6" w:rsidP="00C345C6">
      <w:pPr>
        <w:jc w:val="center"/>
        <w:textAlignment w:val="center"/>
        <w:outlineLvl w:val="0"/>
        <w:rPr>
          <w:rFonts w:ascii="Georgia" w:hAnsi="Georgia" w:cs="Helvetica"/>
          <w:b/>
          <w:color w:val="333333"/>
          <w:kern w:val="36"/>
          <w:sz w:val="40"/>
          <w:szCs w:val="40"/>
        </w:rPr>
      </w:pPr>
      <w:r w:rsidRPr="00C345C6">
        <w:rPr>
          <w:rFonts w:ascii="Georgia" w:hAnsi="Georgia"/>
          <w:b/>
          <w:color w:val="333333"/>
          <w:sz w:val="40"/>
          <w:szCs w:val="40"/>
        </w:rPr>
        <w:lastRenderedPageBreak/>
        <w:t>The Bush family</w:t>
      </w:r>
      <w:r w:rsidRPr="00C345C6">
        <w:rPr>
          <w:rFonts w:ascii="Georgia" w:hAnsi="Georgia" w:cs="Helvetica"/>
          <w:b/>
          <w:color w:val="333333"/>
          <w:kern w:val="36"/>
          <w:sz w:val="40"/>
          <w:szCs w:val="40"/>
        </w:rPr>
        <w:t xml:space="preserve"> - </w:t>
      </w:r>
      <w:hyperlink r:id="rId44" w:history="1">
        <w:r w:rsidRPr="00C345C6">
          <w:rPr>
            <w:rFonts w:ascii="Georgia" w:hAnsi="Georgia" w:cs="Helvetica"/>
            <w:b/>
            <w:color w:val="333333"/>
            <w:kern w:val="36"/>
            <w:sz w:val="40"/>
            <w:szCs w:val="40"/>
          </w:rPr>
          <w:t>Royal Family of the United States</w:t>
        </w:r>
      </w:hyperlink>
    </w:p>
    <w:p w:rsidR="00C345C6" w:rsidRPr="00C345C6" w:rsidRDefault="00C345C6" w:rsidP="00C345C6">
      <w:pPr>
        <w:jc w:val="center"/>
        <w:textAlignment w:val="center"/>
        <w:outlineLvl w:val="0"/>
        <w:rPr>
          <w:rFonts w:ascii="Georgia" w:hAnsi="Georgia" w:cs="Helvetica"/>
          <w:color w:val="333333"/>
          <w:kern w:val="36"/>
          <w:sz w:val="20"/>
          <w:szCs w:val="20"/>
        </w:rPr>
      </w:pPr>
    </w:p>
    <w:p w:rsidR="00C345C6" w:rsidRPr="00C345C6" w:rsidRDefault="00C345C6" w:rsidP="00C345C6">
      <w:pPr>
        <w:jc w:val="both"/>
        <w:rPr>
          <w:rFonts w:ascii="Georgia" w:hAnsi="Georgia" w:cs="Helvetica"/>
          <w:color w:val="333333"/>
          <w:sz w:val="20"/>
          <w:szCs w:val="20"/>
        </w:rPr>
      </w:pPr>
      <w:r w:rsidRPr="00C345C6">
        <w:rPr>
          <w:rFonts w:ascii="Georgia" w:hAnsi="Georgia" w:cs="Helvetica"/>
          <w:color w:val="333333"/>
          <w:sz w:val="20"/>
          <w:szCs w:val="20"/>
        </w:rPr>
        <w:t>These satanists are actually some of Trumps secret handlers. After all the satanic trash the Bushs did they hurt the Republican image so they propped up Trump. </w:t>
      </w:r>
    </w:p>
    <w:p w:rsidR="00C345C6" w:rsidRPr="00C345C6" w:rsidRDefault="00C345C6" w:rsidP="00C345C6">
      <w:pPr>
        <w:jc w:val="both"/>
        <w:rPr>
          <w:rFonts w:ascii="Georgia" w:hAnsi="Georgia" w:cs="Helvetica"/>
          <w:color w:val="333333"/>
          <w:sz w:val="20"/>
          <w:szCs w:val="20"/>
        </w:rPr>
      </w:pPr>
    </w:p>
    <w:p w:rsidR="00C345C6" w:rsidRPr="00C345C6" w:rsidRDefault="00C345C6" w:rsidP="00C345C6">
      <w:pPr>
        <w:spacing w:after="240"/>
        <w:jc w:val="both"/>
        <w:rPr>
          <w:rFonts w:ascii="Georgia" w:hAnsi="Georgia" w:cs="Helvetica"/>
          <w:color w:val="333333"/>
          <w:sz w:val="20"/>
          <w:szCs w:val="20"/>
        </w:rPr>
      </w:pPr>
      <w:r w:rsidRPr="00C345C6">
        <w:rPr>
          <w:rFonts w:ascii="Georgia" w:hAnsi="Georgia" w:cs="Helvetica"/>
          <w:noProof/>
          <w:color w:val="333333"/>
          <w:sz w:val="20"/>
          <w:szCs w:val="20"/>
        </w:rPr>
        <w:drawing>
          <wp:inline distT="0" distB="0" distL="0" distR="0" wp14:anchorId="6CD7A5C1" wp14:editId="27FEC3D7">
            <wp:extent cx="3267075" cy="4284345"/>
            <wp:effectExtent l="0" t="0" r="9525" b="1905"/>
            <wp:docPr id="1149" name="Picture 1" descr="https://blogger.googleusercontent.com/img/b/R29vZ2xl/AVvXsEhNeBjWPzjt4z0_SRYFAG66ZDAX0dOPXOXBCur9G1348LlQCwIRAFyo9j__kaiTe-BdsWSHcjZmM_eHYFM9ZzeBnqAigTjJhU3o5dZb_fVXfsuApxax-8wyShxO56de2BD7QQ0UG4cBRs8/s1600/bush_satan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ger.googleusercontent.com/img/b/R29vZ2xl/AVvXsEhNeBjWPzjt4z0_SRYFAG66ZDAX0dOPXOXBCur9G1348LlQCwIRAFyo9j__kaiTe-BdsWSHcjZmM_eHYFM9ZzeBnqAigTjJhU3o5dZb_fVXfsuApxax-8wyShxO56de2BD7QQ0UG4cBRs8/s1600/bush_satan_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7075" cy="4284345"/>
                    </a:xfrm>
                    <a:prstGeom prst="rect">
                      <a:avLst/>
                    </a:prstGeom>
                    <a:noFill/>
                    <a:ln>
                      <a:noFill/>
                    </a:ln>
                  </pic:spPr>
                </pic:pic>
              </a:graphicData>
            </a:graphic>
          </wp:inline>
        </w:drawing>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 xml:space="preserve">The Bush family are mass murdering tyrants and the highest level political family in the United States meaning basically all politicians take orders from them. The Bushs are mass murderers and the primary owners of the Military Industrial Complex and they are making continual war on society. The Bushs are American descendants of the German House of Bussche. The Bussche family ruled as feudal lords in the regions of Ravensberg and Osnabruck located in Westphalia and ruled in regions of Lower Saxony. </w:t>
      </w:r>
      <w:r w:rsidRPr="00C345C6">
        <w:rPr>
          <w:rFonts w:ascii="Georgia" w:hAnsi="Georgia"/>
          <w:color w:val="333333"/>
          <w:sz w:val="20"/>
          <w:szCs w:val="20"/>
        </w:rPr>
        <w:lastRenderedPageBreak/>
        <w:t>The House of Bussche had several family branches in the Holy Roman Empire and the Bush family are one of them. Count Alhard von dem Bussche-Kessell, Count Philip Freiherr von dem Bussche, Countess Victoria von dem Bussche and Count Eberhard Clamor Freiherr von dem Bussche-Hunnefeld are current members of the German House of Bussche. Count Alhard owns a large amount of land in Germany and also owns Schloss Neuenhof Castle. The family has been heavily involved in the military and the Order of St. John. The German word for Bush is Busch. Both the Bush political and banking family and Busch brewing family are related to the German Bussche family. In the Bussche's region of Osnabruck it was governed by Catholic Prince-Bishops which were given their authority by the Pope of Rome. The movement of protesting against Roman-Papal authority rose up in Osnabruck so they brought in the Jesuits to combat the protesters of Rome. The University of Osnabruck was then turned into a Jesuit University for a short period of time. Jeb Bush is a Roman Catholic convert and a fourth degree Knight of Columbus. Bush Sr's grandfather George Herbert Walker was Jesuit educated from Stonyhurst College. Adolphus Busch and his family are also related to the German Bussche family and he was the co-founder of the Anheuser-Busch beer company. August Busch III, August Busch IV, and Steven Busch are current members of this large and wicked family which is believed to be worth about 13 billion. The Sons of Silence biker gang use the Anheuser-Busch logo and they have established chapters in Germany. The Bussche family of Germany are have also intermarried with German nobility like the Amsberg and Mecklenberg families. The von dem Bussche family are closely allied with the House of Hesse, House of Hohenzollern, and especially the Hardenberg family with the banker Count Andreas von Hardenberg and Count Carl von Hardenberg as current members.</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000000"/>
          <w:sz w:val="20"/>
          <w:szCs w:val="20"/>
        </w:rPr>
        <w:t xml:space="preserve">The Peirce name from Barbara Pierce-Bush comes from the Percy family who are British Peers and the Dukes of Northumberland. The Percy family settled a covert family branch in Mississippi which became politicians and plantation owners with their Trail Lake plantation. Thomas Walker was an ancestor of the Bush family and was a British slave trader. John and Francis Walker were politicians in Virginia that helped to transform the Virginia Company into the United States which is defined as a corporation under US code 3002 section 15. I believe the Walker family are closely related descendants of the Templer family of Devon which take their name from the Knights Templar. The Bush family are like the royal family of the United States working as imperial princes under the authority of the British-Germanic House of Windsor. George Herbert Walker Bush was a Knight of the House of Windsor's Order of the Bath.  George Herbert Walker Bush was also a Knight of Merit of the Republic of Germany. The CIA headquarters is called George Bush Center for Intelligence because the Bush family have a continual authority over DC and the CIA as the highest level political family in the United States. The current CIA Director is Gina Haspel and she was born Gina Walker. Some members of the Bush family include the businessmen Marvin Bush and Neil Bush the sons of George </w:t>
      </w:r>
      <w:r w:rsidRPr="00C345C6">
        <w:rPr>
          <w:rFonts w:ascii="Georgia" w:hAnsi="Georgia"/>
          <w:color w:val="000000"/>
          <w:sz w:val="20"/>
          <w:szCs w:val="20"/>
        </w:rPr>
        <w:lastRenderedPageBreak/>
        <w:t>HW Bush as well as George Prescott Bush who is a real estate investor and Texas Land Commissioner. The Bush family also run the charity racket called the Points of Light. Joe Ellis is the President and CEO of the Denver Broncos and his uncle was George HW Bush. There is a demonic statue of a bronco at the Denver International Airport called the Blue Mustang. There are also images depicting a future holocaust at the Denver International Airport. The Sons of Silence motorcycle gang were founded in Colorado. Neil Bush was a member of the board of directors for Silverado Savings &amp; Loan which was based in Denver, Colorado. Neil Bush was fined $50,000 for his involvement in Silverado Savings &amp; Loan's corruption scandal.</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000000"/>
          <w:sz w:val="20"/>
          <w:szCs w:val="20"/>
        </w:rPr>
        <w:t xml:space="preserve">Axel von dem Bussche was a Nazi solider who "planned to assassinate Adolf Hitler" which is just another one of the many lies told by this wicked family similar to "weapons of mass destruction in Iraq." There were no weapons of mass destruction in Iraq and there was no legitimate and organized plot to assassinate Hitler. Erich von dem Bussche-Ippenburg was present during Hitler's Reichswehr meeting on February, 3 1933. The German royal and noble families helped to engineer Hitler and the Nazis. Most major Holy Roman bloodlines of royalty and nobility were publically involved with the Nazi military and Nazi party. The Windsor family changed their name under King George V who was from the House of Glucksburg and House of Saxe-Coburg and Gotha and both of these families were involved with the Nazis. King Edward VIII of the House of Windsor was a Nazi supporter and met with Adolf Hitler. The father of George Herbert Walker Bush was Prescott Bush and his Union Banking Corporation was holding gold for Nazis during WWII and was shut down under the "trading with the enemy act" and this act is still partly active today which implies the US president has wartime powers which should only exist during times of war. J. Bush &amp; Co. was a like a continuation of the Union Banking Corporation and founded by Skull and Bonesman Jonathan Bush. J. Bush &amp; Co. was bought by Riggs Bank which absorbed into PNC Financial Services after allowing money laundering into Saudi Arabia. George Walker Bush was investigated for insider trading of shares in Harken Energy Corp which purchased his Spectrum 7/Abrusto Energy company which was financed by James Bath a business associate of the bin Laden family. The Bush family were deeply involved with the false flag and domestic terrorist attack 9/11 which they used to create the Department of Homeland Security. George Webb is a covert DHS and Bush agent that is paid to spread propaganda like Muslims are the source of corruption in DC. George Walker Bush had a meeting with King Juan Carlos of Spain. The royals of Spain own the Mexican drug cartels and their meeting was a continual drug deal between Spanish royal's cartels in Mexico across the Texas border. Laura Bush's mother was a Hawkins. The Spanish royals are also married with the Hawkins family. Queen Sofia of Spain the wife of King Juan Carlos was originally from the Greek House of Glucksburg. The Bushs are related to the Byzantine Vatatzes family and their name means a Bramble Bush. The Bushs work with the Greek Velentzas crime family in </w:t>
      </w:r>
      <w:r w:rsidRPr="00C345C6">
        <w:rPr>
          <w:rFonts w:ascii="Georgia" w:hAnsi="Georgia"/>
          <w:color w:val="000000"/>
          <w:sz w:val="20"/>
          <w:szCs w:val="20"/>
        </w:rPr>
        <w:lastRenderedPageBreak/>
        <w:t>New York which work under the Lucchese crime syndicate. </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000000"/>
          <w:sz w:val="20"/>
          <w:szCs w:val="20"/>
        </w:rPr>
        <w:t>Vannevar Bush oversaw the Manhattan Project as the head of the Office of Scientific Research and Development and was also the founder of Raytheon. Raytheon is a major defense contractor in business with the Department of Defense and develops Directed Energy Weapon systems like their Active Denial System. Steven Walker is the Director of DARPA today. Peter Highnam and Ralph Sandfry are also high level DARPA agents. DARPA was involved in developing Tor a browser for the deep web which is primarily used for child porn and snuff films since everything else can be done and found on the common web or surface web. The Deep Web is a DARPA program and managed by criminal hackers working with the military and intelligence agencies and it is completely tracked and surveilled by criminals in the military and NSA and it is used for initiating and recruiting criminals through blackmail and sadism. Wesley G. Bush runs Northrop Grumman as CEO, President and Chairman and several members of the Bush administration have been executives or shareholders in Northrup. The Bush family basically own and run the Military Industrial Complex and are using Directed Energy Weapons on civilians. Thomas Waldhauser is a current US Marine Corps General and Commander US Africa Command located in Germany. Waldhauser has German ancestry. and is loyal to the Bushs. James Foggo III is a current US Navy admiral and agent of the Bush family. The name Foggo is an Anglo-Saxon name. Dan Coates was US Ambassador to Germany under Bush Jr and is the Director of National Intelligence under Trump. Prescott Bush, George Herbert Walker Bush, the banker Jonathan Bush, and George Bush were all initiated into the Skull and Bones secret society at Yale. John M. Walker was the uncle of George Bush Sr. and also Skull and Bones. Busch Entertainment Corporation was sold to Blackstone Group which was founded and partly owned by the multi billionaire and Skull and Bonesman Stephen Schwarzman who went to Yale the same time as George Walker Bush. John Walker was an investment banker whose firm G.H. Walker, Laird &amp; Co. absorbed into Merrill Lynch. The Nazi SS used the Skull and Bones symbol. Erich von dem Bussche-Ippenburg was a member of the Liebmann Meeting with Adolf Hitler. The Skull and Bones secret society at Yale is a military council which is why George Bush Sr. started the Gulf War and George Bush Jr. started the wars in Afghanistan and Iraq. The Bush family are war profiteers. The Skull and Bones also use military and war for recruiting soldiers into paramilitary death squads which are used inside the United States for persecution and covert assassinations. The Bush family and Vatican hired a contract killer to attempt to murder me in a staged robbery gone wrong however their contract killer ran away because I was armed. The Bush family are mass murdering war criminals, terrorists, white collar criminals, war profiteers, and an all around menace to humanity. The Bush family are statistically the most modern murderous bloodline on the planet from their Persian Gulf War, US sanctions on Iraq, drone strikes, Afghanistan War, and Iraq War.</w:t>
      </w: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lastRenderedPageBreak/>
        <w:drawing>
          <wp:inline distT="0" distB="0" distL="0" distR="0" wp14:anchorId="73ABEA24" wp14:editId="25425B85">
            <wp:extent cx="6098540" cy="3429000"/>
            <wp:effectExtent l="0" t="0" r="0" b="0"/>
            <wp:docPr id="192" name="Picture 192" descr="https://blogger.googleusercontent.com/img/b/R29vZ2xl/AVvXsEjnz-OjlP2fekr1nCAXyuWi_Na2atubGK3u-8MgyTCjZZMZPBA-bExf8SZTFopHpo7ptLi8xasSDjZxTcbcE14ArkZbkNMlAshgd0OrsZMuv_PbtquWAtRAc8txZBqPXYUEURJAkfx3qQw/s640/Alhard+Graf+of+the+Bussche-Ke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ger.googleusercontent.com/img/b/R29vZ2xl/AVvXsEjnz-OjlP2fekr1nCAXyuWi_Na2atubGK3u-8MgyTCjZZMZPBA-bExf8SZTFopHpo7ptLi8xasSDjZxTcbcE14ArkZbkNMlAshgd0OrsZMuv_PbtquWAtRAc8txZBqPXYUEURJAkfx3qQw/s640/Alhard+Graf+of+the+Bussche-Kessell.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olor w:val="000000"/>
          <w:sz w:val="20"/>
          <w:szCs w:val="20"/>
        </w:rPr>
        <w:t>Count Alhard von dem Bussche-Kessell on the right is a top member of the Von Dem Bussche family of Germany and a commander over Nazis which have infiltrated various governments and militaries. Count Alhard owns Neuenhof Castle which was used by the Nazis for prison labor. </w:t>
      </w:r>
      <w:r w:rsidRPr="00C345C6">
        <w:rPr>
          <w:rFonts w:ascii="Georgia" w:hAnsi="Georgia" w:cs="Helvetica"/>
          <w:color w:val="333333"/>
          <w:sz w:val="20"/>
          <w:szCs w:val="20"/>
        </w:rPr>
        <w:br/>
      </w:r>
      <w:r w:rsidRPr="00C345C6">
        <w:rPr>
          <w:rFonts w:ascii="Georgia" w:hAnsi="Georgia"/>
          <w:color w:val="000000"/>
          <w:sz w:val="20"/>
          <w:szCs w:val="20"/>
        </w:rPr>
        <w:br/>
      </w:r>
      <w:hyperlink r:id="rId47" w:history="1">
        <w:r w:rsidRPr="00C345C6">
          <w:rPr>
            <w:rFonts w:ascii="Georgia" w:hAnsi="Georgia" w:cs="Helvetica"/>
            <w:color w:val="009EB8"/>
            <w:sz w:val="20"/>
            <w:szCs w:val="20"/>
          </w:rPr>
          <w:t>https://translate.google.com/translate?hl=en&amp;sl=de&amp;u=https://de.wikipedia.org/wiki/Bussche_(Adelsgeschlecht)&amp;prev=search</w:t>
        </w:r>
      </w:hyperlink>
      <w:r w:rsidRPr="00C345C6">
        <w:rPr>
          <w:rFonts w:ascii="Georgia" w:hAnsi="Georgia" w:cs="Helvetica"/>
          <w:color w:val="333333"/>
          <w:sz w:val="20"/>
          <w:szCs w:val="20"/>
        </w:rPr>
        <w:br/>
      </w:r>
    </w:p>
    <w:p w:rsidR="00C345C6" w:rsidRPr="00C345C6" w:rsidRDefault="00C345C6" w:rsidP="00C345C6">
      <w:pPr>
        <w:rPr>
          <w:rFonts w:ascii="Georgia" w:hAnsi="Georgia" w:cs="Helvetica"/>
          <w:color w:val="333333"/>
          <w:sz w:val="20"/>
          <w:szCs w:val="20"/>
        </w:rPr>
      </w:pPr>
      <w:r w:rsidRPr="00C345C6">
        <w:rPr>
          <w:rFonts w:ascii="Georgia" w:hAnsi="Georgia"/>
          <w:b/>
          <w:bCs/>
          <w:color w:val="000000"/>
          <w:sz w:val="20"/>
          <w:szCs w:val="20"/>
        </w:rPr>
        <w:t>Neuenhof Palace</w:t>
      </w:r>
      <w:r w:rsidRPr="00C345C6">
        <w:rPr>
          <w:rFonts w:ascii="Georgia" w:hAnsi="Georgia"/>
          <w:color w:val="000000"/>
          <w:sz w:val="20"/>
          <w:szCs w:val="20"/>
        </w:rPr>
        <w:t> is one of Lüdenscheid's art historical and historical monuments. The moated castle is located in the south of the city in Elspetal. From the B 229 is a signposted road. Since the property is inhabited by the </w:t>
      </w:r>
      <w:r w:rsidRPr="00C345C6">
        <w:rPr>
          <w:rFonts w:ascii="Georgia" w:hAnsi="Georgia"/>
          <w:b/>
          <w:bCs/>
          <w:color w:val="000000"/>
          <w:sz w:val="20"/>
          <w:szCs w:val="20"/>
        </w:rPr>
        <w:t>owner Alhard Graf of the Bussche-Kessell</w:t>
      </w:r>
      <w:r w:rsidRPr="00C345C6">
        <w:rPr>
          <w:rFonts w:ascii="Georgia" w:hAnsi="Georgia"/>
          <w:color w:val="000000"/>
          <w:sz w:val="20"/>
          <w:szCs w:val="20"/>
        </w:rPr>
        <w:t>, the interior can not be visited. </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color w:val="000000"/>
          <w:sz w:val="20"/>
          <w:szCs w:val="20"/>
        </w:rPr>
        <w:t>​</w:t>
      </w:r>
      <w:r w:rsidRPr="00C345C6">
        <w:rPr>
          <w:rFonts w:ascii="Georgia" w:hAnsi="Georgia"/>
          <w:b/>
          <w:bCs/>
          <w:color w:val="000000"/>
          <w:sz w:val="20"/>
          <w:szCs w:val="20"/>
        </w:rPr>
        <w:t>POWs and forced laborers were housed in 1943 and 1944 in the forestry of Neuenhof Palace</w:t>
      </w:r>
      <w:r w:rsidRPr="00C345C6">
        <w:rPr>
          <w:rFonts w:ascii="Georgia" w:hAnsi="Georgia"/>
          <w:color w:val="000000"/>
          <w:sz w:val="20"/>
          <w:szCs w:val="20"/>
        </w:rPr>
        <w:t> and treated inhumane after later testimonies. After the Second World War, large parts of the manor house were seized many years by the Belgian Military Command.</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000000"/>
          <w:sz w:val="20"/>
          <w:szCs w:val="20"/>
        </w:rPr>
        <w:lastRenderedPageBreak/>
        <w:t>Count Eberhard Clamor Freiherr von dem Bussche-Hunnefeld is a German politician. The von dem Bussche family have a close alliance with the Hardenberg family of Germany.</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drawing>
          <wp:inline distT="0" distB="0" distL="0" distR="0" wp14:anchorId="7DBDBB21" wp14:editId="72C0DB91">
            <wp:extent cx="3812540" cy="2809875"/>
            <wp:effectExtent l="0" t="0" r="0" b="9525"/>
            <wp:docPr id="193" name="Picture 193" descr="https://blogger.googleusercontent.com/img/b/R29vZ2xl/AVvXsEguIdO89W9M3f3cGJWG546MHEkdSCfPsbbKOTP5nIRK9Jiru2nrWrFevZwJAhKlxYW6fSU6DTzn9jxqEijPzxje5PRnSLhV1ab3RMmSxhGxRF1aXatMGFHIbehWTWFgZK6EakHiDTU6628/s400/Viktoria-v-d-Buss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ogger.googleusercontent.com/img/b/R29vZ2xl/AVvXsEguIdO89W9M3f3cGJWG546MHEkdSCfPsbbKOTP5nIRK9Jiru2nrWrFevZwJAhKlxYW6fSU6DTzn9jxqEijPzxje5PRnSLhV1ab3RMmSxhGxRF1aXatMGFHIbehWTWFgZK6EakHiDTU6628/s400/Viktoria-v-d-Bussch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2540" cy="280987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000000"/>
          <w:sz w:val="20"/>
          <w:szCs w:val="20"/>
        </w:rPr>
        <w:t>Countess Viktoria von dem Bussche is an extremely evil member of this family and a sadistic witch and alchemist who specializes in extracting poisons and chemicals from plants and flowers used for chemical warfare on society. The American Bushs and Medicis also have a covert alliance. The Medicis were the developers of modern alchemy and owned botanical gardens in Italy. The Medicis taught the Von Dem Bussches alchemy.</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Axel von dem Bussche was a German Nazi soldier that was involved in the fake plot to assassinate Hitler. Look at the evil smirk on his face. He claimed to be involved in a plot to assassinate Hitler. They recruited legitimate opposition against Hitler and then set them up for executions while pretending to be against Hitler and then after the war took credit for opposing Hitler. Prescott Bush the grandfather of George Walker Bush was a board member of the Union Banking Corporation which was seized by the federal government under the "Trading With The Enemy Act" for its involvement in aiding the Nazis during WWII. The Trading With The Enemy Act is still active which implies the US is in an active war since WWII which makes sense since the US is constantly invading foreign nations.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49" w:history="1">
        <w:r w:rsidRPr="00C345C6">
          <w:rPr>
            <w:rFonts w:ascii="Georgia" w:hAnsi="Georgia"/>
            <w:color w:val="009EB8"/>
            <w:sz w:val="20"/>
            <w:szCs w:val="20"/>
          </w:rPr>
          <w:t>https://www.washingtontimes.com/news/2003/oct/17/20031017-110534-8149r/</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lastRenderedPageBreak/>
        <w:br/>
      </w:r>
      <w:r w:rsidRPr="00C345C6">
        <w:rPr>
          <w:rFonts w:ascii="Georgia" w:hAnsi="Georgia"/>
          <w:b/>
          <w:bCs/>
          <w:color w:val="FF0000"/>
          <w:sz w:val="20"/>
          <w:szCs w:val="20"/>
        </w:rPr>
        <w:t>Bush bank tied to Nazi funding</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color w:val="FF0000"/>
          <w:sz w:val="20"/>
          <w:szCs w:val="20"/>
        </w:rPr>
        <w:t>​</w:t>
      </w:r>
      <w:r w:rsidRPr="00C345C6">
        <w:rPr>
          <w:rFonts w:ascii="Georgia" w:hAnsi="Georgia"/>
          <w:b/>
          <w:bCs/>
          <w:color w:val="FF0000"/>
          <w:sz w:val="20"/>
          <w:szCs w:val="20"/>
        </w:rPr>
        <w:t>President Bush’s grandfather</w:t>
      </w:r>
      <w:r w:rsidRPr="00C345C6">
        <w:rPr>
          <w:rFonts w:ascii="Georgia" w:hAnsi="Georgia"/>
          <w:b/>
          <w:bCs/>
          <w:color w:val="333333"/>
          <w:sz w:val="20"/>
          <w:szCs w:val="20"/>
        </w:rPr>
        <w:t> was a </w:t>
      </w:r>
      <w:r w:rsidRPr="00C345C6">
        <w:rPr>
          <w:rFonts w:ascii="Georgia" w:hAnsi="Georgia"/>
          <w:b/>
          <w:bCs/>
          <w:color w:val="FF0000"/>
          <w:sz w:val="20"/>
          <w:szCs w:val="20"/>
        </w:rPr>
        <w:t>director of a bank seized by the federal government</w:t>
      </w:r>
      <w:r w:rsidRPr="00C345C6">
        <w:rPr>
          <w:rFonts w:ascii="Georgia" w:hAnsi="Georgia"/>
          <w:b/>
          <w:bCs/>
          <w:color w:val="333333"/>
          <w:sz w:val="20"/>
          <w:szCs w:val="20"/>
        </w:rPr>
        <w:t> because of its </w:t>
      </w:r>
      <w:r w:rsidRPr="00C345C6">
        <w:rPr>
          <w:rFonts w:ascii="Georgia" w:hAnsi="Georgia"/>
          <w:b/>
          <w:bCs/>
          <w:color w:val="FF0000"/>
          <w:sz w:val="20"/>
          <w:szCs w:val="20"/>
        </w:rPr>
        <w:t>ties to a German industrialist</w:t>
      </w:r>
      <w:r w:rsidRPr="00C345C6">
        <w:rPr>
          <w:rFonts w:ascii="Georgia" w:hAnsi="Georgia"/>
          <w:b/>
          <w:bCs/>
          <w:color w:val="333333"/>
          <w:sz w:val="20"/>
          <w:szCs w:val="20"/>
        </w:rPr>
        <w:t> who </w:t>
      </w:r>
      <w:r w:rsidRPr="00C345C6">
        <w:rPr>
          <w:rFonts w:ascii="Georgia" w:hAnsi="Georgia"/>
          <w:b/>
          <w:bCs/>
          <w:color w:val="FF0000"/>
          <w:sz w:val="20"/>
          <w:szCs w:val="20"/>
        </w:rPr>
        <w:t>helped bankroll Adolf Hitler’s rise to power</w:t>
      </w:r>
      <w:r w:rsidRPr="00C345C6">
        <w:rPr>
          <w:rFonts w:ascii="Georgia" w:hAnsi="Georgia"/>
          <w:b/>
          <w:bCs/>
          <w:color w:val="333333"/>
          <w:sz w:val="20"/>
          <w:szCs w:val="20"/>
        </w:rPr>
        <w:t>, government documents show.</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FF0000"/>
          <w:sz w:val="20"/>
          <w:szCs w:val="20"/>
        </w:rPr>
        <w:t>Prescott Bush was one of seven directors of Union Banking Corp</w:t>
      </w:r>
      <w:r w:rsidRPr="00C345C6">
        <w:rPr>
          <w:rFonts w:ascii="Georgia" w:hAnsi="Georgia"/>
          <w:b/>
          <w:bCs/>
          <w:color w:val="333333"/>
          <w:sz w:val="20"/>
          <w:szCs w:val="20"/>
        </w:rPr>
        <w:t>., a New York investment bank owned by a bank </w:t>
      </w:r>
      <w:r w:rsidRPr="00C345C6">
        <w:rPr>
          <w:rFonts w:ascii="Georgia" w:hAnsi="Georgia"/>
          <w:b/>
          <w:bCs/>
          <w:color w:val="FF0000"/>
          <w:sz w:val="20"/>
          <w:szCs w:val="20"/>
        </w:rPr>
        <w:t>controlled by the Thyssen family</w:t>
      </w:r>
      <w:r w:rsidRPr="00C345C6">
        <w:rPr>
          <w:rFonts w:ascii="Georgia" w:hAnsi="Georgia"/>
          <w:color w:val="333333"/>
          <w:sz w:val="20"/>
          <w:szCs w:val="20"/>
        </w:rPr>
        <w:t>, according to recently declassified National Archives documents reviewed by the Associated Press.</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FF0000"/>
          <w:sz w:val="20"/>
          <w:szCs w:val="20"/>
        </w:rPr>
        <w:t>Fritz Thyssen was an early financial supporter of Hitler</w:t>
      </w:r>
      <w:r w:rsidRPr="00C345C6">
        <w:rPr>
          <w:rFonts w:ascii="Georgia" w:hAnsi="Georgia"/>
          <w:color w:val="333333"/>
          <w:sz w:val="20"/>
          <w:szCs w:val="20"/>
        </w:rPr>
        <w:t>, whose National Socialist German Workers’ Party (Nazi) Mr. Thyssen believed was preferable to communism. The documents do not show any evidence that Mr. Bush directly aided that effort. His position with Union Banking never was a political issue for Prescott Bush, who was elected to the Senate from Connecticut in 1952.</w:t>
      </w:r>
      <w:r w:rsidRPr="00C345C6">
        <w:rPr>
          <w:rFonts w:ascii="Georgia" w:hAnsi="Georgia" w:cs="Helvetica"/>
          <w:color w:val="333333"/>
          <w:sz w:val="20"/>
          <w:szCs w:val="20"/>
        </w:rPr>
        <w:br/>
      </w:r>
      <w:r w:rsidRPr="00C345C6">
        <w:rPr>
          <w:rFonts w:ascii="Georgia" w:hAnsi="Georgia"/>
          <w:color w:val="333333"/>
          <w:sz w:val="20"/>
          <w:szCs w:val="20"/>
        </w:rPr>
        <w:t>Union Banking was seized by the government in October 1942 under the Trading with the Enemy Act. </w:t>
      </w:r>
      <w:r w:rsidRPr="00C345C6">
        <w:rPr>
          <w:rFonts w:ascii="Georgia" w:hAnsi="Georgia" w:cs="Helvetica"/>
          <w:color w:val="000000"/>
          <w:sz w:val="20"/>
          <w:szCs w:val="20"/>
        </w:rPr>
        <w:br/>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lastRenderedPageBreak/>
        <w:drawing>
          <wp:inline distT="0" distB="0" distL="0" distR="0" wp14:anchorId="6BB4502B" wp14:editId="7F74839E">
            <wp:extent cx="2713990" cy="3812540"/>
            <wp:effectExtent l="0" t="0" r="0" b="0"/>
            <wp:docPr id="194" name="Picture 194" descr="https://blogger.googleusercontent.com/img/b/R29vZ2xl/AVvXsEg17CFD-CDtLzvoc2NYq0C39O0Y6rBtnhQkqAbnugksMCLAVpSm-TZuF6HgRwP1Rgz30KNA_EAZ4qKWGJCiI5ciqi8Rci01B4v5uUMSNTAOHIA6ODBRRpyXtSmXzikx793Xz4bV1njJ47k/s400/aug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logger.googleusercontent.com/img/b/R29vZ2xl/AVvXsEg17CFD-CDtLzvoc2NYq0C39O0Y6rBtnhQkqAbnugksMCLAVpSm-TZuF6HgRwP1Rgz30KNA_EAZ4qKWGJCiI5ciqi8Rci01B4v5uUMSNTAOHIA6ODBRRpyXtSmXzikx793Xz4bV1njJ47k/s400/august.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3990" cy="3812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000000"/>
          <w:sz w:val="20"/>
          <w:szCs w:val="20"/>
        </w:rPr>
        <w:t>August Busch III is a tyrannical billionaire and high level authority in the United States.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lastRenderedPageBreak/>
        <w:drawing>
          <wp:inline distT="0" distB="0" distL="0" distR="0" wp14:anchorId="33EA4A4C" wp14:editId="3E310FDD">
            <wp:extent cx="3834765" cy="6098540"/>
            <wp:effectExtent l="0" t="0" r="0" b="0"/>
            <wp:docPr id="195" name="Picture 195" descr="https://blogger.googleusercontent.com/img/b/R29vZ2xl/AVvXsEiuqB7eHaQY1Ijxd7QYLzOL5O-BGJWrvX3P5sgC7Awnkv_S2PrLBt06WrVK4___tv5sIp8cofDCB0RpOWMkKvn4bpv2LF6wAJHZcIymq5OkRZW6wbzIF73xLvH463tpzp7dE0PoIh0ghZo/s640/gettyimages-94620170-612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logger.googleusercontent.com/img/b/R29vZ2xl/AVvXsEiuqB7eHaQY1Ijxd7QYLzOL5O-BGJWrvX3P5sgC7Awnkv_S2PrLBt06WrVK4___tv5sIp8cofDCB0RpOWMkKvn4bpv2LF6wAJHZcIymq5OkRZW6wbzIF73xLvH463tpzp7dE0PoIh0ghZo/s640/gettyimages-94620170-612x61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34765" cy="6098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000000"/>
          <w:sz w:val="20"/>
          <w:szCs w:val="20"/>
        </w:rPr>
        <w:t>August Busch IV is an oppressive billionaire and high level authority in the United States.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lastRenderedPageBreak/>
        <w:drawing>
          <wp:inline distT="0" distB="0" distL="0" distR="0" wp14:anchorId="7B3A6B58" wp14:editId="0B351BEA">
            <wp:extent cx="5715000" cy="3812540"/>
            <wp:effectExtent l="0" t="0" r="0" b="0"/>
            <wp:docPr id="196" name="Picture 196" descr="https://blogger.googleusercontent.com/img/b/R29vZ2xl/AVvXsEj3BWSXugx0YOMsrXRerQvHAVuZZ7xo-nMJyvxnGA_94L0RGD7Yo2ndirzY2nDxBN07EdHWEzH08cMceW6ZeGLy4omWtZPM2JFJR2QD8LwGKtE0C7SXYS_09jOZz2BaqTbeoWBjwW3ohdM/s1600/Steven+Bus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logger.googleusercontent.com/img/b/R29vZ2xl/AVvXsEj3BWSXugx0YOMsrXRerQvHAVuZZ7xo-nMJyvxnGA_94L0RGD7Yo2ndirzY2nDxBN07EdHWEzH08cMceW6ZeGLy4omWtZPM2JFJR2QD8LwGKtE0C7SXYS_09jOZz2BaqTbeoWBjwW3ohdM/s1600/Steven+Busch.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3812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olor w:val="000000"/>
          <w:sz w:val="20"/>
          <w:szCs w:val="20"/>
        </w:rPr>
        <w:t>Steven Busch is a high level Luciferian. The Bush family are top managers of Luciferianism and Yahwehism which operates within secret societies in Christianity.</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lastRenderedPageBreak/>
        <w:drawing>
          <wp:inline distT="0" distB="0" distL="0" distR="0" wp14:anchorId="0F7C86C0" wp14:editId="374A23B4">
            <wp:extent cx="2286000" cy="3023235"/>
            <wp:effectExtent l="0" t="0" r="0" b="5715"/>
            <wp:docPr id="197" name="Picture 197" descr="https://blogger.googleusercontent.com/img/b/R29vZ2xl/AVvXsEgb2mkq35YDHEKNgU9vmVH2I4tmuZrWlKj2rtKGsJ-dJl1mZ3CuEyq0mggdecdQ8AQKDMVB56ZrJid8xilEZaJ5KYTG07XPqlGiAhh4ewP2hu1kCSDPbMvwtVXuIcurejn1pagepRyylHM/s1600/sons+of+sil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logger.googleusercontent.com/img/b/R29vZ2xl/AVvXsEgb2mkq35YDHEKNgU9vmVH2I4tmuZrWlKj2rtKGsJ-dJl1mZ3CuEyq0mggdecdQ8AQKDMVB56ZrJid8xilEZaJ5KYTG07XPqlGiAhh4ewP2hu1kCSDPbMvwtVXuIcurejn1pagepRyylHM/s1600/sons+of+silenc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6000" cy="302323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000000"/>
          <w:sz w:val="20"/>
          <w:szCs w:val="20"/>
        </w:rPr>
        <w:t>The Sons of Silence are an organized crime syndicate and they use the Anheuser Busch logo for their patch. The Sons of Silence have chapters all over the United States and in Germany. They were founded in Colorado where Neil Bush worked at Colorado's Silverado Savings and Loans.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000000"/>
          <w:sz w:val="20"/>
          <w:szCs w:val="20"/>
        </w:rPr>
        <w:lastRenderedPageBreak/>
        <w:drawing>
          <wp:inline distT="0" distB="0" distL="0" distR="0" wp14:anchorId="324893D2" wp14:editId="255BBA8E">
            <wp:extent cx="6098540" cy="3429000"/>
            <wp:effectExtent l="0" t="0" r="0" b="0"/>
            <wp:docPr id="216" name="Picture 216" descr="https://blogger.googleusercontent.com/img/b/R29vZ2xl/AVvXsEiTIdDwx4uNtVzqHXcflhHvINDtHAwNUA9ZQffFXoSuWVUR7znlqZWTZkb0k_4dGVzL_NI_F-yOXB6P1etjrkvTEiHE6VeDhHNLJeImq8WuLVmpVCjbXMPe8ZQ5E2VE_8ywBuhzRmgI_Qg/s1600/33040582-anheuser-busch-logo-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ger.googleusercontent.com/img/b/R29vZ2xl/AVvXsEiTIdDwx4uNtVzqHXcflhHvINDtHAwNUA9ZQffFXoSuWVUR7znlqZWTZkb0k_4dGVzL_NI_F-yOXB6P1etjrkvTEiHE6VeDhHNLJeImq8WuLVmpVCjbXMPe8ZQ5E2VE_8ywBuhzRmgI_Qg/s1600/33040582-anheuser-busch-logo-jpg.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C345C6" w:rsidRPr="00C345C6" w:rsidRDefault="00C345C6" w:rsidP="00C345C6">
      <w:pPr>
        <w:spacing w:after="240"/>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000000"/>
          <w:sz w:val="20"/>
          <w:szCs w:val="20"/>
        </w:rPr>
        <w:t>Anheuser Busch logo with an eagle inside an A. The Bush, Busch, and von dem Bussche families are all owners of the Sons of Silence motorcycle gang.</w:t>
      </w:r>
      <w:r w:rsidRPr="00C345C6">
        <w:rPr>
          <w:rFonts w:ascii="Georgia" w:hAnsi="Georgia"/>
          <w:color w:val="000000"/>
          <w:sz w:val="20"/>
          <w:szCs w:val="20"/>
        </w:rPr>
        <w:br/>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4B109634" wp14:editId="565F20B5">
            <wp:extent cx="6098540" cy="3200400"/>
            <wp:effectExtent l="0" t="0" r="0" b="0"/>
            <wp:docPr id="217" name="Picture 217" descr="https://blogger.googleusercontent.com/img/b/R29vZ2xl/AVvXsEg0TyTvowEY1tPYeugFowDsgzXKBD6I4r-XOfuJecEvlMPxaRfNdi0zQgzfW4ts_dkfDwKpKYfufMTtX3X49nz9ns4HsjRuFlsGKVzlDAV08hMVpVjL8yDmZkTDVkkx6oeNIyypU7oSGV4/s640/o-NEIL-BUSH-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ger.googleusercontent.com/img/b/R29vZ2xl/AVvXsEg0TyTvowEY1tPYeugFowDsgzXKBD6I4r-XOfuJecEvlMPxaRfNdi0zQgzfW4ts_dkfDwKpKYfufMTtX3X49nz9ns4HsjRuFlsGKVzlDAV08hMVpVjL8yDmZkTDVkkx6oeNIyypU7oSGV4/s640/o-NEIL-BUSH-faceboo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8540" cy="320040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Neil Bush is the Chairman of the Points of Light which is a charity racket run by the Bush family. Points of Light is in reference to their worship of Lucifer. Neil Bush worked at the Colorado based Silverado Savings and Loans where he was involved in making bad loans to his personal investors. Neil Bush is the founder and chairman of the George HW Bush Foundation of US-China Relations and he is an investor heavily involved with China and Asia.</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56" w:history="1">
        <w:r w:rsidRPr="00C345C6">
          <w:rPr>
            <w:rFonts w:ascii="Georgia" w:hAnsi="Georgia"/>
            <w:color w:val="009EB8"/>
            <w:sz w:val="20"/>
            <w:szCs w:val="20"/>
          </w:rPr>
          <w:t>http://www.pointsoflight.org/people/board-members/neil-bush</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Neil Bush is an international businessman who is active in service. He serves as chairman of the </w:t>
      </w:r>
      <w:r w:rsidRPr="00C345C6">
        <w:rPr>
          <w:rFonts w:ascii="Georgia" w:hAnsi="Georgia"/>
          <w:b/>
          <w:bCs/>
          <w:color w:val="FF0000"/>
          <w:sz w:val="20"/>
          <w:szCs w:val="20"/>
        </w:rPr>
        <w:t>Points of Light</w:t>
      </w:r>
      <w:r w:rsidRPr="00C345C6">
        <w:rPr>
          <w:rFonts w:ascii="Georgia" w:hAnsi="Georgia"/>
          <w:color w:val="333333"/>
          <w:sz w:val="20"/>
          <w:szCs w:val="20"/>
        </w:rPr>
        <w:t> board of directors</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color w:val="333333"/>
          <w:sz w:val="20"/>
          <w:szCs w:val="20"/>
        </w:rPr>
        <w:t>​</w:t>
      </w:r>
      <w:r w:rsidRPr="00C345C6">
        <w:rPr>
          <w:rFonts w:ascii="Georgia" w:hAnsi="Georgia"/>
          <w:color w:val="333333"/>
          <w:sz w:val="20"/>
          <w:szCs w:val="20"/>
        </w:rPr>
        <w:t>In his professional life, Neil develops international business opportunities. He is chairman of Singhaiyi, a </w:t>
      </w:r>
      <w:r w:rsidRPr="00C345C6">
        <w:rPr>
          <w:rFonts w:ascii="Georgia" w:hAnsi="Georgia"/>
          <w:b/>
          <w:bCs/>
          <w:color w:val="FF0000"/>
          <w:sz w:val="20"/>
          <w:szCs w:val="20"/>
        </w:rPr>
        <w:t>Singapore company investing in U.S. real estate</w:t>
      </w:r>
      <w:r w:rsidRPr="00C345C6">
        <w:rPr>
          <w:rFonts w:ascii="Georgia" w:hAnsi="Georgia"/>
          <w:color w:val="333333"/>
          <w:sz w:val="20"/>
          <w:szCs w:val="20"/>
        </w:rPr>
        <w:t>; co-chairman of CIIC, a </w:t>
      </w:r>
      <w:r w:rsidRPr="00C345C6">
        <w:rPr>
          <w:rFonts w:ascii="Georgia" w:hAnsi="Georgia"/>
          <w:b/>
          <w:bCs/>
          <w:color w:val="333333"/>
          <w:sz w:val="20"/>
          <w:szCs w:val="20"/>
        </w:rPr>
        <w:t>property development business in China</w:t>
      </w:r>
      <w:r w:rsidRPr="00C345C6">
        <w:rPr>
          <w:rFonts w:ascii="Georgia" w:hAnsi="Georgia"/>
          <w:color w:val="333333"/>
          <w:sz w:val="20"/>
          <w:szCs w:val="20"/>
        </w:rPr>
        <w:t>; and chairman of A&amp;A Consulting, a global platform that attracts </w:t>
      </w:r>
      <w:r w:rsidRPr="00C345C6">
        <w:rPr>
          <w:rFonts w:ascii="Georgia" w:hAnsi="Georgia"/>
          <w:b/>
          <w:bCs/>
          <w:color w:val="333333"/>
          <w:sz w:val="20"/>
          <w:szCs w:val="20"/>
        </w:rPr>
        <w:t>Asian capital for investments</w:t>
      </w:r>
      <w:r w:rsidRPr="00C345C6">
        <w:rPr>
          <w:rFonts w:ascii="Georgia" w:hAnsi="Georgia"/>
          <w:color w:val="333333"/>
          <w:sz w:val="20"/>
          <w:szCs w:val="20"/>
        </w:rPr>
        <w:t> in health care, education and food </w:t>
      </w:r>
      <w:r w:rsidRPr="00C345C6">
        <w:rPr>
          <w:rFonts w:ascii="Georgia" w:hAnsi="Georgia"/>
          <w:b/>
          <w:bCs/>
          <w:color w:val="333333"/>
          <w:sz w:val="20"/>
          <w:szCs w:val="20"/>
        </w:rPr>
        <w:t>in the United States.</w:t>
      </w:r>
      <w:r w:rsidRPr="00C345C6">
        <w:rPr>
          <w:rFonts w:ascii="Georgia" w:hAnsi="Georgia" w:cs="Helvetica"/>
          <w:color w:val="333333"/>
          <w:sz w:val="20"/>
          <w:szCs w:val="20"/>
        </w:rPr>
        <w:br/>
      </w:r>
      <w:r w:rsidRPr="00C345C6">
        <w:rPr>
          <w:rFonts w:ascii="Georgia" w:hAnsi="Georgia" w:cs="Helvetica"/>
          <w:color w:val="333333"/>
          <w:sz w:val="20"/>
          <w:szCs w:val="20"/>
        </w:rPr>
        <w:br/>
      </w:r>
      <w:hyperlink r:id="rId57" w:history="1">
        <w:r w:rsidRPr="00C345C6">
          <w:rPr>
            <w:rFonts w:ascii="Georgia" w:hAnsi="Georgia"/>
            <w:color w:val="009EB8"/>
            <w:sz w:val="20"/>
            <w:szCs w:val="20"/>
          </w:rPr>
          <w:t>http://articles.latimes.com/1991-04-19/news/mn-329_1_neil-bush</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color w:val="333333"/>
          <w:sz w:val="20"/>
          <w:szCs w:val="20"/>
        </w:rPr>
        <w:t>​</w:t>
      </w:r>
      <w:r w:rsidRPr="00C345C6">
        <w:rPr>
          <w:rFonts w:ascii="Georgia" w:hAnsi="Georgia"/>
          <w:color w:val="333333"/>
          <w:sz w:val="20"/>
          <w:szCs w:val="20"/>
        </w:rPr>
        <w:t xml:space="preserve">WASHINGTON </w:t>
      </w:r>
      <w:r w:rsidRPr="00C345C6">
        <w:rPr>
          <w:rFonts w:ascii="Georgia" w:hAnsi="Georgia" w:cs="Georgia"/>
          <w:color w:val="333333"/>
          <w:sz w:val="20"/>
          <w:szCs w:val="20"/>
        </w:rPr>
        <w:t>—</w:t>
      </w:r>
      <w:r w:rsidRPr="00C345C6">
        <w:rPr>
          <w:rFonts w:ascii="Georgia" w:hAnsi="Georgia"/>
          <w:color w:val="333333"/>
          <w:sz w:val="20"/>
          <w:szCs w:val="20"/>
        </w:rPr>
        <w:t xml:space="preserve"> In a stinging rebuke, the nation's top thrift regulator said Thursday that</w:t>
      </w:r>
      <w:r w:rsidRPr="00C345C6">
        <w:rPr>
          <w:rFonts w:ascii="Georgia" w:hAnsi="Georgia"/>
          <w:b/>
          <w:bCs/>
          <w:color w:val="333333"/>
          <w:sz w:val="20"/>
          <w:szCs w:val="20"/>
        </w:rPr>
        <w:t> </w:t>
      </w:r>
      <w:r w:rsidRPr="00C345C6">
        <w:rPr>
          <w:rFonts w:ascii="Georgia" w:hAnsi="Georgia"/>
          <w:b/>
          <w:bCs/>
          <w:color w:val="FF0000"/>
          <w:sz w:val="20"/>
          <w:szCs w:val="20"/>
        </w:rPr>
        <w:t xml:space="preserve">Neil Bush engaged in serious conflicts of </w:t>
      </w:r>
      <w:r w:rsidRPr="00C345C6">
        <w:rPr>
          <w:rFonts w:ascii="Georgia" w:hAnsi="Georgia"/>
          <w:b/>
          <w:bCs/>
          <w:color w:val="FF0000"/>
          <w:sz w:val="20"/>
          <w:szCs w:val="20"/>
        </w:rPr>
        <w:lastRenderedPageBreak/>
        <w:t>interest</w:t>
      </w:r>
      <w:r w:rsidRPr="00C345C6">
        <w:rPr>
          <w:rFonts w:ascii="Georgia" w:hAnsi="Georgia"/>
          <w:b/>
          <w:bCs/>
          <w:color w:val="333333"/>
          <w:sz w:val="20"/>
          <w:szCs w:val="20"/>
        </w:rPr>
        <w:t> as a director of a defunct </w:t>
      </w:r>
      <w:r w:rsidRPr="00C345C6">
        <w:rPr>
          <w:rFonts w:ascii="Georgia" w:hAnsi="Georgia"/>
          <w:b/>
          <w:bCs/>
          <w:color w:val="FF0000"/>
          <w:sz w:val="20"/>
          <w:szCs w:val="20"/>
        </w:rPr>
        <w:t>Colorado savings and loan</w:t>
      </w:r>
      <w:r w:rsidRPr="00C345C6">
        <w:rPr>
          <w:rFonts w:ascii="Georgia" w:hAnsi="Georgia"/>
          <w:b/>
          <w:bCs/>
          <w:color w:val="333333"/>
          <w:sz w:val="20"/>
          <w:szCs w:val="20"/>
        </w:rPr>
        <w:t> </w:t>
      </w:r>
      <w:r w:rsidRPr="00C345C6">
        <w:rPr>
          <w:rFonts w:ascii="Georgia" w:hAnsi="Georgia"/>
          <w:color w:val="333333"/>
          <w:sz w:val="20"/>
          <w:szCs w:val="20"/>
        </w:rPr>
        <w:t>and failed badly in his duty to demonstrate "candor and loyalty."</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T. Timothy Ryan Jr., director of the Office of Thrift Supervision, </w:t>
      </w:r>
      <w:r w:rsidRPr="00C345C6">
        <w:rPr>
          <w:rFonts w:ascii="Georgia" w:hAnsi="Georgia"/>
          <w:b/>
          <w:bCs/>
          <w:color w:val="333333"/>
          <w:sz w:val="20"/>
          <w:szCs w:val="20"/>
        </w:rPr>
        <w:t>upheld an administrative law judge's ruling that </w:t>
      </w:r>
      <w:r w:rsidRPr="00C345C6">
        <w:rPr>
          <w:rFonts w:ascii="Georgia" w:hAnsi="Georgia"/>
          <w:b/>
          <w:bCs/>
          <w:color w:val="FF0000"/>
          <w:sz w:val="20"/>
          <w:szCs w:val="20"/>
        </w:rPr>
        <w:t>Bush behaved improperly as a director</w:t>
      </w:r>
      <w:r w:rsidRPr="00C345C6">
        <w:rPr>
          <w:rFonts w:ascii="Georgia" w:hAnsi="Georgia"/>
          <w:b/>
          <w:bCs/>
          <w:color w:val="333333"/>
          <w:sz w:val="20"/>
          <w:szCs w:val="20"/>
        </w:rPr>
        <w:t> by keeping hidden his business dealings with major borrowers of Silverado Banking, Savings &amp; Loan Assn. in Denver.</w:t>
      </w:r>
      <w:r w:rsidRPr="00C345C6">
        <w:rPr>
          <w:rFonts w:ascii="Georgia" w:hAnsi="Georgia" w:cs="Helvetica"/>
          <w:color w:val="333333"/>
          <w:sz w:val="20"/>
          <w:szCs w:val="20"/>
        </w:rPr>
        <w:br/>
      </w:r>
      <w:r w:rsidRPr="00C345C6">
        <w:rPr>
          <w:rFonts w:ascii="Georgia" w:hAnsi="Georgia" w:cs="Helvetica"/>
          <w:color w:val="333333"/>
          <w:sz w:val="20"/>
          <w:szCs w:val="20"/>
        </w:rPr>
        <w:br/>
      </w:r>
      <w:hyperlink r:id="rId58" w:history="1">
        <w:r w:rsidRPr="00C345C6">
          <w:rPr>
            <w:rFonts w:ascii="Georgia" w:hAnsi="Georgia"/>
            <w:color w:val="009EB8"/>
            <w:sz w:val="20"/>
            <w:szCs w:val="20"/>
          </w:rPr>
          <w:t>https://www.nytimes.com/1990/09/27/business/legal-scholars-clash-over-neil-bush-actions.html</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color w:val="333333"/>
          <w:sz w:val="20"/>
          <w:szCs w:val="20"/>
        </w:rPr>
        <w:t>​</w:t>
      </w:r>
      <w:r w:rsidRPr="00C345C6">
        <w:rPr>
          <w:rFonts w:ascii="Georgia" w:hAnsi="Georgia"/>
          <w:color w:val="333333"/>
          <w:sz w:val="20"/>
          <w:szCs w:val="20"/>
        </w:rPr>
        <w:t>Federal regulators have cited three instances of</w:t>
      </w:r>
      <w:r w:rsidRPr="00C345C6">
        <w:rPr>
          <w:rFonts w:ascii="Georgia" w:hAnsi="Georgia" w:cs="Georgia"/>
          <w:color w:val="333333"/>
          <w:sz w:val="20"/>
          <w:szCs w:val="20"/>
        </w:rPr>
        <w:t> </w:t>
      </w:r>
      <w:r w:rsidRPr="00C345C6">
        <w:rPr>
          <w:rFonts w:ascii="Georgia" w:hAnsi="Georgia"/>
          <w:b/>
          <w:bCs/>
          <w:color w:val="333333"/>
          <w:sz w:val="20"/>
          <w:szCs w:val="20"/>
        </w:rPr>
        <w:t>conflicts of interest</w:t>
      </w:r>
      <w:r w:rsidRPr="00C345C6">
        <w:rPr>
          <w:rFonts w:ascii="Georgia" w:hAnsi="Georgia"/>
          <w:color w:val="333333"/>
          <w:sz w:val="20"/>
          <w:szCs w:val="20"/>
        </w:rPr>
        <w:t> in which, they say,</w:t>
      </w:r>
      <w:r w:rsidRPr="00C345C6">
        <w:rPr>
          <w:rFonts w:ascii="Georgia" w:hAnsi="Georgia"/>
          <w:b/>
          <w:bCs/>
          <w:color w:val="333333"/>
          <w:sz w:val="20"/>
          <w:szCs w:val="20"/>
        </w:rPr>
        <w:t> </w:t>
      </w:r>
      <w:r w:rsidRPr="00C345C6">
        <w:rPr>
          <w:rFonts w:ascii="Georgia" w:hAnsi="Georgia"/>
          <w:b/>
          <w:bCs/>
          <w:color w:val="FF0000"/>
          <w:sz w:val="20"/>
          <w:szCs w:val="20"/>
        </w:rPr>
        <w:t>Mr. Bush failed to adequately disclose his involvement.</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They include Mr. Bush's vote to approve more than $100 million in loans to Bill Walters, a business partner; his recommendation for a $900,000 line of credit for a joint venture between his company and another business partner, Kenneth Good; and his </w:t>
      </w:r>
      <w:r w:rsidRPr="00C345C6">
        <w:rPr>
          <w:rFonts w:ascii="Georgia" w:hAnsi="Georgia"/>
          <w:b/>
          <w:bCs/>
          <w:color w:val="FF0000"/>
          <w:sz w:val="20"/>
          <w:szCs w:val="20"/>
        </w:rPr>
        <w:t>failure to notify fellow directors</w:t>
      </w:r>
      <w:r w:rsidRPr="00C345C6">
        <w:rPr>
          <w:rFonts w:ascii="Georgia" w:hAnsi="Georgia"/>
          <w:color w:val="333333"/>
          <w:sz w:val="20"/>
          <w:szCs w:val="20"/>
        </w:rPr>
        <w:t> that </w:t>
      </w:r>
      <w:r w:rsidRPr="00C345C6">
        <w:rPr>
          <w:rFonts w:ascii="Georgia" w:hAnsi="Georgia"/>
          <w:b/>
          <w:bCs/>
          <w:color w:val="FF0000"/>
          <w:sz w:val="20"/>
          <w:szCs w:val="20"/>
        </w:rPr>
        <w:t>Mr. Good was contemplating a $3 million investment in Mr. Bush's oil exploration company</w:t>
      </w:r>
      <w:r w:rsidRPr="00C345C6">
        <w:rPr>
          <w:rFonts w:ascii="Georgia" w:hAnsi="Georgia"/>
          <w:color w:val="333333"/>
          <w:sz w:val="20"/>
          <w:szCs w:val="20"/>
        </w:rPr>
        <w:t> at a time when Silverado allowed Mr. Good to reduce his debt to the savings institution by $8.5 million on the grounds that he was approaching insolvency.</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59" w:history="1">
        <w:r w:rsidRPr="00C345C6">
          <w:rPr>
            <w:rFonts w:ascii="Georgia" w:hAnsi="Georgia" w:cs="Helvetica"/>
            <w:color w:val="009EB8"/>
            <w:sz w:val="20"/>
            <w:szCs w:val="20"/>
          </w:rPr>
          <w:t>Neil Bush - Wikipedia</w:t>
        </w:r>
      </w:hyperlink>
    </w:p>
    <w:p w:rsidR="00C345C6" w:rsidRPr="00C345C6" w:rsidRDefault="00C345C6" w:rsidP="00C345C6">
      <w:pPr>
        <w:rPr>
          <w:rFonts w:ascii="Georgia" w:hAnsi="Georgia" w:cs="Helvetica"/>
          <w:color w:val="333333"/>
          <w:sz w:val="20"/>
          <w:szCs w:val="20"/>
        </w:rPr>
      </w:pPr>
    </w:p>
    <w:p w:rsidR="00C345C6" w:rsidRPr="00C345C6" w:rsidRDefault="00C345C6" w:rsidP="00C345C6">
      <w:pPr>
        <w:shd w:val="clear" w:color="auto" w:fill="FFFFFF"/>
        <w:spacing w:before="120" w:after="120"/>
        <w:rPr>
          <w:rFonts w:ascii="Georgia" w:hAnsi="Georgia" w:cs="Helvetica"/>
          <w:color w:val="202122"/>
          <w:sz w:val="20"/>
          <w:szCs w:val="20"/>
        </w:rPr>
      </w:pPr>
      <w:r w:rsidRPr="00C345C6">
        <w:rPr>
          <w:rFonts w:ascii="Georgia" w:hAnsi="Georgia" w:cs="Helvetica"/>
          <w:color w:val="202122"/>
          <w:sz w:val="20"/>
          <w:szCs w:val="20"/>
        </w:rPr>
        <w:t>In July 1999, Bush made at least $798,000 on three stock trades in a single day of a company where he had been employed as a consultant. The company, Kopin Corporation of Taunton, Massachusetts, announced on the same day good news about a new Asian client that sent its stock value soaring. Bush stated that he had no inside knowledge and that his financial advisor had recommended the trades. He said, "any increase in the price of the stock on that day was purely coincidental, meaning that I did not have any improper information."</w:t>
      </w:r>
      <w:r w:rsidRPr="00C345C6">
        <w:rPr>
          <w:rFonts w:ascii="Georgia" w:hAnsi="Georgia" w:cs="Helvetica"/>
          <w:color w:val="202122"/>
          <w:sz w:val="20"/>
          <w:szCs w:val="20"/>
          <w:vertAlign w:val="superscript"/>
        </w:rPr>
        <w:t>[19]</w:t>
      </w:r>
    </w:p>
    <w:p w:rsidR="00C345C6" w:rsidRPr="00C345C6" w:rsidRDefault="00C345C6" w:rsidP="00C345C6">
      <w:pPr>
        <w:shd w:val="clear" w:color="auto" w:fill="FFFFFF"/>
        <w:spacing w:before="120" w:after="120"/>
        <w:rPr>
          <w:rFonts w:ascii="Georgia" w:hAnsi="Georgia" w:cs="Helvetica"/>
          <w:color w:val="202122"/>
          <w:sz w:val="20"/>
          <w:szCs w:val="20"/>
        </w:rPr>
      </w:pPr>
      <w:r w:rsidRPr="00C345C6">
        <w:rPr>
          <w:rFonts w:ascii="Georgia" w:hAnsi="Georgia" w:cs="Helvetica"/>
          <w:color w:val="202122"/>
          <w:sz w:val="20"/>
          <w:szCs w:val="20"/>
        </w:rPr>
        <w:t>When asked in January 2004 about the stock trades, Bush contrasted the capital gains he reported in 1999 and 2000 with the capital losses on Kopin stock he reported ($287,722 in all) in 2001. In 2001 Kopin joined a broad decline in high-tech stock valuations.</w:t>
      </w:r>
      <w:r w:rsidRPr="00C345C6">
        <w:rPr>
          <w:rFonts w:ascii="Georgia" w:hAnsi="Georgia" w:cs="Helvetica"/>
          <w:color w:val="202122"/>
          <w:sz w:val="20"/>
          <w:szCs w:val="20"/>
          <w:vertAlign w:val="superscript"/>
        </w:rPr>
        <w:t>[20]</w:t>
      </w:r>
    </w:p>
    <w:p w:rsidR="00C345C6" w:rsidRPr="00C345C6" w:rsidRDefault="00C345C6" w:rsidP="00C345C6">
      <w:pPr>
        <w:shd w:val="clear" w:color="auto" w:fill="FFFFFF"/>
        <w:spacing w:before="120" w:after="120"/>
        <w:rPr>
          <w:rFonts w:ascii="Georgia" w:hAnsi="Georgia" w:cs="Helvetica"/>
          <w:color w:val="202122"/>
          <w:sz w:val="20"/>
          <w:szCs w:val="20"/>
        </w:rPr>
      </w:pPr>
    </w:p>
    <w:p w:rsidR="00C345C6" w:rsidRPr="00C345C6" w:rsidRDefault="00C345C6" w:rsidP="00C345C6">
      <w:pPr>
        <w:shd w:val="clear" w:color="auto" w:fill="FFFFFF"/>
        <w:spacing w:before="120" w:after="120"/>
        <w:rPr>
          <w:rFonts w:ascii="Georgia" w:hAnsi="Georgia" w:cs="Helvetica"/>
          <w:color w:val="202122"/>
          <w:sz w:val="20"/>
          <w:szCs w:val="20"/>
        </w:rPr>
      </w:pPr>
      <w:r w:rsidRPr="00C345C6">
        <w:rPr>
          <w:rFonts w:ascii="Georgia" w:hAnsi="Georgia" w:cs="Helvetica"/>
          <w:color w:val="202122"/>
          <w:sz w:val="20"/>
          <w:szCs w:val="20"/>
        </w:rPr>
        <w:t>In 2002, Bush signed a consulting contract that paid $2 million in stock over five years to work for Grace Semiconductor Manufacturing Corp., a firm backed by Jiang Mianheng, the son of former Chinese President Jiang Zemin, plus $10,000 for every board meeting he attends.</w:t>
      </w:r>
      <w:r w:rsidRPr="00C345C6">
        <w:rPr>
          <w:rFonts w:ascii="Georgia" w:hAnsi="Georgia" w:cs="Helvetica"/>
          <w:color w:val="202122"/>
          <w:sz w:val="20"/>
          <w:szCs w:val="20"/>
          <w:vertAlign w:val="superscript"/>
        </w:rPr>
        <w:t>[23]</w:t>
      </w:r>
    </w:p>
    <w:p w:rsidR="00C345C6" w:rsidRPr="00C345C6" w:rsidRDefault="00C345C6" w:rsidP="00C345C6">
      <w:pPr>
        <w:shd w:val="clear" w:color="auto" w:fill="FFFFFF"/>
        <w:spacing w:before="120" w:after="120"/>
        <w:rPr>
          <w:rFonts w:ascii="Georgia" w:hAnsi="Georgia" w:cs="Helvetica"/>
          <w:color w:val="202122"/>
          <w:sz w:val="20"/>
          <w:szCs w:val="20"/>
        </w:rPr>
      </w:pPr>
      <w:r w:rsidRPr="00C345C6">
        <w:rPr>
          <w:rFonts w:ascii="Georgia" w:hAnsi="Georgia" w:cs="Helvetica"/>
          <w:color w:val="202122"/>
          <w:sz w:val="20"/>
          <w:szCs w:val="20"/>
        </w:rPr>
        <w:lastRenderedPageBreak/>
        <w:t>Bush serves as co-chairman of a company called Crest Investment. Crest pays him $60,000 a year to provide miscellaneous consulting services.</w:t>
      </w:r>
      <w:r w:rsidRPr="00C345C6">
        <w:rPr>
          <w:rFonts w:ascii="Georgia" w:hAnsi="Georgia" w:cs="Helvetica"/>
          <w:color w:val="202122"/>
          <w:sz w:val="20"/>
          <w:szCs w:val="20"/>
          <w:vertAlign w:val="superscript"/>
        </w:rPr>
        <w:t>[24][25]</w:t>
      </w:r>
    </w:p>
    <w:p w:rsidR="00C345C6" w:rsidRPr="00C345C6" w:rsidRDefault="00C345C6" w:rsidP="00C345C6">
      <w:pPr>
        <w:shd w:val="clear" w:color="auto" w:fill="FFFFFF"/>
        <w:spacing w:before="120" w:after="120"/>
        <w:rPr>
          <w:rFonts w:ascii="Georgia" w:hAnsi="Georgia" w:cs="Helvetica"/>
          <w:color w:val="202122"/>
          <w:sz w:val="20"/>
          <w:szCs w:val="20"/>
        </w:rPr>
      </w:pPr>
      <w:r w:rsidRPr="00C345C6">
        <w:rPr>
          <w:rFonts w:ascii="Georgia" w:hAnsi="Georgia" w:cs="Helvetica"/>
          <w:color w:val="202122"/>
          <w:sz w:val="20"/>
          <w:szCs w:val="20"/>
        </w:rPr>
        <w:t>In 2001, Neil Bush incorporated an investment firm called LehmanBush with veteran China lawyer Edward Lehman.</w:t>
      </w:r>
      <w:r w:rsidRPr="00C345C6">
        <w:rPr>
          <w:rFonts w:ascii="Georgia" w:hAnsi="Georgia" w:cs="Helvetica"/>
          <w:color w:val="202122"/>
          <w:sz w:val="20"/>
          <w:szCs w:val="20"/>
          <w:vertAlign w:val="superscript"/>
        </w:rPr>
        <w:t>[26]</w:t>
      </w:r>
    </w:p>
    <w:p w:rsidR="00C345C6" w:rsidRPr="00C345C6" w:rsidRDefault="00C345C6" w:rsidP="00C345C6">
      <w:pPr>
        <w:rPr>
          <w:rFonts w:ascii="Georgia" w:hAnsi="Georgia" w:cs="Helvetica"/>
          <w:color w:val="333333"/>
          <w:sz w:val="20"/>
          <w:szCs w:val="20"/>
        </w:rPr>
      </w:pPr>
    </w:p>
    <w:p w:rsidR="00C345C6" w:rsidRPr="00C345C6" w:rsidRDefault="00C345C6" w:rsidP="00C345C6">
      <w:pPr>
        <w:shd w:val="clear" w:color="auto" w:fill="FFFFFF"/>
        <w:spacing w:before="120" w:after="120"/>
        <w:rPr>
          <w:rFonts w:ascii="Georgia" w:hAnsi="Georgia" w:cs="Helvetica"/>
          <w:color w:val="202122"/>
          <w:sz w:val="20"/>
          <w:szCs w:val="20"/>
        </w:rPr>
      </w:pPr>
      <w:r w:rsidRPr="00C345C6">
        <w:rPr>
          <w:rFonts w:ascii="Georgia" w:hAnsi="Georgia" w:cs="Helvetica"/>
          <w:color w:val="202122"/>
          <w:sz w:val="20"/>
          <w:szCs w:val="20"/>
        </w:rPr>
        <w:t>Neil Bush is the founder and chairman of the George H.W. Bush Foundation For U.S.-China Relations.</w:t>
      </w:r>
      <w:r w:rsidRPr="00C345C6">
        <w:rPr>
          <w:rFonts w:ascii="Georgia" w:hAnsi="Georgia" w:cs="Helvetica"/>
          <w:color w:val="202122"/>
          <w:sz w:val="20"/>
          <w:szCs w:val="20"/>
          <w:vertAlign w:val="superscript"/>
        </w:rPr>
        <w:t>[27]</w:t>
      </w:r>
      <w:r w:rsidRPr="00C345C6">
        <w:rPr>
          <w:rFonts w:ascii="Georgia" w:hAnsi="Georgia" w:cs="Helvetica"/>
          <w:color w:val="202122"/>
          <w:sz w:val="20"/>
          <w:szCs w:val="20"/>
        </w:rPr>
        <w:t> Created in 2017, the Foundation serves as a U.S.-China Relations Think Tank, Track 2 Diplomacy Policy Hub and for Business, Trade and U.S. Investment.</w:t>
      </w:r>
      <w:r w:rsidRPr="00C345C6">
        <w:rPr>
          <w:rFonts w:ascii="Georgia" w:hAnsi="Georgia" w:cs="Helvetica"/>
          <w:color w:val="202122"/>
          <w:sz w:val="20"/>
          <w:szCs w:val="20"/>
          <w:vertAlign w:val="superscript"/>
        </w:rPr>
        <w:t>[28]</w:t>
      </w:r>
      <w:r w:rsidRPr="00C345C6">
        <w:rPr>
          <w:rFonts w:ascii="Georgia" w:hAnsi="Georgia" w:cs="Helvetica"/>
          <w:color w:val="202122"/>
          <w:sz w:val="20"/>
          <w:szCs w:val="20"/>
        </w:rPr>
        <w:t> The organization holds an annual George H.W. Bush Conference on U.S.-China Relations.</w:t>
      </w:r>
      <w:r w:rsidRPr="00C345C6">
        <w:rPr>
          <w:rFonts w:ascii="Georgia" w:hAnsi="Georgia" w:cs="Helvetica"/>
          <w:color w:val="202122"/>
          <w:sz w:val="20"/>
          <w:szCs w:val="20"/>
          <w:vertAlign w:val="superscript"/>
        </w:rPr>
        <w:t>[29]</w:t>
      </w:r>
      <w:r w:rsidRPr="00C345C6">
        <w:rPr>
          <w:rFonts w:ascii="Georgia" w:hAnsi="Georgia" w:cs="Helvetica"/>
          <w:color w:val="202122"/>
          <w:sz w:val="20"/>
          <w:szCs w:val="20"/>
        </w:rPr>
        <w:t> The purpose of The George H. W. Bush Foundation for U.S.-China Relations seeks to advance U.S.-China relations in ways that reflect the ethos and values of President George H. W. Bush, whose visionary, wise, deft and steady stewardship of the U.S.-China relationship during his tenure as president was exemplary of the highest attributes and values of true statesmanship. Through an active, wide-ranging and highly innovative program of activities, the Bush China Foundation promotes the late president's life-long view that the U.S.-China relationship is the most consequential bilateral relationship in the world and that a positive and constructive relationship between the two countries is in the best interest of both the United States and China as well as the entire global community.</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1A76951A" wp14:editId="5242B5A6">
            <wp:extent cx="6098540" cy="3429000"/>
            <wp:effectExtent l="0" t="0" r="0" b="0"/>
            <wp:docPr id="218" name="Picture 218" descr="https://blogger.googleusercontent.com/img/b/R29vZ2xl/AVvXsEi3V-NC9bbs9lbaYsGzW9hJZF7z8G7m8u7O036WQ9WbB_7Jyf9ykTjlwbEGJAA8-ItDODQ8mcd-9U_0DZwVw1-XC31tB1V1LxpQuTMgNyphD_gN5Yp3LW5mvhdnp4R12ycjZ7MnRJaWQqY/s640/Joe+El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ger.googleusercontent.com/img/b/R29vZ2xl/AVvXsEi3V-NC9bbs9lbaYsGzW9hJZF7z8G7m8u7O036WQ9WbB_7Jyf9ykTjlwbEGJAA8-ItDODQ8mcd-9U_0DZwVw1-XC31tB1V1LxpQuTMgNyphD_gN5Yp3LW5mvhdnp4R12ycjZ7MnRJaWQqY/s640/Joe+Elli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Joe Ellis is the CEO and President of the Denver Broncos. Joe Ellis is the first cousin of George Walker Bush and he is a psychopath like many members of the Bush family. A bronco is a horse like the demonic Blue Mustang at Denver International Airport.</w:t>
      </w:r>
      <w:r w:rsidRPr="00C345C6">
        <w:rPr>
          <w:rFonts w:ascii="Georgia" w:hAnsi="Georgia" w:cs="Helvetica"/>
          <w:color w:val="333333"/>
          <w:sz w:val="20"/>
          <w:szCs w:val="20"/>
        </w:rPr>
        <w:br/>
      </w:r>
      <w:r w:rsidRPr="00C345C6">
        <w:rPr>
          <w:rFonts w:ascii="Georgia" w:hAnsi="Georgia" w:cs="Helvetica"/>
          <w:color w:val="333333"/>
          <w:sz w:val="20"/>
          <w:szCs w:val="20"/>
        </w:rPr>
        <w:br/>
      </w:r>
      <w:hyperlink r:id="rId61" w:history="1">
        <w:r w:rsidRPr="00C345C6">
          <w:rPr>
            <w:rFonts w:ascii="Georgia" w:hAnsi="Georgia" w:cs="Helvetica"/>
            <w:color w:val="009EB8"/>
            <w:sz w:val="20"/>
            <w:szCs w:val="20"/>
          </w:rPr>
          <w:t>https://en.wikipedia.org/wiki/Joe_Ellis</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s="Helvetica"/>
          <w:b/>
          <w:bCs/>
          <w:color w:val="333333"/>
          <w:sz w:val="20"/>
          <w:szCs w:val="20"/>
        </w:rPr>
        <w:t>Josiah Wear Ellis[1] (born November 16, 1958) is an American football administrator who is currently the </w:t>
      </w:r>
      <w:r w:rsidRPr="00C345C6">
        <w:rPr>
          <w:rFonts w:ascii="Georgia" w:hAnsi="Georgia" w:cs="Helvetica"/>
          <w:b/>
          <w:bCs/>
          <w:color w:val="FF0000"/>
          <w:sz w:val="20"/>
          <w:szCs w:val="20"/>
        </w:rPr>
        <w:t>President and CEO of the Denver Broncos</w:t>
      </w:r>
      <w:r w:rsidRPr="00C345C6">
        <w:rPr>
          <w:rFonts w:ascii="Georgia" w:hAnsi="Georgia" w:cs="Helvetica"/>
          <w:b/>
          <w:bCs/>
          <w:color w:val="333333"/>
          <w:sz w:val="20"/>
          <w:szCs w:val="20"/>
        </w:rPr>
        <w:t> of the National Football League (NFL).</w:t>
      </w:r>
      <w:r w:rsidRPr="00C345C6">
        <w:rPr>
          <w:rFonts w:ascii="Georgia" w:hAnsi="Georgia" w:cs="Helvetica"/>
          <w:color w:val="333333"/>
          <w:sz w:val="20"/>
          <w:szCs w:val="20"/>
        </w:rPr>
        <w:br/>
      </w:r>
      <w:r w:rsidRPr="00C345C6">
        <w:rPr>
          <w:rFonts w:ascii="Georgia" w:hAnsi="Georgia" w:cs="Helvetica"/>
          <w:b/>
          <w:bCs/>
          <w:color w:val="333333"/>
          <w:sz w:val="20"/>
          <w:szCs w:val="20"/>
        </w:rPr>
        <w:br/>
        <w:t>He is also a </w:t>
      </w:r>
      <w:r w:rsidRPr="00C345C6">
        <w:rPr>
          <w:rFonts w:ascii="Georgia" w:hAnsi="Georgia" w:cs="Helvetica"/>
          <w:b/>
          <w:bCs/>
          <w:color w:val="FF0000"/>
          <w:sz w:val="20"/>
          <w:szCs w:val="20"/>
        </w:rPr>
        <w:t>member of the Bush family</w:t>
      </w:r>
      <w:r w:rsidRPr="00C345C6">
        <w:rPr>
          <w:rFonts w:ascii="Georgia" w:hAnsi="Georgia" w:cs="Helvetica"/>
          <w:b/>
          <w:bCs/>
          <w:color w:val="333333"/>
          <w:sz w:val="20"/>
          <w:szCs w:val="20"/>
        </w:rPr>
        <w:t> through his mother Nancy Walker Bush Ellis, as well as the nephew of former President George H. W. Bush and </w:t>
      </w:r>
      <w:r w:rsidRPr="00C345C6">
        <w:rPr>
          <w:rFonts w:ascii="Georgia" w:hAnsi="Georgia" w:cs="Helvetica"/>
          <w:b/>
          <w:bCs/>
          <w:color w:val="FF0000"/>
          <w:sz w:val="20"/>
          <w:szCs w:val="20"/>
        </w:rPr>
        <w:t>first cousin of former President George W. Bush</w:t>
      </w:r>
      <w:r w:rsidRPr="00C345C6">
        <w:rPr>
          <w:rFonts w:ascii="Georgia" w:hAnsi="Georgia" w:cs="Helvetica"/>
          <w:b/>
          <w:bCs/>
          <w:color w:val="333333"/>
          <w:sz w:val="20"/>
          <w:szCs w:val="20"/>
        </w:rPr>
        <w:t> and Billy Bush of Access Hollywood.[3]</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643F8BC7" wp14:editId="74E22F66">
            <wp:extent cx="6098540" cy="4431665"/>
            <wp:effectExtent l="0" t="0" r="0" b="6985"/>
            <wp:docPr id="219" name="Picture 219" descr="https://blogger.googleusercontent.com/img/b/R29vZ2xl/AVvXsEjjNmEq_OO5P7FIW0piQCPKk5S-V180efag2m-ae2tXuX5QjdVwswJE-OW7OMsvmr8ys4rPOnWgHLHRd7u6owvErN6zzN0oMH9-ErzD0q6Og0lkGNfVRJfhwulPHQmFKwr38KrMr60BFGo/s640/cavallo-aeroporto-denv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ger.googleusercontent.com/img/b/R29vZ2xl/AVvXsEjjNmEq_OO5P7FIW0piQCPKk5S-V180efag2m-ae2tXuX5QjdVwswJE-OW7OMsvmr8ys4rPOnWgHLHRd7u6owvErN6zzN0oMH9-ErzD0q6Og0lkGNfVRJfhwulPHQmFKwr38KrMr60BFGo/s640/cavallo-aeroporto-denver-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8540" cy="443166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Demonic Blue Bronco with glowing red eyes at Denver International Airport. </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244161A7" wp14:editId="7B4C1869">
            <wp:extent cx="3045460" cy="2912745"/>
            <wp:effectExtent l="0" t="0" r="2540" b="1905"/>
            <wp:docPr id="220" name="Picture 220" descr="https://blogger.googleusercontent.com/img/b/R29vZ2xl/AVvXsEhYGzvzfnys3YauPcgRWnZPjx1WKkE5rOvPT-rl8ArFS4SUubt_lhyphenhyphenkhRvs8kYxRNgwwxgtK-57KYtEbVkn5gRJQSkcqFJNUx-AFMlBaKNAmChoHWAo137avdnH0jk9FwDC6wnF47PaTKU/s320/obama-denver-air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ger.googleusercontent.com/img/b/R29vZ2xl/AVvXsEhYGzvzfnys3YauPcgRWnZPjx1WKkE5rOvPT-rl8ArFS4SUubt_lhyphenhyphenkhRvs8kYxRNgwwxgtK-57KYtEbVkn5gRJQSkcqFJNUx-AFMlBaKNAmChoHWAo137avdnH0jk9FwDC6wnF47PaTKU/s320/obama-denver-airpor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5460" cy="291274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Obama with a big smile posing for a photo in front of the holocaustic murals at Denver International Airport. Behind him is of a mural part of a several scenes depicting a global holocaust.</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31515EB2" wp14:editId="19AA9162">
            <wp:extent cx="6098540" cy="4041140"/>
            <wp:effectExtent l="0" t="0" r="0" b="0"/>
            <wp:docPr id="221" name="Picture 221" descr="https://blogger.googleusercontent.com/img/b/R29vZ2xl/AVvXsEg_6ptiu0yjYGoieU6Bqvf8Wr7s79CaLDWjF9yZr6wgGUe8ZnuH3ktED-PAzLoQinnsxuFe7x0kTBw7i-711lc-ML4p5LxMQl2bbDvk2INaZh0ljVDrmKIOVG0QVedUbxcPkLxj2sJRosg/s640/Denver-Airport-Conspiracy-10-768x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ogger.googleusercontent.com/img/b/R29vZ2xl/AVvXsEg_6ptiu0yjYGoieU6Bqvf8Wr7s79CaLDWjF9yZr6wgGUe8ZnuH3ktED-PAzLoQinnsxuFe7x0kTBw7i-711lc-ML4p5LxMQl2bbDvk2INaZh0ljVDrmKIOVG0QVedUbxcPkLxj2sJRosg/s640/Denver-Airport-Conspiracy-10-768x51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8540" cy="40411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The mural Obama is posing in front of with a big smile shows dead animals and dead people with a fire in the background.</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3F98115A" wp14:editId="47DE7EBD">
            <wp:extent cx="6098540" cy="4675505"/>
            <wp:effectExtent l="0" t="0" r="0" b="0"/>
            <wp:docPr id="222" name="Picture 222" descr="https://blogger.googleusercontent.com/img/b/R29vZ2xl/AVvXsEjW-OI_pW1gUHGuq_t9hcGoYB1HIY8yfd095gyk0J4y0A75zg1oxh7a_lt0MH8fIhjyb1KuwONwm7TN9bAcTXovVhZMn-oFr81eIup3nLK69yCc9NkpitQTayyAVLeSV8KAG8r8P5cSJos/s640/Denver-Airport-Pain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logger.googleusercontent.com/img/b/R29vZ2xl/AVvXsEjW-OI_pW1gUHGuq_t9hcGoYB1HIY8yfd095gyk0J4y0A75zg1oxh7a_lt0MH8fIhjyb1KuwONwm7TN9bAcTXovVhZMn-oFr81eIup3nLK69yCc9NkpitQTayyAVLeSV8KAG8r8P5cSJos/s640/Denver-Airport-Painting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8540" cy="467550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olor w:val="333333"/>
          <w:sz w:val="20"/>
          <w:szCs w:val="20"/>
        </w:rPr>
        <w:t>Denver mural of a soldier stabbing the dove of peace with a rainbow around his head while women are mourning and children are dead. These murals are a NWO death threat towards every person on the planet and this is why every single member of the NWO needs to be executed.</w:t>
      </w:r>
      <w:r w:rsidRPr="00C345C6">
        <w:rPr>
          <w:rFonts w:ascii="Georgia" w:hAnsi="Georgia" w:cs="Helvetica"/>
          <w:color w:val="333333"/>
          <w:sz w:val="20"/>
          <w:szCs w:val="20"/>
        </w:rPr>
        <w:br/>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t>The Bushs and Obamas are good friends and both in on the plot of a global holocaust.</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s="Helvetica"/>
          <w:noProof/>
          <w:color w:val="333333"/>
          <w:sz w:val="20"/>
          <w:szCs w:val="20"/>
        </w:rPr>
        <w:lastRenderedPageBreak/>
        <w:drawing>
          <wp:inline distT="0" distB="0" distL="0" distR="0" wp14:anchorId="3DB0F8B8" wp14:editId="49427F70">
            <wp:extent cx="3267075" cy="4284345"/>
            <wp:effectExtent l="0" t="0" r="9525" b="1905"/>
            <wp:docPr id="223" name="Picture 223" descr="https://blogger.googleusercontent.com/img/b/R29vZ2xl/AVvXsEhNeBjWPzjt4z0_SRYFAG66ZDAX0dOPXOXBCur9G1348LlQCwIRAFyo9j__kaiTe-BdsWSHcjZmM_eHYFM9ZzeBnqAigTjJhU3o5dZb_fVXfsuApxax-8wyShxO56de2BD7QQ0UG4cBRs8/s1600/bush_satan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logger.googleusercontent.com/img/b/R29vZ2xl/AVvXsEhNeBjWPzjt4z0_SRYFAG66ZDAX0dOPXOXBCur9G1348LlQCwIRAFyo9j__kaiTe-BdsWSHcjZmM_eHYFM9ZzeBnqAigTjJhU3o5dZb_fVXfsuApxax-8wyShxO56de2BD7QQ0UG4cBRs8/s1600/bush_satan_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7075" cy="4284345"/>
                    </a:xfrm>
                    <a:prstGeom prst="rect">
                      <a:avLst/>
                    </a:prstGeom>
                    <a:noFill/>
                    <a:ln>
                      <a:noFill/>
                    </a:ln>
                  </pic:spPr>
                </pic:pic>
              </a:graphicData>
            </a:graphic>
          </wp:inline>
        </w:drawing>
      </w:r>
      <w:r w:rsidRPr="00C345C6">
        <w:rPr>
          <w:rFonts w:ascii="Georgia" w:hAnsi="Georgia" w:cs="Helvetica"/>
          <w:color w:val="333333"/>
          <w:sz w:val="20"/>
          <w:szCs w:val="20"/>
        </w:rPr>
        <w:br/>
      </w:r>
      <w:r w:rsidRPr="00C345C6">
        <w:rPr>
          <w:rFonts w:ascii="Georgia" w:hAnsi="Georgia" w:cs="Helvetica"/>
          <w:color w:val="333333"/>
          <w:sz w:val="20"/>
          <w:szCs w:val="20"/>
        </w:rPr>
        <w:br/>
        <w:t>The Bushs are Satanists.</w:t>
      </w: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171FC84D" wp14:editId="3953F8EE">
            <wp:extent cx="6098540" cy="5117465"/>
            <wp:effectExtent l="0" t="0" r="0" b="6985"/>
            <wp:docPr id="260" name="Picture 260" descr="https://blogger.googleusercontent.com/img/b/R29vZ2xl/AVvXsEglz5P5X3xHMjx8XgE6QJsN5j0BN8yw_PxPXVhBXrLiRQjN5T8nvrvRB2WVqHCvjktWlsn6emzB4GsGTd4hOV3fZ9Axs9Ps5-TziV9Etl84PwXoA-6KR85wftblsPx3xRea2jcewSs4yTc/s640/gettyimages-51790130-612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ger.googleusercontent.com/img/b/R29vZ2xl/AVvXsEglz5P5X3xHMjx8XgE6QJsN5j0BN8yw_PxPXVhBXrLiRQjN5T8nvrvRB2WVqHCvjktWlsn6emzB4GsGTd4hOV3fZ9Axs9Ps5-TziV9Etl84PwXoA-6KR85wftblsPx3xRea2jcewSs4yTc/s640/gettyimages-51790130-612x61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8540" cy="511746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King Juan Carlos of Spain of the House of Bourbon with George Walker Bush at the Bush ranch. Laura Bush is from the Hawkins family. Her mother was Jenna Louise Hawkins. The Bourbon family which rule as monarchs in Spain have married with the Hawkins family. George Walker Bush had a meeting with King Juan Carlos of Spain on Thanksgiving which was a secret drug trafficking meeting. The House of Bourbon are the primary owners of the Mexican drug cartels.</w:t>
      </w:r>
      <w:r w:rsidRPr="00C345C6">
        <w:rPr>
          <w:rFonts w:ascii="Georgia" w:hAnsi="Georgia" w:cs="Helvetica"/>
          <w:color w:val="333333"/>
          <w:sz w:val="20"/>
          <w:szCs w:val="20"/>
        </w:rPr>
        <w:br/>
      </w:r>
      <w:r w:rsidRPr="00C345C6">
        <w:rPr>
          <w:rFonts w:ascii="Georgia" w:hAnsi="Georgia" w:cs="Helvetica"/>
          <w:color w:val="333333"/>
          <w:sz w:val="20"/>
          <w:szCs w:val="20"/>
        </w:rPr>
        <w:br/>
      </w:r>
      <w:hyperlink r:id="rId67" w:history="1">
        <w:r w:rsidRPr="00C345C6">
          <w:rPr>
            <w:rFonts w:ascii="Georgia" w:hAnsi="Georgia"/>
            <w:color w:val="009EB8"/>
            <w:sz w:val="20"/>
            <w:szCs w:val="20"/>
          </w:rPr>
          <w:t>https://famouskin.com/famous-kin-chart.php?name=55892+jenna+louise+hawkins&amp;kin=3104+laura+bush</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lastRenderedPageBreak/>
        <w:t>Jenna Louise </w:t>
      </w:r>
      <w:r w:rsidRPr="00C345C6">
        <w:rPr>
          <w:rFonts w:ascii="Georgia" w:hAnsi="Georgia"/>
          <w:b/>
          <w:bCs/>
          <w:color w:val="FF0000"/>
          <w:sz w:val="20"/>
          <w:szCs w:val="20"/>
        </w:rPr>
        <w:t>Hawkins</w:t>
      </w:r>
      <w:r w:rsidRPr="00C345C6">
        <w:rPr>
          <w:rFonts w:ascii="Georgia" w:hAnsi="Georgia"/>
          <w:color w:val="333333"/>
          <w:sz w:val="20"/>
          <w:szCs w:val="20"/>
        </w:rPr>
        <w:t>(1919–)</w:t>
      </w:r>
      <w:r w:rsidRPr="00C345C6">
        <w:rPr>
          <w:rFonts w:ascii="Georgia" w:hAnsi="Georgia" w:cs="Helvetica"/>
          <w:color w:val="333333"/>
          <w:sz w:val="20"/>
          <w:szCs w:val="20"/>
        </w:rPr>
        <w:br/>
      </w:r>
      <w:r w:rsidRPr="00C345C6">
        <w:rPr>
          <w:rFonts w:ascii="Georgia" w:hAnsi="Georgia"/>
          <w:b/>
          <w:bCs/>
          <w:color w:val="333333"/>
          <w:sz w:val="20"/>
          <w:szCs w:val="20"/>
        </w:rPr>
        <w:t>Mother to</w:t>
      </w:r>
      <w:r w:rsidRPr="00C345C6">
        <w:rPr>
          <w:b/>
          <w:bCs/>
          <w:color w:val="FF0000"/>
          <w:sz w:val="20"/>
          <w:szCs w:val="20"/>
        </w:rPr>
        <w:t>​</w:t>
      </w:r>
      <w:r w:rsidRPr="00C345C6">
        <w:rPr>
          <w:rFonts w:ascii="Georgia" w:hAnsi="Georgia"/>
          <w:b/>
          <w:bCs/>
          <w:color w:val="FF0000"/>
          <w:sz w:val="20"/>
          <w:szCs w:val="20"/>
        </w:rPr>
        <w:t>Laura (Welch) Bush</w:t>
      </w:r>
      <w:r w:rsidRPr="00C345C6">
        <w:rPr>
          <w:rFonts w:ascii="Georgia" w:hAnsi="Georgia" w:cs="Helvetica"/>
          <w:color w:val="333333"/>
          <w:sz w:val="20"/>
          <w:szCs w:val="20"/>
        </w:rPr>
        <w:br/>
      </w:r>
      <w:r w:rsidRPr="00C345C6">
        <w:rPr>
          <w:rFonts w:ascii="Georgia" w:hAnsi="Georgia"/>
          <w:color w:val="333333"/>
          <w:sz w:val="20"/>
          <w:szCs w:val="20"/>
        </w:rPr>
        <w:t>First Lady of President George W. Bush</w:t>
      </w:r>
      <w:r w:rsidRPr="00C345C6">
        <w:rPr>
          <w:rFonts w:ascii="Georgia" w:hAnsi="Georgia" w:cs="Helvetica"/>
          <w:color w:val="333333"/>
          <w:sz w:val="20"/>
          <w:szCs w:val="20"/>
        </w:rPr>
        <w:br/>
      </w:r>
      <w:r w:rsidRPr="00C345C6">
        <w:rPr>
          <w:rFonts w:ascii="Georgia" w:hAnsi="Georgia" w:cs="Helvetica"/>
          <w:color w:val="333333"/>
          <w:sz w:val="20"/>
          <w:szCs w:val="20"/>
        </w:rPr>
        <w:br/>
      </w:r>
      <w:hyperlink r:id="rId68" w:history="1">
        <w:r w:rsidRPr="00C345C6">
          <w:rPr>
            <w:rFonts w:ascii="Georgia" w:hAnsi="Georgia"/>
            <w:color w:val="009EB8"/>
            <w:sz w:val="20"/>
            <w:szCs w:val="20"/>
          </w:rPr>
          <w:t>https://translate.google.com/translate?hl=en&amp;sl=es&amp;u=http://www.thepeerage.com/p9356.htm&amp;prev=search</w:t>
        </w:r>
        <w:r w:rsidRPr="00C345C6">
          <w:rPr>
            <w:color w:val="009EB8"/>
            <w:sz w:val="20"/>
            <w:szCs w:val="20"/>
          </w:rPr>
          <w:t>​</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b/>
          <w:bCs/>
          <w:color w:val="333333"/>
          <w:sz w:val="20"/>
          <w:szCs w:val="20"/>
        </w:rPr>
        <w:t>Emanuela </w:t>
      </w:r>
      <w:r w:rsidRPr="00C345C6">
        <w:rPr>
          <w:rFonts w:ascii="Georgia" w:hAnsi="Georgia"/>
          <w:b/>
          <w:bCs/>
          <w:color w:val="FF0000"/>
          <w:sz w:val="20"/>
          <w:szCs w:val="20"/>
        </w:rPr>
        <w:t>Hawkins</w:t>
      </w:r>
      <w:r w:rsidRPr="00C345C6">
        <w:rPr>
          <w:rFonts w:ascii="Georgia" w:hAnsi="Georgia"/>
          <w:color w:val="333333"/>
          <w:sz w:val="20"/>
          <w:szCs w:val="20"/>
        </w:rPr>
        <w:t> was born in 1915 at Maila G. </w:t>
      </w:r>
      <w:r w:rsidRPr="00C345C6">
        <w:rPr>
          <w:rFonts w:ascii="Georgia" w:hAnsi="Georgia"/>
          <w:b/>
          <w:bCs/>
          <w:color w:val="FF0000"/>
          <w:sz w:val="20"/>
          <w:szCs w:val="20"/>
        </w:rPr>
        <w:t>She married</w:t>
      </w:r>
      <w:r w:rsidRPr="00C345C6">
        <w:rPr>
          <w:rFonts w:ascii="Georgia" w:hAnsi="Georgia"/>
          <w:color w:val="333333"/>
          <w:sz w:val="20"/>
          <w:szCs w:val="20"/>
        </w:rPr>
        <w:t> Juan Jorge Walford and de </w:t>
      </w:r>
      <w:r w:rsidRPr="00C345C6">
        <w:rPr>
          <w:rFonts w:ascii="Georgia" w:hAnsi="Georgia"/>
          <w:b/>
          <w:bCs/>
          <w:color w:val="FF0000"/>
          <w:sz w:val="20"/>
          <w:szCs w:val="20"/>
        </w:rPr>
        <w:t>Borbón</w:t>
      </w:r>
      <w:r w:rsidRPr="00C345C6">
        <w:rPr>
          <w:rFonts w:ascii="Georgia" w:hAnsi="Georgia"/>
          <w:color w:val="333333"/>
          <w:sz w:val="20"/>
          <w:szCs w:val="20"/>
        </w:rPr>
        <w:t>, Duke of Ansola and de Marchena, are of Leopold Walford and Cristina de Borbón y de Muguiro  Duchess of Marchena, in 1935 at London, England.</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Her married name became Walford.</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Children of Emanuela Hawkins and Juan Jorge Walford and de Borbón , Duke of Ansola and de Marchena</w:t>
      </w:r>
      <w:r w:rsidRPr="00C345C6">
        <w:rPr>
          <w:rFonts w:ascii="Georgia" w:hAnsi="Georgia" w:cs="Helvetica"/>
          <w:color w:val="333333"/>
          <w:sz w:val="20"/>
          <w:szCs w:val="20"/>
        </w:rPr>
        <w:br/>
      </w:r>
      <w:r w:rsidRPr="00C345C6">
        <w:rPr>
          <w:rFonts w:ascii="Georgia" w:hAnsi="Georgia"/>
          <w:color w:val="333333"/>
          <w:sz w:val="20"/>
          <w:szCs w:val="20"/>
        </w:rPr>
        <w:t>Mary Helen Walford b. 1937</w:t>
      </w:r>
      <w:r w:rsidRPr="00C345C6">
        <w:rPr>
          <w:rFonts w:ascii="Georgia" w:hAnsi="Georgia" w:cs="Helvetica"/>
          <w:color w:val="333333"/>
          <w:sz w:val="20"/>
          <w:szCs w:val="20"/>
        </w:rPr>
        <w:br/>
      </w:r>
      <w:r w:rsidRPr="00C345C6">
        <w:rPr>
          <w:rFonts w:ascii="Georgia" w:hAnsi="Georgia"/>
          <w:color w:val="333333"/>
          <w:sz w:val="20"/>
          <w:szCs w:val="20"/>
        </w:rPr>
        <w:t>Maria Cecilia Walford , Duchess of Ansola + b. 1940</w:t>
      </w:r>
      <w:r w:rsidRPr="00C345C6">
        <w:rPr>
          <w:rFonts w:ascii="Georgia" w:hAnsi="Georgia" w:cs="Helvetica"/>
          <w:color w:val="333333"/>
          <w:sz w:val="20"/>
          <w:szCs w:val="20"/>
        </w:rPr>
        <w:br/>
      </w:r>
      <w:r w:rsidRPr="00C345C6">
        <w:rPr>
          <w:rFonts w:ascii="Georgia" w:hAnsi="Georgia"/>
          <w:color w:val="333333"/>
          <w:sz w:val="20"/>
          <w:szCs w:val="20"/>
        </w:rPr>
        <w:t>John James Walford b. 1941</w:t>
      </w:r>
      <w:r w:rsidRPr="00C345C6">
        <w:rPr>
          <w:rFonts w:ascii="Georgia" w:hAnsi="Georgia" w:cs="Helvetica"/>
          <w:color w:val="333333"/>
          <w:sz w:val="20"/>
          <w:szCs w:val="20"/>
        </w:rPr>
        <w:br/>
      </w:r>
      <w:r w:rsidRPr="00C345C6">
        <w:rPr>
          <w:rFonts w:ascii="Georgia" w:hAnsi="Georgia"/>
          <w:color w:val="333333"/>
          <w:sz w:val="20"/>
          <w:szCs w:val="20"/>
        </w:rPr>
        <w:t>Michael Walford b. 1943</w:t>
      </w:r>
      <w:r w:rsidRPr="00C345C6">
        <w:rPr>
          <w:rFonts w:ascii="Georgia" w:hAnsi="Georgia" w:cs="Helvetica"/>
          <w:color w:val="333333"/>
          <w:sz w:val="20"/>
          <w:szCs w:val="20"/>
        </w:rPr>
        <w:br/>
      </w:r>
      <w:r w:rsidRPr="00C345C6">
        <w:rPr>
          <w:rFonts w:ascii="Georgia" w:hAnsi="Georgia"/>
          <w:color w:val="333333"/>
          <w:sz w:val="20"/>
          <w:szCs w:val="20"/>
        </w:rPr>
        <w:t>Hugh Walford b. 1944</w:t>
      </w:r>
      <w:r w:rsidRPr="00C345C6">
        <w:rPr>
          <w:rFonts w:ascii="Georgia" w:hAnsi="Georgia" w:cs="Helvetica"/>
          <w:color w:val="333333"/>
          <w:sz w:val="20"/>
          <w:szCs w:val="20"/>
        </w:rPr>
        <w:br/>
      </w:r>
      <w:r w:rsidRPr="00C345C6">
        <w:rPr>
          <w:rFonts w:ascii="Georgia" w:hAnsi="Georgia"/>
          <w:color w:val="333333"/>
          <w:sz w:val="20"/>
          <w:szCs w:val="20"/>
        </w:rPr>
        <w:t>Anthony Walford b. 1946</w:t>
      </w:r>
      <w:r w:rsidRPr="00C345C6">
        <w:rPr>
          <w:rFonts w:ascii="Georgia" w:hAnsi="Georgia" w:cs="Helvetica"/>
          <w:color w:val="333333"/>
          <w:sz w:val="20"/>
          <w:szCs w:val="20"/>
        </w:rPr>
        <w:br/>
      </w:r>
      <w:r w:rsidRPr="00C345C6">
        <w:rPr>
          <w:rFonts w:ascii="Georgia" w:hAnsi="Georgia"/>
          <w:color w:val="333333"/>
          <w:sz w:val="20"/>
          <w:szCs w:val="20"/>
        </w:rPr>
        <w:t>Francis Walford b. 1947</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drawing>
          <wp:inline distT="0" distB="0" distL="0" distR="0" wp14:anchorId="65819CD3" wp14:editId="386A26BD">
            <wp:extent cx="6098540" cy="3429000"/>
            <wp:effectExtent l="0" t="0" r="0" b="0"/>
            <wp:docPr id="261" name="Picture 261" descr="https://blogger.googleusercontent.com/img/b/R29vZ2xl/AVvXsEhqyKifDouFZDoAUdtY54qPpk9syGaBsnpWqsdK4DRPzzrlt1MQlC_rSZES23qz_QymcHiQ5tXtBsCP5apUAo3SZiWZvAKmtrcq0PplfBXAUZDEwCbUmRN8fpxG0NlGqCwQNMPjhZe-CG8/s1600/Laura+Bu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ger.googleusercontent.com/img/b/R29vZ2xl/AVvXsEhqyKifDouFZDoAUdtY54qPpk9syGaBsnpWqsdK4DRPzzrlt1MQlC_rSZES23qz_QymcHiQ5tXtBsCP5apUAo3SZiWZvAKmtrcq0PplfBXAUZDEwCbUmRN8fpxG0NlGqCwQNMPjhZe-CG8/s1600/Laura+Bush.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Laura Bush is a ruthless and extremely dangerous child murdering witch. Under Bush Sr. and Bush Jr. their criminal actions with the Persian Gulf War, Sanctions on Iraq, and War on Iraq have caused the deaths of hundreds of thousands of children.</w:t>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hyperlink r:id="rId70" w:history="1">
        <w:r w:rsidRPr="00C345C6">
          <w:rPr>
            <w:rFonts w:ascii="Georgia" w:hAnsi="Georgia"/>
            <w:color w:val="009EB8"/>
            <w:sz w:val="20"/>
            <w:szCs w:val="20"/>
          </w:rPr>
          <w:t>https://www.youtube.com/watch?v=vqYSQtAk4bw</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color w:val="333333"/>
          <w:sz w:val="20"/>
          <w:szCs w:val="20"/>
        </w:rPr>
        <w:t>​</w:t>
      </w:r>
      <w:r w:rsidRPr="00C345C6">
        <w:rPr>
          <w:rFonts w:ascii="Georgia" w:hAnsi="Georgia"/>
          <w:b/>
          <w:bCs/>
          <w:color w:val="FF0000"/>
          <w:sz w:val="20"/>
          <w:szCs w:val="20"/>
        </w:rPr>
        <w:t>Madeleine Albright says 500,000 dead Iraqi Children was worth it</w:t>
      </w:r>
      <w:r w:rsidRPr="00C345C6">
        <w:rPr>
          <w:rFonts w:ascii="Georgia" w:hAnsi="Georgia"/>
          <w:color w:val="333333"/>
          <w:sz w:val="20"/>
          <w:szCs w:val="20"/>
        </w:rPr>
        <w:t> wins Medal of Freedom</w:t>
      </w:r>
      <w:r w:rsidRPr="00C345C6">
        <w:rPr>
          <w:rFonts w:ascii="Georgia" w:hAnsi="Georgia" w:cs="Helvetica"/>
          <w:color w:val="333333"/>
          <w:sz w:val="20"/>
          <w:szCs w:val="20"/>
        </w:rPr>
        <w:br/>
      </w:r>
      <w:r w:rsidRPr="00C345C6">
        <w:rPr>
          <w:rFonts w:ascii="Georgia" w:hAnsi="Georgia" w:cs="Helvetica"/>
          <w:color w:val="333333"/>
          <w:sz w:val="20"/>
          <w:szCs w:val="20"/>
        </w:rPr>
        <w:br/>
      </w:r>
      <w:hyperlink r:id="rId71" w:history="1">
        <w:r w:rsidRPr="00C345C6">
          <w:rPr>
            <w:rFonts w:ascii="Georgia" w:hAnsi="Georgia"/>
            <w:color w:val="009EB8"/>
            <w:sz w:val="20"/>
            <w:szCs w:val="20"/>
          </w:rPr>
          <w:t>https://en.wikipedia.org/wiki/Sanctions_against_Iraq</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color w:val="333333"/>
          <w:sz w:val="20"/>
          <w:szCs w:val="20"/>
        </w:rPr>
        <w:t>​</w:t>
      </w:r>
      <w:r w:rsidRPr="00C345C6">
        <w:rPr>
          <w:rFonts w:ascii="Georgia" w:hAnsi="Georgia"/>
          <w:color w:val="333333"/>
          <w:sz w:val="20"/>
          <w:szCs w:val="20"/>
        </w:rPr>
        <w:t>The sanctions against Iraq were a near-total financial and trade embargo imposed by the United Nations Security Council on Ba'athist Iraq. They began August 6, 1990, four days after Iraq's invasion of Kuwait, stayed largely in force until May 2003 (after Saddam Hussein's being forced from power),[1]</w:t>
      </w:r>
      <w:r w:rsidRPr="00C345C6">
        <w:rPr>
          <w:rFonts w:ascii="Georgia" w:hAnsi="Georgi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br/>
      </w:r>
      <w:hyperlink r:id="rId72" w:history="1">
        <w:r w:rsidRPr="00C345C6">
          <w:rPr>
            <w:rFonts w:ascii="Georgia" w:hAnsi="Georgia" w:cs="Helvetica"/>
            <w:color w:val="009EB8"/>
            <w:sz w:val="20"/>
            <w:szCs w:val="20"/>
          </w:rPr>
          <w:t>https://en.wikipedia.org/wiki/Francisco_de_Borbón_y_Escasany,_5th_Duke_of_Seville</w:t>
        </w:r>
      </w:hyperlink>
      <w:r w:rsidRPr="00C345C6">
        <w:rPr>
          <w:rFonts w:ascii="Georgia" w:hAnsi="Georgia" w:cs="Helvetica"/>
          <w:color w:val="333333"/>
          <w:sz w:val="20"/>
          <w:szCs w:val="20"/>
        </w:rPr>
        <w:br/>
      </w:r>
      <w:r w:rsidRPr="00C345C6">
        <w:rPr>
          <w:rFonts w:ascii="Georgia" w:hAnsi="Georgia"/>
          <w:color w:val="333333"/>
          <w:sz w:val="20"/>
          <w:szCs w:val="20"/>
        </w:rPr>
        <w:br/>
        <w:t>Francisco de Paula Enrique de </w:t>
      </w:r>
      <w:r w:rsidRPr="00C345C6">
        <w:rPr>
          <w:rFonts w:ascii="Georgia" w:hAnsi="Georgia"/>
          <w:b/>
          <w:bCs/>
          <w:color w:val="FF0000"/>
          <w:sz w:val="20"/>
          <w:szCs w:val="20"/>
        </w:rPr>
        <w:t>Borbón</w:t>
      </w:r>
      <w:r w:rsidRPr="00C345C6">
        <w:rPr>
          <w:rFonts w:ascii="Georgia" w:hAnsi="Georgia"/>
          <w:color w:val="333333"/>
          <w:sz w:val="20"/>
          <w:szCs w:val="20"/>
        </w:rPr>
        <w:t> y Escasany, 5th Duke of Seville, GE, OSL (born 16 November 1943), is the current Duke of Seville and a distant relative of the </w:t>
      </w:r>
      <w:r w:rsidRPr="00C345C6">
        <w:rPr>
          <w:rFonts w:ascii="Georgia" w:hAnsi="Georgia"/>
          <w:b/>
          <w:bCs/>
          <w:color w:val="333333"/>
          <w:sz w:val="20"/>
          <w:szCs w:val="20"/>
        </w:rPr>
        <w:t>Spanish royal family.</w:t>
      </w:r>
      <w:r w:rsidRPr="00C345C6">
        <w:rPr>
          <w:rFonts w:ascii="Georgia" w:hAnsi="Georgia"/>
          <w:color w:val="333333"/>
          <w:sz w:val="20"/>
          <w:szCs w:val="20"/>
        </w:rPr>
        <w:t>[1] He is a businessman and has been involved in banking, real estate and other commercial activities.[2][3] </w:t>
      </w:r>
      <w:r w:rsidRPr="00C345C6">
        <w:rPr>
          <w:rFonts w:ascii="Georgia" w:hAnsi="Georgia" w:cs="Helvetica"/>
          <w:color w:val="333333"/>
          <w:sz w:val="20"/>
          <w:szCs w:val="20"/>
        </w:rPr>
        <w:br/>
      </w:r>
      <w:r w:rsidRPr="00C345C6">
        <w:rPr>
          <w:rFonts w:ascii="Georgia" w:hAnsi="Georgia"/>
          <w:color w:val="333333"/>
          <w:sz w:val="20"/>
          <w:szCs w:val="20"/>
        </w:rPr>
        <w:br/>
        <w:t>He was married on 7 July 1973 at Baden-Baden to </w:t>
      </w:r>
      <w:r w:rsidRPr="00C345C6">
        <w:rPr>
          <w:rFonts w:ascii="Georgia" w:hAnsi="Georgia"/>
          <w:b/>
          <w:bCs/>
          <w:color w:val="333333"/>
          <w:sz w:val="20"/>
          <w:szCs w:val="20"/>
        </w:rPr>
        <w:t>Countess Beatrice Wilhelmine Paula von </w:t>
      </w:r>
      <w:r w:rsidRPr="00C345C6">
        <w:rPr>
          <w:rFonts w:ascii="Georgia" w:hAnsi="Georgia"/>
          <w:b/>
          <w:bCs/>
          <w:color w:val="FF0000"/>
          <w:sz w:val="20"/>
          <w:szCs w:val="20"/>
        </w:rPr>
        <w:t>Hardenberg</w:t>
      </w:r>
      <w:r w:rsidRPr="00C345C6">
        <w:rPr>
          <w:rFonts w:ascii="Georgia" w:hAnsi="Georgia"/>
          <w:color w:val="333333"/>
          <w:sz w:val="20"/>
          <w:szCs w:val="20"/>
        </w:rPr>
        <w:t> (born 28 June 1947 in Donaueschingen), daughter of Count Günther von </w:t>
      </w:r>
      <w:r w:rsidRPr="00C345C6">
        <w:rPr>
          <w:rFonts w:ascii="Georgia" w:hAnsi="Georgia"/>
          <w:b/>
          <w:bCs/>
          <w:color w:val="333333"/>
          <w:sz w:val="20"/>
          <w:szCs w:val="20"/>
        </w:rPr>
        <w:t>Hardenberg </w:t>
      </w:r>
      <w:r w:rsidRPr="00C345C6">
        <w:rPr>
          <w:rFonts w:ascii="Georgia" w:hAnsi="Georgia"/>
          <w:color w:val="333333"/>
          <w:sz w:val="20"/>
          <w:szCs w:val="20"/>
        </w:rPr>
        <w:t>and his wife, Princess Maria Josepha of Fürstenberg.[4]</w:t>
      </w:r>
      <w:r w:rsidRPr="00C345C6">
        <w:rPr>
          <w:rFonts w:ascii="Georgia" w:hAnsi="Georgia" w:cs="Helvetica"/>
          <w:color w:val="333333"/>
          <w:sz w:val="20"/>
          <w:szCs w:val="20"/>
        </w:rPr>
        <w:br/>
      </w: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5B5D0390" wp14:editId="1A5EA287">
            <wp:extent cx="4070350" cy="6098540"/>
            <wp:effectExtent l="0" t="0" r="6350" b="0"/>
            <wp:docPr id="262" name="Picture 262" descr="https://blogger.googleusercontent.com/img/b/R29vZ2xl/AVvXsEjev1Q-mpCbwQj06arDm9Dy1HelA4yr7O3uT_Nt0_SqBgs_PFu8hEBt0LSRHMWBSA8w1SUtPjSfRm46ogOBgLUItFz36_uQhbwI17TbR-io8GBaUvGk-CzzJ6aPaLzLyA1hPYYEUfOt6sw/s640/Count+Andreas+von+Hard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logger.googleusercontent.com/img/b/R29vZ2xl/AVvXsEjev1Q-mpCbwQj06arDm9Dy1HelA4yr7O3uT_Nt0_SqBgs_PFu8hEBt0LSRHMWBSA8w1SUtPjSfRm46ogOBgLUItFz36_uQhbwI17TbR-io8GBaUvGk-CzzJ6aPaLzLyA1hPYYEUfOt6sw/s640/Count+Andreas+von+Hardenberg.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70350" cy="6098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t xml:space="preserve">Count Andreas von Hardenberg and his wife Countess Isa von Hardenberg and they have a close alliance with the von dem Bussche family. The Hardenbergs are married with the Spanish House of Bourbon with Duke Francisco of Bourbon-Hardenberg as a current member of this family. The </w:t>
      </w:r>
      <w:r w:rsidRPr="00C345C6">
        <w:rPr>
          <w:rFonts w:ascii="Georgia" w:hAnsi="Georgia" w:cs="Helvetica"/>
          <w:color w:val="333333"/>
          <w:sz w:val="20"/>
          <w:szCs w:val="20"/>
        </w:rPr>
        <w:lastRenderedPageBreak/>
        <w:t>Hardenbergs also have a close alliance with the von dem Bussche family and both of these bloodlines have ruled in Westphalia and Lower Saxony and they have both served under the Kingdom of Prussia and House of Hohenzollern. Count Andreas von Hardenberg worked for Berliner Bank in Germany which is a subsidiary of Deutsche Bank and managed its private business division. Count Andreas also worked for Commerzbank and JP Morgan Chase. Count Andreas was a member of the Board of Directors for Berliner Bank.</w:t>
      </w:r>
      <w:r w:rsidRPr="00C345C6">
        <w:rPr>
          <w:rFonts w:ascii="Georgia" w:hAnsi="Georgia" w:cs="Helvetica"/>
          <w:color w:val="333333"/>
          <w:sz w:val="20"/>
          <w:szCs w:val="20"/>
        </w:rPr>
        <w:br/>
      </w:r>
      <w:r w:rsidRPr="00C345C6">
        <w:rPr>
          <w:rFonts w:ascii="Georgia" w:hAnsi="Georgia" w:cs="Helvetica"/>
          <w:color w:val="333333"/>
          <w:sz w:val="20"/>
          <w:szCs w:val="20"/>
        </w:rPr>
        <w:br/>
      </w:r>
      <w:hyperlink r:id="rId74" w:history="1">
        <w:r w:rsidRPr="00C345C6">
          <w:rPr>
            <w:rFonts w:ascii="Georgia" w:hAnsi="Georgia" w:cs="Helvetica"/>
            <w:color w:val="009EB8"/>
            <w:sz w:val="20"/>
            <w:szCs w:val="20"/>
          </w:rPr>
          <w:t>https://translate.google.com/translate?hl=en&amp;sl=de&amp;u=https://chrismon.evangelisch.de/personen/andreas-graf-von-hardenberg-20345&amp;prev=search</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s="Helvetica"/>
          <w:b/>
          <w:bCs/>
          <w:color w:val="FF0000"/>
          <w:sz w:val="20"/>
          <w:szCs w:val="20"/>
        </w:rPr>
        <w:t>Andreas Graf von Hardenberg</w:t>
      </w:r>
      <w:r w:rsidRPr="00C345C6">
        <w:rPr>
          <w:rFonts w:ascii="Georgia" w:hAnsi="Georgia" w:cs="Helvetica"/>
          <w:color w:val="333333"/>
          <w:sz w:val="20"/>
          <w:szCs w:val="20"/>
        </w:rPr>
        <w:t>, born in 1937, studied law in Munich and Göttingen. After the second state exam, he worked as a </w:t>
      </w:r>
      <w:r w:rsidRPr="00C345C6">
        <w:rPr>
          <w:rFonts w:ascii="Georgia" w:hAnsi="Georgia" w:cs="Helvetica"/>
          <w:b/>
          <w:bCs/>
          <w:color w:val="FF0000"/>
          <w:sz w:val="20"/>
          <w:szCs w:val="20"/>
        </w:rPr>
        <w:t>banker, first at Commerzbank</w:t>
      </w:r>
      <w:r w:rsidRPr="00C345C6">
        <w:rPr>
          <w:rFonts w:ascii="Georgia" w:hAnsi="Georgia" w:cs="Helvetica"/>
          <w:color w:val="333333"/>
          <w:sz w:val="20"/>
          <w:szCs w:val="20"/>
        </w:rPr>
        <w:t>, then at </w:t>
      </w:r>
      <w:r w:rsidRPr="00C345C6">
        <w:rPr>
          <w:rFonts w:ascii="Georgia" w:hAnsi="Georgia" w:cs="Helvetica"/>
          <w:b/>
          <w:bCs/>
          <w:color w:val="FF0000"/>
          <w:sz w:val="20"/>
          <w:szCs w:val="20"/>
        </w:rPr>
        <w:t>Berliner Bank</w:t>
      </w:r>
      <w:r w:rsidRPr="00C345C6">
        <w:rPr>
          <w:rFonts w:ascii="Georgia" w:hAnsi="Georgia" w:cs="Helvetica"/>
          <w:color w:val="FF0000"/>
          <w:sz w:val="20"/>
          <w:szCs w:val="20"/>
        </w:rPr>
        <w:t>.</w:t>
      </w:r>
      <w:r w:rsidRPr="00C345C6">
        <w:rPr>
          <w:rFonts w:ascii="Georgia" w:hAnsi="Georgia" w:cs="Helvetica"/>
          <w:color w:val="333333"/>
          <w:sz w:val="20"/>
          <w:szCs w:val="20"/>
        </w:rPr>
        <w:t> From 1989 he was a </w:t>
      </w:r>
      <w:r w:rsidRPr="00C345C6">
        <w:rPr>
          <w:rFonts w:ascii="Georgia" w:hAnsi="Georgia" w:cs="Helvetica"/>
          <w:b/>
          <w:bCs/>
          <w:color w:val="333333"/>
          <w:sz w:val="20"/>
          <w:szCs w:val="20"/>
        </w:rPr>
        <w:t>member of the board.</w:t>
      </w:r>
      <w:r w:rsidRPr="00C345C6">
        <w:rPr>
          <w:rFonts w:ascii="Georgia" w:hAnsi="Georgia" w:cs="Helvetica"/>
          <w:color w:val="333333"/>
          <w:sz w:val="20"/>
          <w:szCs w:val="20"/>
        </w:rPr>
        <w:t> After retirement, he was still ten years as a </w:t>
      </w:r>
      <w:r w:rsidRPr="00C345C6">
        <w:rPr>
          <w:rFonts w:ascii="Georgia" w:hAnsi="Georgia" w:cs="Helvetica"/>
          <w:b/>
          <w:bCs/>
          <w:color w:val="333333"/>
          <w:sz w:val="20"/>
          <w:szCs w:val="20"/>
        </w:rPr>
        <w:t>senior adviser for the </w:t>
      </w:r>
      <w:r w:rsidRPr="00C345C6">
        <w:rPr>
          <w:rFonts w:ascii="Georgia" w:hAnsi="Georgia" w:cs="Helvetica"/>
          <w:b/>
          <w:bCs/>
          <w:color w:val="FF0000"/>
          <w:sz w:val="20"/>
          <w:szCs w:val="20"/>
        </w:rPr>
        <w:t>US JP Morgan Chace</w:t>
      </w:r>
      <w:r w:rsidRPr="00C345C6">
        <w:rPr>
          <w:rFonts w:ascii="Georgia" w:hAnsi="Georgia" w:cs="Helvetica"/>
          <w:color w:val="333333"/>
          <w:sz w:val="20"/>
          <w:szCs w:val="20"/>
        </w:rPr>
        <w:t> responsible. He is active in retirement - including in the </w:t>
      </w:r>
      <w:r w:rsidRPr="00C345C6">
        <w:rPr>
          <w:rFonts w:ascii="Georgia" w:hAnsi="Georgia" w:cs="Helvetica"/>
          <w:b/>
          <w:bCs/>
          <w:color w:val="333333"/>
          <w:sz w:val="20"/>
          <w:szCs w:val="20"/>
        </w:rPr>
        <w:t>Order of St. John</w:t>
      </w:r>
      <w:r w:rsidRPr="00C345C6">
        <w:rPr>
          <w:rFonts w:ascii="Georgia" w:hAnsi="Georgia" w:cs="Helvetica"/>
          <w:color w:val="333333"/>
          <w:sz w:val="20"/>
          <w:szCs w:val="20"/>
        </w:rPr>
        <w:t> and as chairman of the </w:t>
      </w:r>
      <w:r w:rsidRPr="00C345C6">
        <w:rPr>
          <w:rFonts w:ascii="Georgia" w:hAnsi="Georgia" w:cs="Helvetica"/>
          <w:b/>
          <w:bCs/>
          <w:color w:val="333333"/>
          <w:sz w:val="20"/>
          <w:szCs w:val="20"/>
        </w:rPr>
        <w:t>Association Friends of Prussian Castles and Gardens.</w:t>
      </w: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3B8DC825" wp14:editId="494408A2">
            <wp:extent cx="2581275" cy="3812540"/>
            <wp:effectExtent l="0" t="0" r="9525" b="0"/>
            <wp:docPr id="263" name="Picture 263" descr="https://blogger.googleusercontent.com/img/b/R29vZ2xl/AVvXsEgYCUi8CD7tJ3HUZjS7jW-AdGmUxxTvnwuR1DSnR1eK2z6kmxqNTwGaELzpPbiLbrsLntkn9SrotcWLiK3bKgvdHf40bP-beBLWfdnyNZsDqF-8usRzArvFt4tCjLRUyyvOCSXMrJ71zqY/s400/Tita+von+Hard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logger.googleusercontent.com/img/b/R29vZ2xl/AVvXsEgYCUi8CD7tJ3HUZjS7jW-AdGmUxxTvnwuR1DSnR1eK2z6kmxqNTwGaELzpPbiLbrsLntkn9SrotcWLiK3bKgvdHf40bP-beBLWfdnyNZsDqF-8usRzArvFt4tCjLRUyyvOCSXMrJ71zqY/s400/Tita+von+Hardenber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81275" cy="3812540"/>
                    </a:xfrm>
                    <a:prstGeom prst="rect">
                      <a:avLst/>
                    </a:prstGeom>
                    <a:noFill/>
                    <a:ln>
                      <a:noFill/>
                    </a:ln>
                  </pic:spPr>
                </pic:pic>
              </a:graphicData>
            </a:graphic>
          </wp:inline>
        </w:drawing>
      </w:r>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br/>
        <w:t>Tita von Hardenberg is the daughter of Count Andreas and she works in German media and is married to a Habsburg.</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t>Count Carl von Hardenberg is a high level German noble.</w:t>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520C1CD8" wp14:editId="35BB7D2F">
            <wp:extent cx="4055745" cy="6098540"/>
            <wp:effectExtent l="0" t="0" r="1905" b="0"/>
            <wp:docPr id="264" name="Picture 264" descr="https://blogger.googleusercontent.com/img/b/R29vZ2xl/AVvXsEgvT_tUWorECyOIG028PmvFirI70UAdXEISqVOf0LRT8gC0nZLE-koQf7xj0yQuYaqoff-tyBL9DBopCm_u5dKkKj-SR_pnBGJbE7Yahoi4pq63VjCmpNhdrSxK53GIpxqVNh2Rkjw-13o/s640/bush_jonatha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logger.googleusercontent.com/img/b/R29vZ2xl/AVvXsEgvT_tUWorECyOIG028PmvFirI70UAdXEISqVOf0LRT8gC0nZLE-koQf7xj0yQuYaqoff-tyBL9DBopCm_u5dKkKj-SR_pnBGJbE7Yahoi4pq63VjCmpNhdrSxK53GIpxqVNh2Rkjw-13o/s640/bush_jonathan_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55745" cy="6098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 xml:space="preserve">Jonathan Bush Jr. is a ruthless sadist that was the CEO of Athenahealth which is a medical company. Jonathan Bush is an alchemical tormentor and a top authority over Luciferianism. The Bush banking family reside in Greenwich which is one of the wealthiest regions in the United States. His </w:t>
      </w:r>
      <w:r w:rsidRPr="00C345C6">
        <w:rPr>
          <w:rFonts w:ascii="Georgia" w:hAnsi="Georgia"/>
          <w:color w:val="333333"/>
          <w:sz w:val="20"/>
          <w:szCs w:val="20"/>
        </w:rPr>
        <w:lastRenderedPageBreak/>
        <w:t>father  Jonathan Bush Sr. is a member of Skull and Bones and founded the bank Bush &amp; Co which was bought by Riggs Bank with Jonathan Bush Sr. as CEO of Riggs Investment. Riggs Bank was involved in enabling bribes to members of the House of Saud and to supposed 9/11 hijackers which were really pay offs for allowing them to use their identities as the scapegoats for 9/11. There were no planes that hit buildings on 9/11. The planes were digitally added in and synced with the placed timed explosives. Videos slowed down show the planes passing right through the Twin Towers with no interference and then being made translucent and you can see the remnant of the digitally added plane continue to fly out the other side. Video released at the Pentagon shows that there was no plane.</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77" w:history="1">
        <w:r w:rsidRPr="00C345C6">
          <w:rPr>
            <w:rFonts w:ascii="Georgia" w:hAnsi="Georgia"/>
            <w:color w:val="009EB8"/>
            <w:sz w:val="20"/>
            <w:szCs w:val="20"/>
          </w:rPr>
          <w:t>https://www.wsj.com/articles/SB109503491663715943</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The boldest filing was the suit, which seeks class-action status, against </w:t>
      </w:r>
      <w:r w:rsidRPr="00C345C6">
        <w:rPr>
          <w:rFonts w:ascii="Georgia" w:hAnsi="Georgia"/>
          <w:b/>
          <w:bCs/>
          <w:color w:val="FF0000"/>
          <w:sz w:val="20"/>
          <w:szCs w:val="20"/>
        </w:rPr>
        <w:t>Riggs National Corp. </w:t>
      </w:r>
      <w:r w:rsidRPr="00C345C6">
        <w:rPr>
          <w:rFonts w:ascii="Georgia" w:hAnsi="Georgia"/>
          <w:b/>
          <w:bCs/>
          <w:color w:val="333333"/>
          <w:sz w:val="20"/>
          <w:szCs w:val="20"/>
        </w:rPr>
        <w:t>and its banking unit. </w:t>
      </w:r>
      <w:r w:rsidRPr="00C345C6">
        <w:rPr>
          <w:rFonts w:ascii="Georgia" w:hAnsi="Georgia"/>
          <w:b/>
          <w:bCs/>
          <w:color w:val="FF0000"/>
          <w:sz w:val="20"/>
          <w:szCs w:val="20"/>
        </w:rPr>
        <w:t>"Riggs' constant failure to comply with banking oversight laws</w:t>
      </w:r>
      <w:r w:rsidRPr="00C345C6">
        <w:rPr>
          <w:rFonts w:ascii="Georgia" w:hAnsi="Georgia"/>
          <w:b/>
          <w:bCs/>
          <w:color w:val="333333"/>
          <w:sz w:val="20"/>
          <w:szCs w:val="20"/>
        </w:rPr>
        <w:t> resulted in funds being forwarded from high risk Saudi Embassy accounts at Riggs Bank to at least two September 11 hijackers," the suit, drafted by the torts firm Motley Rice of Mount Pleasant, S.C., alleges.</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78" w:history="1">
        <w:r w:rsidRPr="00C345C6">
          <w:rPr>
            <w:rFonts w:ascii="Georgia" w:hAnsi="Georgia"/>
            <w:color w:val="009EB8"/>
            <w:sz w:val="20"/>
            <w:szCs w:val="20"/>
          </w:rPr>
          <w:t>https://www.youtube.com/watch?v=AzFqXbfv_yg</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A </w:t>
      </w:r>
      <w:r w:rsidRPr="00C345C6">
        <w:rPr>
          <w:rFonts w:ascii="Georgia" w:hAnsi="Georgia"/>
          <w:b/>
          <w:bCs/>
          <w:color w:val="333333"/>
          <w:sz w:val="20"/>
          <w:szCs w:val="20"/>
        </w:rPr>
        <w:t>Pentagon security camera</w:t>
      </w:r>
      <w:r w:rsidRPr="00C345C6">
        <w:rPr>
          <w:rFonts w:ascii="Georgia" w:hAnsi="Georgia"/>
          <w:color w:val="333333"/>
          <w:sz w:val="20"/>
          <w:szCs w:val="20"/>
        </w:rPr>
        <w:t> video records the </w:t>
      </w:r>
      <w:r w:rsidRPr="00C345C6">
        <w:rPr>
          <w:rFonts w:ascii="Georgia" w:hAnsi="Georgia"/>
          <w:b/>
          <w:bCs/>
          <w:color w:val="333333"/>
          <w:sz w:val="20"/>
          <w:szCs w:val="20"/>
        </w:rPr>
        <w:t>impact of alleged American Airlines Flight 77 as it crashes into the building.</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79" w:history="1">
        <w:r w:rsidRPr="00C345C6">
          <w:rPr>
            <w:rFonts w:ascii="Georgia" w:hAnsi="Georgia"/>
            <w:color w:val="009EB8"/>
            <w:sz w:val="20"/>
            <w:szCs w:val="20"/>
          </w:rPr>
          <w:t>https://www.youtube.com/watch?v=BswpAgwBNEw</w:t>
        </w:r>
      </w:hyperlink>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333333"/>
          <w:sz w:val="20"/>
          <w:szCs w:val="20"/>
        </w:rPr>
        <w:t>9/11 no planes</w:t>
      </w:r>
      <w:r w:rsidRPr="00C345C6">
        <w:rPr>
          <w:rFonts w:ascii="Georgia" w:hAnsi="Georgia"/>
          <w:color w:val="333333"/>
          <w:sz w:val="20"/>
          <w:szCs w:val="20"/>
        </w:rPr>
        <w:t> compilation - interesting!</w:t>
      </w: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74BE516F" wp14:editId="4446F59A">
            <wp:extent cx="3908425" cy="3267075"/>
            <wp:effectExtent l="0" t="0" r="0" b="9525"/>
            <wp:docPr id="265" name="Picture 265" descr="https://blogger.googleusercontent.com/img/b/R29vZ2xl/AVvXsEgMH2kpVRUF6hBafFhBSeGimoY689w3eTwrbAd0kpOwaoCOMl_NiGsWEwRW-TxQTGV0DiF98Cg3Si1Bj0fIwLjq6DL6fENSi0OE71W6afM9jhlr5y4DxFn3HSKYg1jYBlAa8MXQBp2vNYE/s1600/Bush+and+Saudi+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logger.googleusercontent.com/img/b/R29vZ2xl/AVvXsEgMH2kpVRUF6hBafFhBSeGimoY689w3eTwrbAd0kpOwaoCOMl_NiGsWEwRW-TxQTGV0DiF98Cg3Si1Bj0fIwLjq6DL6fENSi0OE71W6afM9jhlr5y4DxFn3HSKYg1jYBlAa8MXQBp2vNYE/s1600/Bush+and+Saudi+King.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08425" cy="326707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George Walker Bush holding hands with King Abdullah bin Abdul Aziz al Saud. The Bush family worked with the House of Saud to recruit and pay the "9/11 hijackers" to allow them to use their identities for the government orchestrated attack on 9/11. There were no hijackers on 9/11. The royal family of Saudi Arabia conspired with the Bush family in orchestrating 9/11. </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81" w:history="1">
        <w:r w:rsidRPr="00C345C6">
          <w:rPr>
            <w:rFonts w:ascii="Georgia" w:hAnsi="Georgia"/>
            <w:color w:val="009EB8"/>
            <w:sz w:val="20"/>
            <w:szCs w:val="20"/>
          </w:rPr>
          <w:t>http://content.time.com/time/magazine/article/0,9171,155760,00.html</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FF0000"/>
          <w:sz w:val="20"/>
          <w:szCs w:val="20"/>
        </w:rPr>
        <w:t>The Harken Energy folks are not the only Texas-based colleagues of George W. Bush with fortuitous, if not extraordinary, Arab connections.</w:t>
      </w:r>
      <w:r w:rsidRPr="00C345C6">
        <w:rPr>
          <w:rFonts w:ascii="Georgia" w:hAnsi="Georgia"/>
          <w:color w:val="333333"/>
          <w:sz w:val="20"/>
          <w:szCs w:val="20"/>
        </w:rPr>
        <w:t> Another is the mysterious Houston businessman </w:t>
      </w:r>
      <w:r w:rsidRPr="00C345C6">
        <w:rPr>
          <w:rFonts w:ascii="Georgia" w:hAnsi="Georgia"/>
          <w:b/>
          <w:bCs/>
          <w:color w:val="FF0000"/>
          <w:sz w:val="20"/>
          <w:szCs w:val="20"/>
        </w:rPr>
        <w:t>James R. Bath</w:t>
      </w:r>
      <w:r w:rsidRPr="00C345C6">
        <w:rPr>
          <w:rFonts w:ascii="Georgia" w:hAnsi="Georgia"/>
          <w:color w:val="333333"/>
          <w:sz w:val="20"/>
          <w:szCs w:val="20"/>
        </w:rPr>
        <w:t>, a </w:t>
      </w:r>
      <w:r w:rsidRPr="00C345C6">
        <w:rPr>
          <w:rFonts w:ascii="Georgia" w:hAnsi="Georgia"/>
          <w:b/>
          <w:bCs/>
          <w:color w:val="333333"/>
          <w:sz w:val="20"/>
          <w:szCs w:val="20"/>
        </w:rPr>
        <w:t>deal broker whose alleged associations run from the CIA to a major shareholder and director of the Bank of Credit &amp; Commerce International.</w:t>
      </w:r>
      <w:r w:rsidRPr="00C345C6">
        <w:rPr>
          <w:rFonts w:ascii="Georgia" w:hAnsi="Georgia"/>
          <w:color w:val="333333"/>
          <w:sz w:val="20"/>
          <w:szCs w:val="20"/>
        </w:rPr>
        <w:t> The </w:t>
      </w:r>
      <w:r w:rsidRPr="00C345C6">
        <w:rPr>
          <w:rFonts w:ascii="Georgia" w:hAnsi="Georgia"/>
          <w:b/>
          <w:bCs/>
          <w:color w:val="333333"/>
          <w:sz w:val="20"/>
          <w:szCs w:val="20"/>
        </w:rPr>
        <w:t>President's son has denied that he ever had business dealings with Bath, but early 1980s tax records reviewed by TIME show that </w:t>
      </w:r>
      <w:r w:rsidRPr="00C345C6">
        <w:rPr>
          <w:rFonts w:ascii="Georgia" w:hAnsi="Georgia"/>
          <w:b/>
          <w:bCs/>
          <w:color w:val="FF0000"/>
          <w:sz w:val="20"/>
          <w:szCs w:val="20"/>
        </w:rPr>
        <w:t>Bath invested $50,000 in Bush's energy venture</w:t>
      </w:r>
      <w:r w:rsidRPr="00C345C6">
        <w:rPr>
          <w:rFonts w:ascii="Georgia" w:hAnsi="Georgia"/>
          <w:b/>
          <w:bCs/>
          <w:color w:val="333333"/>
          <w:sz w:val="20"/>
          <w:szCs w:val="20"/>
        </w:rPr>
        <w:t>s and remained a stockholder until Bush sold his company to Harken in 1986.</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333333"/>
          <w:sz w:val="20"/>
          <w:szCs w:val="20"/>
        </w:rPr>
        <w:t>Bath opened his own aircraft brokerage firm in 1976, but his Middle East connections first surfaced two years later, when he became a shareholder and director of Houston's Main Bank.</w:t>
      </w:r>
      <w:r w:rsidRPr="00C345C6">
        <w:rPr>
          <w:rFonts w:ascii="Georgia" w:hAnsi="Georgia"/>
          <w:color w:val="333333"/>
          <w:sz w:val="20"/>
          <w:szCs w:val="20"/>
        </w:rPr>
        <w:t> </w:t>
      </w:r>
      <w:r w:rsidRPr="00C345C6">
        <w:rPr>
          <w:rFonts w:ascii="Georgia" w:hAnsi="Georgia"/>
          <w:b/>
          <w:bCs/>
          <w:color w:val="FF0000"/>
          <w:sz w:val="20"/>
          <w:szCs w:val="20"/>
        </w:rPr>
        <w:t xml:space="preserve">His </w:t>
      </w:r>
      <w:r w:rsidRPr="00C345C6">
        <w:rPr>
          <w:rFonts w:ascii="Georgia" w:hAnsi="Georgia"/>
          <w:b/>
          <w:bCs/>
          <w:color w:val="FF0000"/>
          <w:sz w:val="20"/>
          <w:szCs w:val="20"/>
        </w:rPr>
        <w:lastRenderedPageBreak/>
        <w:t>fellow investors were</w:t>
      </w:r>
      <w:r w:rsidRPr="00C345C6">
        <w:rPr>
          <w:rFonts w:ascii="Georgia" w:hAnsi="Georgia"/>
          <w:color w:val="333333"/>
          <w:sz w:val="20"/>
          <w:szCs w:val="20"/>
        </w:rPr>
        <w:t> former U.S. Treasury Secretary John Connally; Saudi financier Ghaith Pharaon, an alleged B.C.C.I. front man; and </w:t>
      </w:r>
      <w:r w:rsidRPr="00C345C6">
        <w:rPr>
          <w:rFonts w:ascii="Georgia" w:hAnsi="Georgia"/>
          <w:b/>
          <w:bCs/>
          <w:color w:val="FF0000"/>
          <w:sz w:val="20"/>
          <w:szCs w:val="20"/>
        </w:rPr>
        <w:t>Saudi banker Khaled bin Mahfouz</w:t>
      </w:r>
      <w:r w:rsidRPr="00C345C6">
        <w:rPr>
          <w:rFonts w:ascii="Georgia" w:hAnsi="Georgia"/>
          <w:b/>
          <w:bCs/>
          <w:color w:val="333333"/>
          <w:sz w:val="20"/>
          <w:szCs w:val="20"/>
        </w:rPr>
        <w:t>, who subsequently became a major B.C.C.I. shareholder.</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333333"/>
          <w:sz w:val="20"/>
          <w:szCs w:val="20"/>
        </w:rPr>
        <w:t>One Bath entity, Skyway Aircraft, </w:t>
      </w:r>
      <w:r w:rsidRPr="00C345C6">
        <w:rPr>
          <w:rFonts w:ascii="Georgia" w:hAnsi="Georgia"/>
          <w:b/>
          <w:bCs/>
          <w:color w:val="FF0000"/>
          <w:sz w:val="20"/>
          <w:szCs w:val="20"/>
        </w:rPr>
        <w:t>leased a $10 million Gulfstream II to the Abu Dhabi National Oil Co.</w:t>
      </w:r>
      <w:r w:rsidRPr="00C345C6">
        <w:rPr>
          <w:rFonts w:ascii="Georgia" w:hAnsi="Georgia"/>
          <w:b/>
          <w:bCs/>
          <w:color w:val="333333"/>
          <w:sz w:val="20"/>
          <w:szCs w:val="20"/>
        </w:rPr>
        <w:t>, which is controlled by Sheik Zayed bin Sultan an- Nahayan, the President of the United Arab Emirates and the current owner of B.C.C.I.</w:t>
      </w:r>
      <w:r w:rsidRPr="00C345C6">
        <w:rPr>
          <w:rFonts w:ascii="Georgia" w:hAnsi="Georgia"/>
          <w:color w:val="333333"/>
          <w:sz w:val="20"/>
          <w:szCs w:val="20"/>
        </w:rPr>
        <w:t> Bath's partners in Skyway, one of four similarly named companies he controls, are artfully hidden. </w:t>
      </w:r>
      <w:r w:rsidRPr="00C345C6">
        <w:rPr>
          <w:rFonts w:ascii="Georgia" w:hAnsi="Georgia"/>
          <w:b/>
          <w:bCs/>
          <w:color w:val="333333"/>
          <w:sz w:val="20"/>
          <w:szCs w:val="20"/>
        </w:rPr>
        <w:t>The firm that incorporated Bath's companies in the Cayman Islands is the same one that set up a </w:t>
      </w:r>
      <w:r w:rsidRPr="00C345C6">
        <w:rPr>
          <w:rFonts w:ascii="Georgia" w:hAnsi="Georgia"/>
          <w:b/>
          <w:bCs/>
          <w:color w:val="FF0000"/>
          <w:sz w:val="20"/>
          <w:szCs w:val="20"/>
        </w:rPr>
        <w:t>money-collecting front company for Oliver North in the Iran-contra affair.</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82" w:history="1">
        <w:r w:rsidRPr="00C345C6">
          <w:rPr>
            <w:rFonts w:ascii="Georgia" w:hAnsi="Georgia"/>
            <w:color w:val="009EB8"/>
            <w:sz w:val="20"/>
            <w:szCs w:val="20"/>
          </w:rPr>
          <w:t>http://www.historycommons.org/entity.jsp?entity=james_bath</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FF0000"/>
          <w:sz w:val="20"/>
          <w:szCs w:val="20"/>
        </w:rPr>
        <w:t>The FBI investigates connections between James Bath and George W. Bush</w:t>
      </w:r>
      <w:r w:rsidRPr="00C345C6">
        <w:rPr>
          <w:rFonts w:ascii="Georgia" w:hAnsi="Georgia"/>
          <w:color w:val="333333"/>
          <w:sz w:val="20"/>
          <w:szCs w:val="20"/>
        </w:rPr>
        <w:t>, according to published reports. Bath is Salem bin Laden’s official representative in the US. Bath’s business partner contends that, “Documents indicate that the Saudis were using Bath and their huge financial resources to influence US policy,” since George W. Bush’s father is president. George W. Bush denies any connections to Saudi money. What becomes of this investigation is unclear, but no charges are ever filed.</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drawing>
          <wp:inline distT="0" distB="0" distL="0" distR="0" wp14:anchorId="7148EC89" wp14:editId="15A72A93">
            <wp:extent cx="3812540" cy="2536825"/>
            <wp:effectExtent l="0" t="0" r="0" b="0"/>
            <wp:docPr id="266" name="Picture 266" descr="https://blogger.googleusercontent.com/img/b/R29vZ2xl/AVvXsEiYdPNMmzGqx46S7yG4aW0i18SFK8Kq4Fzh3lhU04J07-0U6FpfNQVkivcLHkdV3KQQLx9khUt1D4BTgpM0TlsstbTOBZulXu9ScNCmNsEPUH9j9ylb6vKAUb6pfypiFxZY7xCyNcdGxRs/s400/ulr3ga4zz2mtdrmsrogw+Gina+Has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logger.googleusercontent.com/img/b/R29vZ2xl/AVvXsEiYdPNMmzGqx46S7yG4aW0i18SFK8Kq4Fzh3lhU04J07-0U6FpfNQVkivcLHkdV3KQQLx9khUt1D4BTgpM0TlsstbTOBZulXu9ScNCmNsEPUH9j9ylb6vKAUb6pfypiFxZY7xCyNcdGxRs/s400/ulr3ga4zz2mtdrmsrogw+Gina+Haspel.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12540" cy="253682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 xml:space="preserve">Gina Haspel is the current director of the CIA and was born Gina Walker. The Bush family merged with the Walker family and the CIA headquarters is named after George Herbert Walker Bush. Gina Haspel specializes in </w:t>
      </w:r>
      <w:r w:rsidRPr="00C345C6">
        <w:rPr>
          <w:rFonts w:ascii="Georgia" w:hAnsi="Georgia"/>
          <w:color w:val="333333"/>
          <w:sz w:val="20"/>
          <w:szCs w:val="20"/>
        </w:rPr>
        <w:lastRenderedPageBreak/>
        <w:t>torture and was appointed by Donald Trump. The Bush family pretend to be against Trump. It is reverse psychology and political theater.</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84" w:history="1">
        <w:r w:rsidRPr="00C345C6">
          <w:rPr>
            <w:rFonts w:ascii="Georgia" w:hAnsi="Georgia"/>
            <w:color w:val="009EB8"/>
            <w:sz w:val="20"/>
            <w:szCs w:val="20"/>
          </w:rPr>
          <w:t>http://www.allgov.com/news/top-stories/director-of-the-central-intelligence-agency-who-is-gina-haspel-180507?news=860463</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Gina Haspel, the deputy director of the Central Intelligence Agency (CIA) who spent most of her career in the clandestine service of the organization, became the first woman to be the director of the CIA when she was confirmed by the U.S. Senate on May 17, 2018. Her March 13 nomination by President Donald Trump was controversial because </w:t>
      </w:r>
      <w:r w:rsidRPr="00C345C6">
        <w:rPr>
          <w:rFonts w:ascii="Georgia" w:hAnsi="Georgia"/>
          <w:b/>
          <w:bCs/>
          <w:color w:val="FF0000"/>
          <w:sz w:val="20"/>
          <w:szCs w:val="20"/>
        </w:rPr>
        <w:t>she was associated with torture during the administration of President George W. Bush.</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Gina Cheri </w:t>
      </w:r>
      <w:r w:rsidRPr="00C345C6">
        <w:rPr>
          <w:rFonts w:ascii="Georgia" w:hAnsi="Georgia"/>
          <w:b/>
          <w:bCs/>
          <w:color w:val="FF0000"/>
          <w:sz w:val="20"/>
          <w:szCs w:val="20"/>
        </w:rPr>
        <w:t>Walker</w:t>
      </w:r>
      <w:r w:rsidRPr="00C345C6">
        <w:rPr>
          <w:rFonts w:ascii="Georgia" w:hAnsi="Georgia"/>
          <w:color w:val="333333"/>
          <w:sz w:val="20"/>
          <w:szCs w:val="20"/>
        </w:rPr>
        <w:t> was born in Ashland, Kentucky, on October 1, 1956, the oldest of five siblings. Her father served in the U.S. Air Force, and Haspel attended high school in the United Kingdom. </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85" w:history="1">
        <w:r w:rsidRPr="00C345C6">
          <w:rPr>
            <w:rFonts w:ascii="Georgia" w:hAnsi="Georgia"/>
            <w:color w:val="009EB8"/>
            <w:sz w:val="20"/>
            <w:szCs w:val="20"/>
          </w:rPr>
          <w:t>https://fas.org/irp/congress/1998_cr/h980803-cia.htm</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color w:val="333333"/>
          <w:sz w:val="20"/>
          <w:szCs w:val="20"/>
        </w:rPr>
        <w:t>​</w:t>
      </w:r>
      <w:r w:rsidRPr="00C345C6">
        <w:rPr>
          <w:rFonts w:ascii="Georgia" w:hAnsi="Georgia"/>
          <w:color w:val="333333"/>
          <w:sz w:val="20"/>
          <w:szCs w:val="20"/>
        </w:rPr>
        <w:t>Mr. GOSS. Mr. Speaker, I move to suspend the rules and pass the bill (H.R. 3821) to designate the</w:t>
      </w:r>
      <w:r w:rsidRPr="00C345C6">
        <w:rPr>
          <w:rFonts w:ascii="Georgia" w:hAnsi="Georgia" w:cs="Georgia"/>
          <w:color w:val="333333"/>
          <w:sz w:val="20"/>
          <w:szCs w:val="20"/>
        </w:rPr>
        <w:t> </w:t>
      </w:r>
      <w:r w:rsidRPr="00C345C6">
        <w:rPr>
          <w:rFonts w:ascii="Georgia" w:hAnsi="Georgia"/>
          <w:b/>
          <w:bCs/>
          <w:color w:val="FF0000"/>
          <w:sz w:val="20"/>
          <w:szCs w:val="20"/>
        </w:rPr>
        <w:t>Headquarters Compound of the Central Intelligence Agency</w:t>
      </w:r>
      <w:r w:rsidRPr="00C345C6">
        <w:rPr>
          <w:rFonts w:ascii="Georgia" w:hAnsi="Georgia"/>
          <w:color w:val="333333"/>
          <w:sz w:val="20"/>
          <w:szCs w:val="20"/>
        </w:rPr>
        <w:t> located in Langley, Virginia, as the </w:t>
      </w:r>
      <w:r w:rsidRPr="00C345C6">
        <w:rPr>
          <w:rFonts w:ascii="Georgia" w:hAnsi="Georgia"/>
          <w:b/>
          <w:bCs/>
          <w:color w:val="FF0000"/>
          <w:sz w:val="20"/>
          <w:szCs w:val="20"/>
        </w:rPr>
        <w:t>George H.W. Bush Center for Central Intelligence. </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86" w:history="1">
        <w:r w:rsidRPr="00C345C6">
          <w:rPr>
            <w:rFonts w:ascii="Georgia" w:hAnsi="Georgia"/>
            <w:color w:val="009EB8"/>
            <w:sz w:val="20"/>
            <w:szCs w:val="20"/>
          </w:rPr>
          <w:t>https://en.wikipedia.org/wiki/Bush–Davis–Walker_family_political_line</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The </w:t>
      </w:r>
      <w:r w:rsidRPr="00C345C6">
        <w:rPr>
          <w:rFonts w:ascii="Georgia" w:hAnsi="Georgia"/>
          <w:b/>
          <w:bCs/>
          <w:color w:val="FF0000"/>
          <w:sz w:val="20"/>
          <w:szCs w:val="20"/>
        </w:rPr>
        <w:t>Bush</w:t>
      </w:r>
      <w:r w:rsidRPr="00C345C6">
        <w:rPr>
          <w:rFonts w:ascii="Georgia" w:hAnsi="Georgia"/>
          <w:color w:val="333333"/>
          <w:sz w:val="20"/>
          <w:szCs w:val="20"/>
        </w:rPr>
        <w:t>-Davis-</w:t>
      </w:r>
      <w:r w:rsidRPr="00C345C6">
        <w:rPr>
          <w:rFonts w:ascii="Georgia" w:hAnsi="Georgia"/>
          <w:b/>
          <w:bCs/>
          <w:color w:val="FF0000"/>
          <w:sz w:val="20"/>
          <w:szCs w:val="20"/>
        </w:rPr>
        <w:t>Walker</w:t>
      </w:r>
      <w:r w:rsidRPr="00C345C6">
        <w:rPr>
          <w:rFonts w:ascii="Georgia" w:hAnsi="Georgia"/>
          <w:color w:val="333333"/>
          <w:sz w:val="20"/>
          <w:szCs w:val="20"/>
        </w:rPr>
        <w:t> family is a </w:t>
      </w:r>
      <w:r w:rsidRPr="00C345C6">
        <w:rPr>
          <w:rFonts w:ascii="Georgia" w:hAnsi="Georgia"/>
          <w:b/>
          <w:bCs/>
          <w:color w:val="333333"/>
          <w:sz w:val="20"/>
          <w:szCs w:val="20"/>
        </w:rPr>
        <w:t>political family from the United States that includes former Presidents George H. W. Bush and George W. Bush.</w:t>
      </w:r>
      <w:r w:rsidRPr="00C345C6">
        <w:rPr>
          <w:rFonts w:ascii="Georgia" w:hAnsi="Georgia"/>
          <w:color w:val="333333"/>
          <w:sz w:val="20"/>
          <w:szCs w:val="20"/>
        </w:rPr>
        <w:t> The family's political involvement spans period from </w:t>
      </w:r>
      <w:r w:rsidRPr="00C345C6">
        <w:rPr>
          <w:rFonts w:ascii="Georgia" w:hAnsi="Georgia"/>
          <w:b/>
          <w:bCs/>
          <w:color w:val="333333"/>
          <w:sz w:val="20"/>
          <w:szCs w:val="20"/>
        </w:rPr>
        <w:t>18th to the 21st centuries.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491904F8" wp14:editId="5FE08771">
            <wp:extent cx="3812540" cy="3038475"/>
            <wp:effectExtent l="0" t="0" r="0" b="9525"/>
            <wp:docPr id="267" name="Picture 267" descr="https://blogger.googleusercontent.com/img/b/R29vZ2xl/AVvXsEj-jlP03bvn9lnDPoX6eT29vmurc2TtkvWAG6lUFgo1aCeVJp0ilzQymU1oqlB-ljYYcbYnzpNMdziewi6nD0BIMlaQJhKv3ZLSWJx-2i61spMqbgLQkQ2A3ofd-XF6cFGYxshWyFMelAE/s400/DARPA-Director-Steven-Wal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logger.googleusercontent.com/img/b/R29vZ2xl/AVvXsEj-jlP03bvn9lnDPoX6eT29vmurc2TtkvWAG6lUFgo1aCeVJp0ilzQymU1oqlB-ljYYcbYnzpNMdziewi6nD0BIMlaQJhKv3ZLSWJx-2i61spMqbgLQkQ2A3ofd-XF6cFGYxshWyFMelAE/s400/DARPA-Director-Steven-Walker.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2540" cy="303847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Steven Walker is the current Director of DARPA which develops advanced technologies for the military including Directed Energy Weapons which are being covertly used on Americans. DARPA manages the Q Anon cult which uses the US Military's "Mastering the Human Domain Program" which is a psychological program that mimics and mocks legitimate opposition. The agents online promoting Q Anon and many of their supporters are paid for agents and part of this sadistic program. They attempt to hijack things like this article for example and then use parts of it for their agenda. They are ruthless con artists that are evil people pretending to be against evil. DARPA is also using brain hacking software through electronics. The Bush family dominate the Military Industrial Complex with their relatives running the CIA and DARPA and their relative Vannevar Bush establishing Raytheon and running the Office of Scientific Research and Development which worked on the Manhattan Project. Raytheon developed the Active Denial System which is a directed energy weapon that targets people and is used by the US military. Wesley G. Bush is the current Chairman of Northrop Grumman which is a military industrial company in contract with the US military. They use these weapons and similar weapons on me all the time. Those involved in this need to be violently executed and the military corporations including the United States federal corporation need to financially pay reparations to victims. They are sadistic tormentors.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88" w:history="1">
        <w:r w:rsidRPr="00C345C6">
          <w:rPr>
            <w:rFonts w:ascii="Georgia" w:hAnsi="Georgia"/>
            <w:color w:val="009EB8"/>
            <w:sz w:val="20"/>
            <w:szCs w:val="20"/>
          </w:rPr>
          <w:t>https://www.darpa.mil/staff/dr-steven-h-walker</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FF0000"/>
          <w:sz w:val="20"/>
          <w:szCs w:val="20"/>
        </w:rPr>
        <w:t>Dr. Steven H. Walker</w:t>
      </w:r>
      <w:r w:rsidRPr="00C345C6">
        <w:rPr>
          <w:rFonts w:ascii="Georgia" w:hAnsi="Georgia"/>
          <w:b/>
          <w:bCs/>
          <w:color w:val="333333"/>
          <w:sz w:val="20"/>
          <w:szCs w:val="20"/>
        </w:rPr>
        <w:t> was appointed </w:t>
      </w:r>
      <w:r w:rsidRPr="00C345C6">
        <w:rPr>
          <w:rFonts w:ascii="Georgia" w:hAnsi="Georgia"/>
          <w:b/>
          <w:bCs/>
          <w:color w:val="FF0000"/>
          <w:sz w:val="20"/>
          <w:szCs w:val="20"/>
        </w:rPr>
        <w:t>director</w:t>
      </w:r>
      <w:r w:rsidRPr="00C345C6">
        <w:rPr>
          <w:rFonts w:ascii="Georgia" w:hAnsi="Georgia"/>
          <w:b/>
          <w:bCs/>
          <w:color w:val="333333"/>
          <w:sz w:val="20"/>
          <w:szCs w:val="20"/>
        </w:rPr>
        <w:t xml:space="preserve"> of the Defense </w:t>
      </w:r>
      <w:r w:rsidRPr="00C345C6">
        <w:rPr>
          <w:rFonts w:ascii="Georgia" w:hAnsi="Georgia"/>
          <w:b/>
          <w:bCs/>
          <w:color w:val="333333"/>
          <w:sz w:val="20"/>
          <w:szCs w:val="20"/>
        </w:rPr>
        <w:lastRenderedPageBreak/>
        <w:t>Advanced Research Projects Agency </w:t>
      </w:r>
      <w:r w:rsidRPr="00C345C6">
        <w:rPr>
          <w:rFonts w:ascii="Georgia" w:hAnsi="Georgia"/>
          <w:b/>
          <w:bCs/>
          <w:color w:val="FF0000"/>
          <w:sz w:val="20"/>
          <w:szCs w:val="20"/>
        </w:rPr>
        <w:t>(DARPA)</w:t>
      </w:r>
      <w:r w:rsidRPr="00C345C6">
        <w:rPr>
          <w:rFonts w:ascii="Georgia" w:hAnsi="Georgia"/>
          <w:color w:val="333333"/>
          <w:sz w:val="20"/>
          <w:szCs w:val="20"/>
        </w:rPr>
        <w:t> on November 13, 2017. He served as the deputy director of the agency from October 2012 to December 2016, and as acting director from January 2017 through October 2017.</w:t>
      </w:r>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Prior to his return to DARPA in 2012, Dr. Walker served as deputy assistant secretary of the Air Force for Science, Technology and Engineering. He was responsible for developing the technology investment strategy for the Air Force's annual $2 billion science and technology program and for providing functional management of more than 14,000 military and civilian scientists and engineers.</w:t>
      </w:r>
      <w:r w:rsidRPr="00C345C6">
        <w:rPr>
          <w:rFonts w:ascii="Georgia" w:hAnsi="Georgia" w:cs="Helvetica"/>
          <w:color w:val="333333"/>
          <w:sz w:val="20"/>
          <w:szCs w:val="20"/>
        </w:rPr>
        <w:br/>
      </w:r>
      <w:r w:rsidRPr="00C345C6">
        <w:rPr>
          <w:rFonts w:ascii="Georgia" w:hAnsi="Georgia" w:cs="Helvetica"/>
          <w:color w:val="333333"/>
          <w:sz w:val="20"/>
          <w:szCs w:val="20"/>
        </w:rPr>
        <w:br/>
      </w:r>
      <w:hyperlink r:id="rId89" w:history="1">
        <w:r w:rsidRPr="00C345C6">
          <w:rPr>
            <w:rFonts w:ascii="Georgia" w:hAnsi="Georgia"/>
            <w:color w:val="009EB8"/>
            <w:sz w:val="20"/>
            <w:szCs w:val="20"/>
          </w:rPr>
          <w:t>https://en.wikipedia.org/wiki/Vannevar_Bush</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color w:val="333333"/>
          <w:sz w:val="20"/>
          <w:szCs w:val="20"/>
        </w:rPr>
        <w:t>​</w:t>
      </w:r>
      <w:r w:rsidRPr="00C345C6">
        <w:rPr>
          <w:rFonts w:ascii="Georgia" w:hAnsi="Georgia"/>
          <w:b/>
          <w:bCs/>
          <w:color w:val="FF0000"/>
          <w:sz w:val="20"/>
          <w:szCs w:val="20"/>
        </w:rPr>
        <w:t>Vannevar Bush</w:t>
      </w:r>
      <w:r w:rsidRPr="00C345C6">
        <w:rPr>
          <w:rFonts w:ascii="Georgia" w:hAnsi="Georgia"/>
          <w:color w:val="333333"/>
          <w:sz w:val="20"/>
          <w:szCs w:val="20"/>
        </w:rPr>
        <w:t> (/væ</w:t>
      </w:r>
      <w:r w:rsidRPr="00C345C6">
        <w:rPr>
          <w:color w:val="333333"/>
          <w:sz w:val="20"/>
          <w:szCs w:val="20"/>
        </w:rPr>
        <w:t>ˈ</w:t>
      </w:r>
      <w:r w:rsidRPr="00C345C6">
        <w:rPr>
          <w:rFonts w:ascii="Georgia" w:hAnsi="Georgia"/>
          <w:color w:val="333333"/>
          <w:sz w:val="20"/>
          <w:szCs w:val="20"/>
        </w:rPr>
        <w:t>ni</w:t>
      </w:r>
      <w:r w:rsidRPr="00C345C6">
        <w:rPr>
          <w:color w:val="333333"/>
          <w:sz w:val="20"/>
          <w:szCs w:val="20"/>
        </w:rPr>
        <w:t>ː</w:t>
      </w:r>
      <w:r w:rsidRPr="00C345C6">
        <w:rPr>
          <w:rFonts w:ascii="Georgia" w:hAnsi="Georgia"/>
          <w:color w:val="333333"/>
          <w:sz w:val="20"/>
          <w:szCs w:val="20"/>
        </w:rPr>
        <w:t>v</w:t>
      </w:r>
      <w:r w:rsidRPr="00C345C6">
        <w:rPr>
          <w:color w:val="333333"/>
          <w:sz w:val="20"/>
          <w:szCs w:val="20"/>
        </w:rPr>
        <w:t>ɑː</w:t>
      </w:r>
      <w:r w:rsidRPr="00C345C6">
        <w:rPr>
          <w:rFonts w:ascii="Georgia" w:hAnsi="Georgia"/>
          <w:color w:val="333333"/>
          <w:sz w:val="20"/>
          <w:szCs w:val="20"/>
        </w:rPr>
        <w:t xml:space="preserve">r/ van-NEE-var; March 11, 1890 </w:t>
      </w:r>
      <w:r w:rsidRPr="00C345C6">
        <w:rPr>
          <w:rFonts w:ascii="Georgia" w:hAnsi="Georgia" w:cs="Georgia"/>
          <w:color w:val="333333"/>
          <w:sz w:val="20"/>
          <w:szCs w:val="20"/>
        </w:rPr>
        <w:t>–</w:t>
      </w:r>
      <w:r w:rsidRPr="00C345C6">
        <w:rPr>
          <w:rFonts w:ascii="Georgia" w:hAnsi="Georgia"/>
          <w:color w:val="333333"/>
          <w:sz w:val="20"/>
          <w:szCs w:val="20"/>
        </w:rPr>
        <w:t xml:space="preserve"> June 28, 1974) was an American engineer, inventor and science administrator, who during World War II</w:t>
      </w:r>
      <w:r w:rsidRPr="00C345C6">
        <w:rPr>
          <w:rFonts w:ascii="Georgia" w:hAnsi="Georgia" w:cs="Georgia"/>
          <w:color w:val="333333"/>
          <w:sz w:val="20"/>
          <w:szCs w:val="20"/>
        </w:rPr>
        <w:t> </w:t>
      </w:r>
      <w:r w:rsidRPr="00C345C6">
        <w:rPr>
          <w:rFonts w:ascii="Georgia" w:hAnsi="Georgia"/>
          <w:b/>
          <w:bCs/>
          <w:color w:val="FF0000"/>
          <w:sz w:val="20"/>
          <w:szCs w:val="20"/>
        </w:rPr>
        <w:t>headed the U.S. Office of Scientific Research and Development (OSRD)</w:t>
      </w:r>
      <w:r w:rsidRPr="00C345C6">
        <w:rPr>
          <w:rFonts w:ascii="Georgia" w:hAnsi="Georgia"/>
          <w:b/>
          <w:bCs/>
          <w:color w:val="333333"/>
          <w:sz w:val="20"/>
          <w:szCs w:val="20"/>
        </w:rPr>
        <w:t>, through which almost all wartime military R&amp;D was carried out</w:t>
      </w:r>
      <w:r w:rsidRPr="00C345C6">
        <w:rPr>
          <w:rFonts w:ascii="Georgia" w:hAnsi="Georgia"/>
          <w:color w:val="333333"/>
          <w:sz w:val="20"/>
          <w:szCs w:val="20"/>
        </w:rPr>
        <w:t>, including important developments in radar and the initiation and early administration of the Manhattan Project.</w:t>
      </w:r>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Bush joined the Department of Electrical Engineering at Massachusetts Institute of Technology (MIT) in 1919, and </w:t>
      </w:r>
      <w:r w:rsidRPr="00C345C6">
        <w:rPr>
          <w:rFonts w:ascii="Georgia" w:hAnsi="Georgia"/>
          <w:b/>
          <w:bCs/>
          <w:color w:val="FF0000"/>
          <w:sz w:val="20"/>
          <w:szCs w:val="20"/>
        </w:rPr>
        <w:t>founded the company now known as Raytheon</w:t>
      </w:r>
      <w:r w:rsidRPr="00C345C6">
        <w:rPr>
          <w:rFonts w:ascii="Georgia" w:hAnsi="Georgia"/>
          <w:color w:val="333333"/>
          <w:sz w:val="20"/>
          <w:szCs w:val="20"/>
        </w:rPr>
        <w:t> in 1922.</w:t>
      </w:r>
      <w:r w:rsidRPr="00C345C6">
        <w:rPr>
          <w:rFonts w:ascii="Georgia" w:hAnsi="Georgia" w:cs="Helvetica"/>
          <w:color w:val="333333"/>
          <w:sz w:val="20"/>
          <w:szCs w:val="20"/>
        </w:rPr>
        <w:br/>
      </w:r>
      <w:r w:rsidRPr="00C345C6">
        <w:rPr>
          <w:rFonts w:ascii="Georgia" w:hAnsi="Georgia" w:cs="Helvetica"/>
          <w:color w:val="333333"/>
          <w:sz w:val="20"/>
          <w:szCs w:val="20"/>
        </w:rPr>
        <w:br/>
      </w:r>
      <w:hyperlink r:id="rId90" w:history="1">
        <w:r w:rsidRPr="00C345C6">
          <w:rPr>
            <w:rFonts w:ascii="Georgia" w:hAnsi="Georgia"/>
            <w:color w:val="009EB8"/>
            <w:sz w:val="20"/>
            <w:szCs w:val="20"/>
          </w:rPr>
          <w:t>https://www.techeblog.com/raytheons-directed-energy-active-denial-system-is-a-real-life-ray-gun-here-are-5-cool-facts/</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olor w:val="333333"/>
          <w:sz w:val="20"/>
          <w:szCs w:val="20"/>
        </w:rPr>
        <w:t>The </w:t>
      </w:r>
      <w:r w:rsidRPr="00C345C6">
        <w:rPr>
          <w:rFonts w:ascii="Georgia" w:hAnsi="Georgia"/>
          <w:b/>
          <w:bCs/>
          <w:color w:val="FF0000"/>
          <w:sz w:val="20"/>
          <w:szCs w:val="20"/>
        </w:rPr>
        <w:t>Active Denial System</w:t>
      </w:r>
      <w:r w:rsidRPr="00C345C6">
        <w:rPr>
          <w:rFonts w:ascii="Georgia" w:hAnsi="Georgia"/>
          <w:color w:val="333333"/>
          <w:sz w:val="20"/>
          <w:szCs w:val="20"/>
        </w:rPr>
        <w:t>, also known as ADS, is basically a non-lethal, </w:t>
      </w:r>
      <w:r w:rsidRPr="00C345C6">
        <w:rPr>
          <w:rFonts w:ascii="Georgia" w:hAnsi="Georgia"/>
          <w:b/>
          <w:bCs/>
          <w:color w:val="FF0000"/>
          <w:sz w:val="20"/>
          <w:szCs w:val="20"/>
        </w:rPr>
        <w:t>directed-energy weapon</w:t>
      </w:r>
      <w:r w:rsidRPr="00C345C6">
        <w:rPr>
          <w:rFonts w:ascii="Georgia" w:hAnsi="Georgia"/>
          <w:b/>
          <w:bCs/>
          <w:color w:val="333333"/>
          <w:sz w:val="20"/>
          <w:szCs w:val="20"/>
        </w:rPr>
        <w:t> </w:t>
      </w:r>
      <w:r w:rsidRPr="00C345C6">
        <w:rPr>
          <w:rFonts w:ascii="Georgia" w:hAnsi="Georgia"/>
          <w:color w:val="333333"/>
          <w:sz w:val="20"/>
          <w:szCs w:val="20"/>
        </w:rPr>
        <w:t>developed by </w:t>
      </w:r>
      <w:r w:rsidRPr="00C345C6">
        <w:rPr>
          <w:rFonts w:ascii="Georgia" w:hAnsi="Georgia"/>
          <w:b/>
          <w:bCs/>
          <w:color w:val="FF0000"/>
          <w:sz w:val="20"/>
          <w:szCs w:val="20"/>
        </w:rPr>
        <w:t>Raytheon</w:t>
      </w:r>
      <w:r w:rsidRPr="00C345C6">
        <w:rPr>
          <w:rFonts w:ascii="Georgia" w:hAnsi="Georgia"/>
          <w:color w:val="333333"/>
          <w:sz w:val="20"/>
          <w:szCs w:val="20"/>
        </w:rPr>
        <w:t> for the U.S. military. Its main purposes are area denial, perimeter security and crowd control. Sometimes, it’s referred to as a ray gun since it works by heating the surface of targets, such as the skin of targeted human subjects. Raytheon is currently marketing a reduced-range version of this technology.</w:t>
      </w: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43B8E2BA" wp14:editId="26DEC9E5">
            <wp:extent cx="6098540" cy="4048125"/>
            <wp:effectExtent l="0" t="0" r="0" b="9525"/>
            <wp:docPr id="268" name="Picture 268" descr="https://blogger.googleusercontent.com/img/b/R29vZ2xl/AVvXsEiNQfMmBTDG0JB72nUBE9fQ6_kykA6d3j73XdYZrhXSwOaPvBHioqBOjMVXAzGBGluB5fT93ZCxqMA0ZemOnn892IEFGpa4mHNnwsfnKHQLRFCcdA9WdC-RZzk1nBXhJFUjtaImEAEc-LE/s640/wes+b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logger.googleusercontent.com/img/b/R29vZ2xl/AVvXsEiNQfMmBTDG0JB72nUBE9fQ6_kykA6d3j73XdYZrhXSwOaPvBHioqBOjMVXAzGBGluB5fT93ZCxqMA0ZemOnn892IEFGpa4mHNnwsfnKHQLRFCcdA9WdC-RZzk1nBXhJFUjtaImEAEc-LE/s640/wes+bush.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8540" cy="404812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 xml:space="preserve">Wes Bush the Chairman of </w:t>
      </w:r>
      <w:r w:rsidRPr="00C345C6">
        <w:rPr>
          <w:color w:val="333333"/>
          <w:sz w:val="20"/>
          <w:szCs w:val="20"/>
        </w:rPr>
        <w:t>​</w:t>
      </w:r>
      <w:r w:rsidRPr="00C345C6">
        <w:rPr>
          <w:rFonts w:ascii="Georgia" w:hAnsi="Georgia"/>
          <w:color w:val="333333"/>
          <w:sz w:val="20"/>
          <w:szCs w:val="20"/>
        </w:rPr>
        <w:t>Northrop Grumman and a destructive tyrant that is commanding and developing aircraft equipped with directed energy weapons. Northrop Grumman has also been connected with the Bush administration with Bush officials being shareholders of Northrop.</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92" w:history="1">
        <w:r w:rsidRPr="00C345C6">
          <w:rPr>
            <w:rFonts w:ascii="Georgia" w:hAnsi="Georgia"/>
            <w:color w:val="009EB8"/>
            <w:sz w:val="20"/>
            <w:szCs w:val="20"/>
          </w:rPr>
          <w:t>http://www.northropgrumman.com/AboutUs/CompanyLeadership/Pages/Detail.aspx?itemId=0001&amp;loc=%2F&amp;rel=%2F&amp;name=CorporateLeadership</w:t>
        </w:r>
      </w:hyperlink>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b/>
          <w:bCs/>
          <w:color w:val="FF0000"/>
          <w:sz w:val="20"/>
          <w:szCs w:val="20"/>
        </w:rPr>
        <w:t>Wes Bush</w:t>
      </w:r>
      <w:r w:rsidRPr="00C345C6">
        <w:rPr>
          <w:rFonts w:ascii="Georgia" w:hAnsi="Georgia"/>
          <w:b/>
          <w:bCs/>
          <w:color w:val="333333"/>
          <w:sz w:val="20"/>
          <w:szCs w:val="20"/>
        </w:rPr>
        <w:t> is chairman of </w:t>
      </w:r>
      <w:r w:rsidRPr="00C345C6">
        <w:rPr>
          <w:rFonts w:ascii="Georgia" w:hAnsi="Georgia"/>
          <w:b/>
          <w:bCs/>
          <w:color w:val="FF0000"/>
          <w:sz w:val="20"/>
          <w:szCs w:val="20"/>
        </w:rPr>
        <w:t>Northrop Grumman</w:t>
      </w:r>
      <w:r w:rsidRPr="00C345C6">
        <w:rPr>
          <w:rFonts w:ascii="Georgia" w:hAnsi="Georgia"/>
          <w:b/>
          <w:bCs/>
          <w:color w:val="333333"/>
          <w:sz w:val="20"/>
          <w:szCs w:val="20"/>
        </w:rPr>
        <w:t> Corporation</w:t>
      </w:r>
      <w:r w:rsidRPr="00C345C6">
        <w:rPr>
          <w:rFonts w:ascii="Georgia" w:hAnsi="Georgia"/>
          <w:color w:val="333333"/>
          <w:sz w:val="20"/>
          <w:szCs w:val="20"/>
        </w:rPr>
        <w:t>, a leader in global security.</w:t>
      </w:r>
      <w:r w:rsidRPr="00C345C6">
        <w:rPr>
          <w:rFonts w:ascii="Georgia" w:hAnsi="Georgia" w:cs="Helvetica"/>
          <w:color w:val="333333"/>
          <w:sz w:val="20"/>
          <w:szCs w:val="20"/>
        </w:rPr>
        <w:br/>
      </w:r>
      <w:r w:rsidRPr="00C345C6">
        <w:rPr>
          <w:rFonts w:ascii="Georgia" w:hAnsi="Georgia"/>
          <w:color w:val="333333"/>
          <w:sz w:val="20"/>
          <w:szCs w:val="20"/>
        </w:rPr>
        <w:t>He served as chief executive officer from 2010 through 2018 and as chairman since 2011.</w:t>
      </w:r>
      <w:r w:rsidRPr="00C345C6">
        <w:rPr>
          <w:rFonts w:ascii="Georgia" w:hAnsi="Georgia" w:cs="Helvetica"/>
          <w:color w:val="333333"/>
          <w:sz w:val="20"/>
          <w:szCs w:val="20"/>
        </w:rPr>
        <w:br/>
      </w:r>
      <w:r w:rsidRPr="00C345C6">
        <w:rPr>
          <w:rFonts w:ascii="Georgia" w:hAnsi="Georgia"/>
          <w:color w:val="333333"/>
          <w:sz w:val="20"/>
          <w:szCs w:val="20"/>
        </w:rPr>
        <w:t>Prior to 2010, Bush served as the president and chief operating officer of the company. Before that, he served as the corporate vice president and chief financial officer, and earlier, as the </w:t>
      </w:r>
      <w:r w:rsidRPr="00C345C6">
        <w:rPr>
          <w:rFonts w:ascii="Georgia" w:hAnsi="Georgia"/>
          <w:b/>
          <w:bCs/>
          <w:color w:val="333333"/>
          <w:sz w:val="20"/>
          <w:szCs w:val="20"/>
        </w:rPr>
        <w:t>president of the company’s Space Technology sector.</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93" w:history="1">
        <w:r w:rsidRPr="00C345C6">
          <w:rPr>
            <w:rFonts w:ascii="Georgia" w:hAnsi="Georgia"/>
            <w:color w:val="009EB8"/>
            <w:sz w:val="20"/>
            <w:szCs w:val="20"/>
          </w:rPr>
          <w:t>https://en.wikipedia.org/wiki/Northrop_Grumman</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lastRenderedPageBreak/>
        <w:br/>
      </w:r>
      <w:r w:rsidRPr="00C345C6">
        <w:rPr>
          <w:rFonts w:ascii="Georgia" w:hAnsi="Georgia"/>
          <w:b/>
          <w:bCs/>
          <w:color w:val="FF0000"/>
          <w:sz w:val="20"/>
          <w:szCs w:val="20"/>
        </w:rPr>
        <w:t>Northrop Grumman Corporation</w:t>
      </w:r>
      <w:r w:rsidRPr="00C345C6">
        <w:rPr>
          <w:rFonts w:ascii="Georgia" w:hAnsi="Georgia"/>
          <w:color w:val="333333"/>
          <w:sz w:val="20"/>
          <w:szCs w:val="20"/>
        </w:rPr>
        <w:t> (NYSE: NOC) is an </w:t>
      </w:r>
      <w:r w:rsidRPr="00C345C6">
        <w:rPr>
          <w:rFonts w:ascii="Georgia" w:hAnsi="Georgia"/>
          <w:b/>
          <w:bCs/>
          <w:color w:val="333333"/>
          <w:sz w:val="20"/>
          <w:szCs w:val="20"/>
        </w:rPr>
        <w:t>American global aerospace and defense technology</w:t>
      </w:r>
      <w:r w:rsidRPr="00C345C6">
        <w:rPr>
          <w:rFonts w:ascii="Georgia" w:hAnsi="Georgia"/>
          <w:color w:val="333333"/>
          <w:sz w:val="20"/>
          <w:szCs w:val="20"/>
        </w:rPr>
        <w:t> company formed by Northrop's 1994 purchase of Grumman. The company was the </w:t>
      </w:r>
      <w:r w:rsidRPr="00C345C6">
        <w:rPr>
          <w:rFonts w:ascii="Georgia" w:hAnsi="Georgia"/>
          <w:b/>
          <w:bCs/>
          <w:color w:val="FF0000"/>
          <w:sz w:val="20"/>
          <w:szCs w:val="20"/>
        </w:rPr>
        <w:t>fifth-largest arms trader in the world</w:t>
      </w:r>
      <w:r w:rsidRPr="00C345C6">
        <w:rPr>
          <w:rFonts w:ascii="Georgia" w:hAnsi="Georgia"/>
          <w:b/>
          <w:bCs/>
          <w:color w:val="333333"/>
          <w:sz w:val="20"/>
          <w:szCs w:val="20"/>
        </w:rPr>
        <w:t> in 2015.</w:t>
      </w:r>
      <w:r w:rsidRPr="00C345C6">
        <w:rPr>
          <w:rFonts w:ascii="Georgia" w:hAnsi="Georgia"/>
          <w:color w:val="333333"/>
          <w:sz w:val="20"/>
          <w:szCs w:val="20"/>
        </w:rPr>
        <w:t>[3] Northrop Grumman employs over 85,000 people worldwide.[4] It reported </w:t>
      </w:r>
      <w:r w:rsidRPr="00C345C6">
        <w:rPr>
          <w:rFonts w:ascii="Georgia" w:hAnsi="Georgia"/>
          <w:b/>
          <w:bCs/>
          <w:color w:val="333333"/>
          <w:sz w:val="20"/>
          <w:szCs w:val="20"/>
        </w:rPr>
        <w:t>revenues of $24.508 billion in 2016.</w:t>
      </w:r>
      <w:r w:rsidRPr="00C345C6">
        <w:rPr>
          <w:rFonts w:ascii="Georgia" w:hAnsi="Georgia"/>
          <w:color w:val="333333"/>
          <w:sz w:val="20"/>
          <w:szCs w:val="20"/>
        </w:rPr>
        <w:t>[5] Northrop Grumman ranks No. 118 on the 2018 Fortune 500 list of America's largest corporations[6] and ranks in the </w:t>
      </w:r>
      <w:r w:rsidRPr="00C345C6">
        <w:rPr>
          <w:rFonts w:ascii="Georgia" w:hAnsi="Georgia"/>
          <w:b/>
          <w:bCs/>
          <w:color w:val="333333"/>
          <w:sz w:val="20"/>
          <w:szCs w:val="20"/>
        </w:rPr>
        <w:t>top ten military-friendly employers.</w:t>
      </w:r>
      <w:r w:rsidRPr="00C345C6">
        <w:rPr>
          <w:rFonts w:ascii="Georgia" w:hAnsi="Georgia"/>
          <w:color w:val="333333"/>
          <w:sz w:val="20"/>
          <w:szCs w:val="20"/>
        </w:rPr>
        <w:t>[7] It is headquartered in West Falls Church, Virginia.</w:t>
      </w:r>
      <w:r w:rsidRPr="00C345C6">
        <w:rPr>
          <w:rFonts w:ascii="Georgia" w:hAnsi="Georgia" w:cs="Helvetica"/>
          <w:color w:val="333333"/>
          <w:sz w:val="20"/>
          <w:szCs w:val="20"/>
        </w:rPr>
        <w:br/>
      </w:r>
      <w:r w:rsidRPr="00C345C6">
        <w:rPr>
          <w:rFonts w:ascii="Georgia" w:hAnsi="Georgia"/>
          <w:color w:val="333333"/>
          <w:sz w:val="20"/>
          <w:szCs w:val="20"/>
        </w:rPr>
        <w:t>Political contributions and governmental ties</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b/>
          <w:bCs/>
          <w:color w:val="FF0000"/>
          <w:sz w:val="20"/>
          <w:szCs w:val="20"/>
        </w:rPr>
        <w:t>Former Northrop Grumman Electronics Systems chief James G. Roche served as Secretary of the Air Force for two years under George W. Bush.</w:t>
      </w:r>
      <w:r w:rsidRPr="00C345C6">
        <w:rPr>
          <w:rFonts w:ascii="Georgia" w:hAnsi="Georgia"/>
          <w:color w:val="333333"/>
          <w:sz w:val="20"/>
          <w:szCs w:val="20"/>
        </w:rPr>
        <w:t> Roche would eventually be </w:t>
      </w:r>
      <w:r w:rsidRPr="00C345C6">
        <w:rPr>
          <w:rFonts w:ascii="Georgia" w:hAnsi="Georgia"/>
          <w:b/>
          <w:bCs/>
          <w:color w:val="333333"/>
          <w:sz w:val="20"/>
          <w:szCs w:val="20"/>
        </w:rPr>
        <w:t>nominated to head the Army</w:t>
      </w:r>
      <w:r w:rsidRPr="00C345C6">
        <w:rPr>
          <w:rFonts w:ascii="Georgia" w:hAnsi="Georgia"/>
          <w:color w:val="333333"/>
          <w:sz w:val="20"/>
          <w:szCs w:val="20"/>
        </w:rPr>
        <w:t>, but would be forced to withdraw his nomination among accusations of mismanaging a contract with Boeing and of failing to properly handle the Air Force sexual assault scandals of 2003.[87] According to CorpWatch, </w:t>
      </w:r>
      <w:r w:rsidRPr="00C345C6">
        <w:rPr>
          <w:rFonts w:ascii="Georgia" w:hAnsi="Georgia"/>
          <w:b/>
          <w:bCs/>
          <w:color w:val="FF0000"/>
          <w:sz w:val="20"/>
          <w:szCs w:val="20"/>
        </w:rPr>
        <w:t>"at least seven former officials, consultants, or shareholders of Northrop Grumman" have held posts "in the Bush administration</w:t>
      </w:r>
      <w:r w:rsidRPr="00C345C6">
        <w:rPr>
          <w:rFonts w:ascii="Georgia" w:hAnsi="Georgia"/>
          <w:color w:val="333333"/>
          <w:sz w:val="20"/>
          <w:szCs w:val="20"/>
        </w:rPr>
        <w:t>...including Deputy Secretary of Defense </w:t>
      </w:r>
      <w:r w:rsidRPr="00C345C6">
        <w:rPr>
          <w:rFonts w:ascii="Georgia" w:hAnsi="Georgia"/>
          <w:b/>
          <w:bCs/>
          <w:color w:val="333333"/>
          <w:sz w:val="20"/>
          <w:szCs w:val="20"/>
        </w:rPr>
        <w:t>Paul Wolfowitz</w:t>
      </w:r>
      <w:r w:rsidRPr="00C345C6">
        <w:rPr>
          <w:rFonts w:ascii="Georgia" w:hAnsi="Georgia"/>
          <w:color w:val="333333"/>
          <w:sz w:val="20"/>
          <w:szCs w:val="20"/>
        </w:rPr>
        <w:t>, Vice-Presidential Chief of Staff I. Lewis Libby, Pentagon Comptroller Dov S. Zakheim, and </w:t>
      </w:r>
      <w:r w:rsidRPr="00C345C6">
        <w:rPr>
          <w:rFonts w:ascii="Georgia" w:hAnsi="Georgia"/>
          <w:b/>
          <w:bCs/>
          <w:color w:val="333333"/>
          <w:sz w:val="20"/>
          <w:szCs w:val="20"/>
        </w:rPr>
        <w:t>Sean O'Keefe</w:t>
      </w:r>
      <w:r w:rsidRPr="00C345C6">
        <w:rPr>
          <w:rFonts w:ascii="Georgia" w:hAnsi="Georgia"/>
          <w:color w:val="333333"/>
          <w:sz w:val="20"/>
          <w:szCs w:val="20"/>
        </w:rPr>
        <w:t>, director of NASA." Wolfowitz and Libby have both since left the government amid scandals.[88] </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94" w:history="1">
        <w:r w:rsidRPr="00C345C6">
          <w:rPr>
            <w:rFonts w:ascii="Georgia" w:hAnsi="Georgia"/>
            <w:color w:val="009EB8"/>
            <w:sz w:val="20"/>
            <w:szCs w:val="20"/>
          </w:rPr>
          <w:t>http://www.northropgrumman.com/AboutUs/CompanyLeadership/Pages/default.aspx</w:t>
        </w:r>
      </w:hyperlink>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Corporate Policy Council</w:t>
      </w:r>
      <w:r w:rsidRPr="00C345C6">
        <w:rPr>
          <w:rFonts w:ascii="Georgia" w:hAnsi="Georgia" w:cs="Helvetica"/>
          <w:color w:val="333333"/>
          <w:sz w:val="20"/>
          <w:szCs w:val="20"/>
        </w:rPr>
        <w:br/>
      </w:r>
      <w:r w:rsidRPr="00C345C6">
        <w:rPr>
          <w:rFonts w:ascii="Georgia" w:hAnsi="Georgia"/>
          <w:color w:val="333333"/>
          <w:sz w:val="20"/>
          <w:szCs w:val="20"/>
        </w:rPr>
        <w:t>Elected Officers</w:t>
      </w:r>
      <w:r w:rsidRPr="00C345C6">
        <w:rPr>
          <w:rFonts w:ascii="Georgia" w:hAnsi="Georgia" w:cs="Helvetica"/>
          <w:color w:val="333333"/>
          <w:sz w:val="20"/>
          <w:szCs w:val="20"/>
        </w:rPr>
        <w:br/>
      </w:r>
      <w:r w:rsidRPr="00C345C6">
        <w:rPr>
          <w:rFonts w:ascii="Georgia" w:hAnsi="Georgia"/>
          <w:color w:val="333333"/>
          <w:sz w:val="20"/>
          <w:szCs w:val="20"/>
        </w:rPr>
        <w:t>Board of Directors</w:t>
      </w:r>
      <w:r w:rsidRPr="00C345C6">
        <w:rPr>
          <w:rFonts w:ascii="Georgia" w:hAnsi="Georgia" w:cs="Helvetica"/>
          <w:color w:val="333333"/>
          <w:sz w:val="20"/>
          <w:szCs w:val="20"/>
        </w:rPr>
        <w:br/>
      </w:r>
      <w:r w:rsidRPr="00C345C6">
        <w:rPr>
          <w:rFonts w:ascii="Georgia" w:hAnsi="Georgia"/>
          <w:color w:val="333333"/>
          <w:sz w:val="20"/>
          <w:szCs w:val="20"/>
        </w:rPr>
        <w:t>Corporate Lead Executives</w:t>
      </w:r>
      <w:r w:rsidRPr="00C345C6">
        <w:rPr>
          <w:rFonts w:ascii="Georgia" w:hAnsi="Georgia" w:cs="Helvetica"/>
          <w:color w:val="333333"/>
          <w:sz w:val="20"/>
          <w:szCs w:val="20"/>
        </w:rPr>
        <w:br/>
      </w: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4BF4253E" wp14:editId="70458733">
            <wp:extent cx="6098540" cy="4572000"/>
            <wp:effectExtent l="0" t="0" r="0" b="0"/>
            <wp:docPr id="269" name="Picture 269" descr="https://blogger.googleusercontent.com/img/b/R29vZ2xl/AVvXsEgjbbqOKPrrWPYavqvixbHoS74X0uKssw3WvDXeoSFn0coLIW6WptVtLmNMSFQOW8h0-opuZH1BvFoM_GSBCCX0FRowZ5P3QWn6dip94nVnZCubg6oJFPhydw9QcwM-xhPD1J2MGdbW_tw/s640/Marine-Gen.-Thomas-Waldhauser-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logger.googleusercontent.com/img/b/R29vZ2xl/AVvXsEgjbbqOKPrrWPYavqvixbHoS74X0uKssw3WvDXeoSFn0coLIW6WptVtLmNMSFQOW8h0-opuZH1BvFoM_GSBCCX0FRowZ5P3QWn6dip94nVnZCubg6oJFPhydw9QcwM-xhPD1J2MGdbW_tw/s640/Marine-Gen.-Thomas-Waldhauser-640x48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t>Thomas Waldhauser is a US Marine Corps General of US Africa Command which is headquartered in Stuttgart, Germany. Thomas Waldhauser has German ancestry and he is loyal to the Bush and von dem Bussche families. Within the US military including the marines they initiate soldiers during wars through murder and use them for gang stalking and assassinations inside the United States.</w:t>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hyperlink r:id="rId96" w:history="1">
        <w:r w:rsidRPr="00C345C6">
          <w:rPr>
            <w:rFonts w:ascii="Georgia" w:hAnsi="Georgia" w:cs="Helvetica"/>
            <w:color w:val="009EB8"/>
            <w:sz w:val="20"/>
            <w:szCs w:val="20"/>
          </w:rPr>
          <w:t>https://www.africom.mil/about-the-command/leadership/commander</w:t>
        </w:r>
      </w:hyperlink>
      <w:r w:rsidRPr="00C345C6">
        <w:rPr>
          <w:rFonts w:ascii="Georgia" w:hAnsi="Georgia" w:cs="Helvetica"/>
          <w:color w:val="333333"/>
          <w:sz w:val="20"/>
          <w:szCs w:val="20"/>
        </w:rPr>
        <w:br/>
      </w:r>
      <w:r w:rsidRPr="00C345C6">
        <w:rPr>
          <w:rFonts w:ascii="Georgia" w:hAnsi="Georgia" w:cs="Helvetica"/>
          <w:color w:val="333333"/>
          <w:sz w:val="20"/>
          <w:szCs w:val="20"/>
        </w:rPr>
        <w:br/>
        <w:t>United States Marine Corps General </w:t>
      </w:r>
      <w:r w:rsidRPr="00C345C6">
        <w:rPr>
          <w:rFonts w:ascii="Georgia" w:hAnsi="Georgia" w:cs="Helvetica"/>
          <w:b/>
          <w:bCs/>
          <w:color w:val="FF0000"/>
          <w:sz w:val="20"/>
          <w:szCs w:val="20"/>
        </w:rPr>
        <w:t>Thomas D. Waldhauser</w:t>
      </w:r>
      <w:r w:rsidRPr="00C345C6">
        <w:rPr>
          <w:rFonts w:ascii="Georgia" w:hAnsi="Georgia" w:cs="Helvetica"/>
          <w:color w:val="333333"/>
          <w:sz w:val="20"/>
          <w:szCs w:val="20"/>
        </w:rPr>
        <w:t> is the fourth </w:t>
      </w:r>
      <w:r w:rsidRPr="00C345C6">
        <w:rPr>
          <w:rFonts w:ascii="Georgia" w:hAnsi="Georgia" w:cs="Helvetica"/>
          <w:b/>
          <w:bCs/>
          <w:color w:val="FF0000"/>
          <w:sz w:val="20"/>
          <w:szCs w:val="20"/>
        </w:rPr>
        <w:t>Commander of the United States Africa Command.</w:t>
      </w:r>
      <w:r w:rsidRPr="00C345C6">
        <w:rPr>
          <w:rFonts w:ascii="Georgia" w:hAnsi="Georgia" w:cs="Helvetica"/>
          <w:color w:val="333333"/>
          <w:sz w:val="20"/>
          <w:szCs w:val="20"/>
        </w:rPr>
        <w:br/>
      </w:r>
      <w:r w:rsidRPr="00C345C6">
        <w:rPr>
          <w:rFonts w:ascii="Georgia" w:hAnsi="Georgia" w:cs="Helvetica"/>
          <w:color w:val="333333"/>
          <w:sz w:val="20"/>
          <w:szCs w:val="20"/>
        </w:rPr>
        <w:br/>
      </w:r>
      <w:hyperlink r:id="rId97" w:history="1">
        <w:r w:rsidRPr="00C345C6">
          <w:rPr>
            <w:rFonts w:ascii="Georgia" w:hAnsi="Georgia" w:cs="Helvetica"/>
            <w:color w:val="009EB8"/>
            <w:sz w:val="20"/>
            <w:szCs w:val="20"/>
          </w:rPr>
          <w:t>https://www.africom.mil/about-the-command</w:t>
        </w:r>
      </w:hyperlink>
      <w:r w:rsidRPr="00C345C6">
        <w:rPr>
          <w:rFonts w:ascii="Georgia" w:hAnsi="Georgia" w:cs="Helvetica"/>
          <w:color w:val="333333"/>
          <w:sz w:val="20"/>
          <w:szCs w:val="20"/>
        </w:rPr>
        <w:br/>
      </w:r>
      <w:r w:rsidRPr="00C345C6">
        <w:rPr>
          <w:rFonts w:ascii="Georgia" w:hAnsi="Georgia" w:cs="Helvetica"/>
          <w:color w:val="333333"/>
          <w:sz w:val="20"/>
          <w:szCs w:val="20"/>
        </w:rPr>
        <w:br/>
      </w:r>
      <w:r w:rsidRPr="00C345C6">
        <w:rPr>
          <w:rFonts w:ascii="Georgia" w:hAnsi="Georgia" w:cs="Helvetica"/>
          <w:b/>
          <w:bCs/>
          <w:color w:val="333333"/>
          <w:sz w:val="20"/>
          <w:szCs w:val="20"/>
        </w:rPr>
        <w:t>Location</w:t>
      </w:r>
      <w:r w:rsidRPr="00C345C6">
        <w:rPr>
          <w:rFonts w:ascii="Georgia" w:hAnsi="Georgia" w:cs="Helvetica"/>
          <w:color w:val="333333"/>
          <w:sz w:val="20"/>
          <w:szCs w:val="20"/>
        </w:rPr>
        <w:br/>
      </w:r>
      <w:r w:rsidRPr="00C345C6">
        <w:rPr>
          <w:rFonts w:ascii="Georgia" w:hAnsi="Georgia" w:cs="Helvetica"/>
          <w:color w:val="333333"/>
          <w:sz w:val="20"/>
          <w:szCs w:val="20"/>
        </w:rPr>
        <w:lastRenderedPageBreak/>
        <w:br/>
      </w:r>
      <w:r w:rsidRPr="00C345C6">
        <w:rPr>
          <w:rFonts w:ascii="Georgia" w:hAnsi="Georgia" w:cs="Helvetica"/>
          <w:b/>
          <w:bCs/>
          <w:color w:val="FF0000"/>
          <w:sz w:val="20"/>
          <w:szCs w:val="20"/>
        </w:rPr>
        <w:t>U.S. Africa Command</w:t>
      </w:r>
      <w:r w:rsidRPr="00C345C6">
        <w:rPr>
          <w:rFonts w:ascii="Georgia" w:hAnsi="Georgia" w:cs="Helvetica"/>
          <w:b/>
          <w:bCs/>
          <w:color w:val="333333"/>
          <w:sz w:val="20"/>
          <w:szCs w:val="20"/>
        </w:rPr>
        <w:t> is located at Kelley Barracks</w:t>
      </w:r>
      <w:r w:rsidRPr="00C345C6">
        <w:rPr>
          <w:rFonts w:ascii="Georgia" w:hAnsi="Georgia" w:cs="Helvetica"/>
          <w:color w:val="333333"/>
          <w:sz w:val="20"/>
          <w:szCs w:val="20"/>
        </w:rPr>
        <w:t> in </w:t>
      </w:r>
      <w:r w:rsidRPr="00C345C6">
        <w:rPr>
          <w:rFonts w:ascii="Georgia" w:hAnsi="Georgia" w:cs="Helvetica"/>
          <w:b/>
          <w:bCs/>
          <w:color w:val="333333"/>
          <w:sz w:val="20"/>
          <w:szCs w:val="20"/>
        </w:rPr>
        <w:t>Stuttgart-Moehringen, </w:t>
      </w:r>
      <w:r w:rsidRPr="00C345C6">
        <w:rPr>
          <w:rFonts w:ascii="Georgia" w:hAnsi="Georgia" w:cs="Helvetica"/>
          <w:b/>
          <w:bCs/>
          <w:color w:val="FF0000"/>
          <w:sz w:val="20"/>
          <w:szCs w:val="20"/>
        </w:rPr>
        <w:t>Germany.</w:t>
      </w:r>
      <w:r w:rsidRPr="00C345C6">
        <w:rPr>
          <w:rFonts w:ascii="Georgia" w:hAnsi="Georgia" w:cs="Helvetica"/>
          <w:color w:val="333333"/>
          <w:sz w:val="20"/>
          <w:szCs w:val="20"/>
        </w:rPr>
        <w:br/>
      </w: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drawing>
          <wp:inline distT="0" distB="0" distL="0" distR="0" wp14:anchorId="36609AE7" wp14:editId="33234EA2">
            <wp:extent cx="3628390" cy="2669540"/>
            <wp:effectExtent l="0" t="0" r="0" b="0"/>
            <wp:docPr id="270" name="Picture 270" descr="https://blogger.googleusercontent.com/img/b/R29vZ2xl/AVvXsEjZL0nWefT9OZqj0TkBhgotcs48siOAxyxarOwLN1rGHnPqoZQUwbVui-Hobn1Hfgdyp3MhOlAGH5BMI4ZQmQ5tr_BeXWR2eQ9ALQRBN9grI2qnWwkfAT0iBJw2lk9Q_BNp1uNgI8CPZcQ/s1600/Pope+Bu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logger.googleusercontent.com/img/b/R29vZ2xl/AVvXsEjZL0nWefT9OZqj0TkBhgotcs48siOAxyxarOwLN1rGHnPqoZQUwbVui-Hobn1Hfgdyp3MhOlAGH5BMI4ZQmQ5tr_BeXWR2eQ9ALQRBN9grI2qnWwkfAT0iBJw2lk9Q_BNp1uNgI8CPZcQ/s1600/Pope+Bush.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28390" cy="2669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t>George Walker Bush bowing his head to the Bavarian Pope Joseph Ratzinger at the Vatican. George Walker Bush's great grandfather George Herbert Walker was Jesuit educated.</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99" w:history="1">
        <w:r w:rsidRPr="00C345C6">
          <w:rPr>
            <w:rFonts w:ascii="Georgia" w:hAnsi="Georgia" w:cs="Helvetica"/>
            <w:color w:val="009EB8"/>
            <w:sz w:val="20"/>
            <w:szCs w:val="20"/>
          </w:rPr>
          <w:t>https://www.nytimes.com/2008/02/01/books/chapters/1st-chapter-bush-tragedy.html</w:t>
        </w:r>
      </w:hyperlink>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t>The Bushes and the Walkers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t>David Walker’s son </w:t>
      </w:r>
      <w:r w:rsidRPr="00C345C6">
        <w:rPr>
          <w:rFonts w:ascii="Georgia" w:hAnsi="Georgia" w:cs="Helvetica"/>
          <w:b/>
          <w:bCs/>
          <w:color w:val="FF0000"/>
          <w:sz w:val="20"/>
          <w:szCs w:val="20"/>
        </w:rPr>
        <w:t>George Herbert Walker</w:t>
      </w:r>
      <w:r w:rsidRPr="00C345C6">
        <w:rPr>
          <w:rFonts w:ascii="Georgia" w:hAnsi="Georgia" w:cs="Helvetica"/>
          <w:color w:val="333333"/>
          <w:sz w:val="20"/>
          <w:szCs w:val="20"/>
        </w:rPr>
        <w:t>, born in St. Louis in 1875, was raised like a Midwestern prince. </w:t>
      </w:r>
      <w:r w:rsidRPr="00C345C6">
        <w:rPr>
          <w:rFonts w:ascii="Georgia" w:hAnsi="Georgia" w:cs="Helvetica"/>
          <w:b/>
          <w:bCs/>
          <w:color w:val="333333"/>
          <w:sz w:val="20"/>
          <w:szCs w:val="20"/>
        </w:rPr>
        <w:t>Bert Walker, as he was known</w:t>
      </w:r>
      <w:r w:rsidRPr="00C345C6">
        <w:rPr>
          <w:rFonts w:ascii="Georgia" w:hAnsi="Georgia" w:cs="Helvetica"/>
          <w:color w:val="333333"/>
          <w:sz w:val="20"/>
          <w:szCs w:val="20"/>
        </w:rPr>
        <w:t>, had both a nurse and his own valet. In the summer, the family would travel by private train car to the coast of Maine. The valet went with </w:t>
      </w:r>
      <w:r w:rsidRPr="00C345C6">
        <w:rPr>
          <w:rFonts w:ascii="Georgia" w:hAnsi="Georgia" w:cs="Helvetica"/>
          <w:b/>
          <w:bCs/>
          <w:color w:val="333333"/>
          <w:sz w:val="20"/>
          <w:szCs w:val="20"/>
        </w:rPr>
        <w:t>Bert to </w:t>
      </w:r>
      <w:r w:rsidRPr="00C345C6">
        <w:rPr>
          <w:rFonts w:ascii="Georgia" w:hAnsi="Georgia" w:cs="Helvetica"/>
          <w:b/>
          <w:bCs/>
          <w:color w:val="FF0000"/>
          <w:sz w:val="20"/>
          <w:szCs w:val="20"/>
        </w:rPr>
        <w:t>Stonyhurst, the Jesuit boarding school</w:t>
      </w:r>
      <w:r w:rsidRPr="00C345C6">
        <w:rPr>
          <w:rFonts w:ascii="Georgia" w:hAnsi="Georgia" w:cs="Helvetica"/>
          <w:b/>
          <w:bCs/>
          <w:color w:val="333333"/>
          <w:sz w:val="20"/>
          <w:szCs w:val="20"/>
        </w:rPr>
        <w:t> in England</w:t>
      </w:r>
      <w:r w:rsidRPr="00C345C6">
        <w:rPr>
          <w:rFonts w:ascii="Georgia" w:hAnsi="Georgia" w:cs="Helvetica"/>
          <w:color w:val="333333"/>
          <w:sz w:val="20"/>
          <w:szCs w:val="20"/>
        </w:rPr>
        <w:t>, where his mother sent him, out of concern that </w:t>
      </w:r>
      <w:r w:rsidRPr="00C345C6">
        <w:rPr>
          <w:rFonts w:ascii="Georgia" w:hAnsi="Georgia" w:cs="Helvetica"/>
          <w:b/>
          <w:bCs/>
          <w:color w:val="333333"/>
          <w:sz w:val="20"/>
          <w:szCs w:val="20"/>
        </w:rPr>
        <w:t>Catholic education</w:t>
      </w:r>
      <w:r w:rsidRPr="00C345C6">
        <w:rPr>
          <w:rFonts w:ascii="Georgia" w:hAnsi="Georgia" w:cs="Helvetica"/>
          <w:color w:val="333333"/>
          <w:sz w:val="20"/>
          <w:szCs w:val="20"/>
        </w:rPr>
        <w:t> in St. Louis was too dominated by ill-bred German immigrants.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6C8C77F6" wp14:editId="63E313C6">
            <wp:extent cx="6098540" cy="3429000"/>
            <wp:effectExtent l="0" t="0" r="0" b="0"/>
            <wp:docPr id="271" name="Picture 271" descr="https://blogger.googleusercontent.com/img/b/R29vZ2xl/AVvXsEjupXmsOQoQSITpvTu8nRGfoiO5gedGWScw1vOGd0kn1RfFq5BVXLA_N5TYIPDvSWEwxY0JXJfWTgruw36XKI01kEvmnY2OQZhdBgAU3Iz8-JJ5CYbRLI944Q50Tf5oylykvbucyDdl2Dw/s640/jeb+b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logger.googleusercontent.com/img/b/R29vZ2xl/AVvXsEjupXmsOQoQSITpvTu8nRGfoiO5gedGWScw1vOGd0kn1RfFq5BVXLA_N5TYIPDvSWEwxY0JXJfWTgruw36XKI01kEvmnY2OQZhdBgAU3Iz8-JJ5CYbRLI944Q50Tf5oylykvbucyDdl2Dw/s640/jeb+bush.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t>Jeb Bush converted to Roman Catholicism and is a Knight of Columbus. Jeb Bush is kneeling down to the Bavarian Pope Joseph Ratzinger at the Vatican.</w:t>
      </w: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197A7311" wp14:editId="099D0861">
            <wp:extent cx="3871595" cy="6098540"/>
            <wp:effectExtent l="0" t="0" r="0" b="0"/>
            <wp:docPr id="272" name="Picture 272" descr="https://blogger.googleusercontent.com/img/b/R29vZ2xl/AVvXsEjWN2REH7GTEo9lp_jQiFqvDer-0liY7jw_a-mdLJV3RsmXwP2wKzl_uuFeH0St7YkmseEHuNUD66Q8UAoCk9DIXgUmno9sIf1KvPzKLYLdgcWrWKsyh0n3AOcL9bhnObZpI1PhlrNpplw/s640/Bush+and+Carl+And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logger.googleusercontent.com/img/b/R29vZ2xl/AVvXsEjWN2REH7GTEo9lp_jQiFqvDer-0liY7jw_a-mdLJV3RsmXwP2wKzl_uuFeH0St7YkmseEHuNUD66Q8UAoCk9DIXgUmno9sIf1KvPzKLYLdgcWrWKsyh0n3AOcL9bhnObZpI1PhlrNpplw/s640/Bush+and+Carl+Anderso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71595" cy="60985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t>George Bush with Carl Anderson the head of the Roman Catholic Knights of Columbus.</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lastRenderedPageBreak/>
        <w:drawing>
          <wp:inline distT="0" distB="0" distL="0" distR="0" wp14:anchorId="6857235D" wp14:editId="71F4947A">
            <wp:extent cx="6098540" cy="4041140"/>
            <wp:effectExtent l="0" t="0" r="0" b="0"/>
            <wp:docPr id="273" name="Picture 273" descr="https://blogger.googleusercontent.com/img/b/R29vZ2xl/AVvXsEgj0_J05xhxqfy4k3MjWQ5N38PCeZQ4RVg1DxCWECMsOnQvu1JbJGXIPdmr17ILHkfxoVbetLp9f8Ux4acDHbxgPl2wBnC56ot9Y_6ACmInrGuuLnAyPtrX_FVuds4nImDu9icNcXON1N4/s640/George+Prescott+Bus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logger.googleusercontent.com/img/b/R29vZ2xl/AVvXsEgj0_J05xhxqfy4k3MjWQ5N38PCeZQ4RVg1DxCWECMsOnQvu1JbJGXIPdmr17ILHkfxoVbetLp9f8Ux4acDHbxgPl2wBnC56ot9Y_6ACmInrGuuLnAyPtrX_FVuds4nImDu9icNcXON1N4/s640/George+Prescott+Bush+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8540" cy="40411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t>George Bush with his nephew George Prescott Bush the son of Jeb Bush. George Prescott Bush is the current Land Commissioner of Texas and also a real estate investor. George Prescott Bush is a ruthless criminal that works with Mexican drug cartels and assists them with their drug and human trafficking networks across the Texas border. His mother Columba Bush is from Mexico. George Prescott Bush is a child trafficker.</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103" w:history="1">
        <w:r w:rsidRPr="00C345C6">
          <w:rPr>
            <w:rFonts w:ascii="Georgia" w:hAnsi="Georgia" w:cs="Helvetica"/>
            <w:color w:val="009EB8"/>
            <w:sz w:val="20"/>
            <w:szCs w:val="20"/>
          </w:rPr>
          <w:t>https://en.wikipedia.org/wiki/George_P._Bush</w:t>
        </w:r>
      </w:hyperlink>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b/>
          <w:bCs/>
          <w:color w:val="FF0000"/>
          <w:sz w:val="20"/>
          <w:szCs w:val="20"/>
        </w:rPr>
        <w:t>George Prescott Bush</w:t>
      </w:r>
      <w:r w:rsidRPr="00C345C6">
        <w:rPr>
          <w:rFonts w:ascii="Georgia" w:hAnsi="Georgia" w:cs="Helvetica"/>
          <w:color w:val="333333"/>
          <w:sz w:val="20"/>
          <w:szCs w:val="20"/>
        </w:rPr>
        <w:t> (born April 24, 1976)[1] is an American corporate lawyer, former U.S. Navy Reserve officer,</w:t>
      </w:r>
      <w:r w:rsidRPr="00C345C6">
        <w:rPr>
          <w:rFonts w:ascii="Georgia" w:hAnsi="Georgia" w:cs="Helvetica"/>
          <w:b/>
          <w:bCs/>
          <w:color w:val="333333"/>
          <w:sz w:val="20"/>
          <w:szCs w:val="20"/>
        </w:rPr>
        <w:t> real estate investor, and politician</w:t>
      </w:r>
      <w:r w:rsidRPr="00C345C6">
        <w:rPr>
          <w:rFonts w:ascii="Georgia" w:hAnsi="Georgia" w:cs="Helvetica"/>
          <w:color w:val="333333"/>
          <w:sz w:val="20"/>
          <w:szCs w:val="20"/>
        </w:rPr>
        <w:t> who serves as the </w:t>
      </w:r>
      <w:r w:rsidRPr="00C345C6">
        <w:rPr>
          <w:rFonts w:ascii="Georgia" w:hAnsi="Georgia" w:cs="Helvetica"/>
          <w:b/>
          <w:bCs/>
          <w:color w:val="FF0000"/>
          <w:sz w:val="20"/>
          <w:szCs w:val="20"/>
        </w:rPr>
        <w:t>Commissioner of the Texas General Land Office.[2]</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104" w:history="1">
        <w:r w:rsidRPr="00C345C6">
          <w:rPr>
            <w:rFonts w:ascii="Georgia" w:hAnsi="Georgia" w:cs="Helvetica"/>
            <w:color w:val="009EB8"/>
            <w:sz w:val="20"/>
            <w:szCs w:val="20"/>
          </w:rPr>
          <w:t>http://www.sbcatholic.com/sbkofc/about-us.html</w:t>
        </w:r>
      </w:hyperlink>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b/>
          <w:bCs/>
          <w:color w:val="333333"/>
          <w:sz w:val="20"/>
          <w:szCs w:val="20"/>
        </w:rPr>
        <w:t>Many famous Catholic men from all over the world are </w:t>
      </w:r>
      <w:r w:rsidRPr="00C345C6">
        <w:rPr>
          <w:rFonts w:ascii="Georgia" w:hAnsi="Georgia" w:cs="Helvetica"/>
          <w:b/>
          <w:bCs/>
          <w:color w:val="FF0000"/>
          <w:sz w:val="20"/>
          <w:szCs w:val="20"/>
        </w:rPr>
        <w:t>Knights of Columbus</w:t>
      </w:r>
      <w:r w:rsidRPr="00C345C6">
        <w:rPr>
          <w:rFonts w:ascii="Georgia" w:hAnsi="Georgia" w:cs="Helvetica"/>
          <w:b/>
          <w:bCs/>
          <w:color w:val="333333"/>
          <w:sz w:val="20"/>
          <w:szCs w:val="20"/>
        </w:rPr>
        <w:t>.</w:t>
      </w:r>
      <w:r w:rsidRPr="00C345C6">
        <w:rPr>
          <w:rFonts w:ascii="Georgia" w:hAnsi="Georgia" w:cs="Helvetica"/>
          <w:color w:val="333333"/>
          <w:sz w:val="20"/>
          <w:szCs w:val="20"/>
        </w:rPr>
        <w:t xml:space="preserve"> In the United States several of the most notable include former President John F. Kennedy, Samuel Alito, an Associate Justice of </w:t>
      </w:r>
      <w:r w:rsidRPr="00C345C6">
        <w:rPr>
          <w:rFonts w:ascii="Georgia" w:hAnsi="Georgia" w:cs="Helvetica"/>
          <w:color w:val="333333"/>
          <w:sz w:val="20"/>
          <w:szCs w:val="20"/>
        </w:rPr>
        <w:lastRenderedPageBreak/>
        <w:t>the Supreme Court of the United States and </w:t>
      </w:r>
      <w:r w:rsidRPr="00C345C6">
        <w:rPr>
          <w:rFonts w:ascii="Georgia" w:hAnsi="Georgia" w:cs="Helvetica"/>
          <w:b/>
          <w:bCs/>
          <w:color w:val="FF0000"/>
          <w:sz w:val="20"/>
          <w:szCs w:val="20"/>
        </w:rPr>
        <w:t>Jeb Bush</w:t>
      </w:r>
      <w:r w:rsidRPr="00C345C6">
        <w:rPr>
          <w:rFonts w:ascii="Georgia" w:hAnsi="Georgia" w:cs="Helvetica"/>
          <w:b/>
          <w:bCs/>
          <w:color w:val="333333"/>
          <w:sz w:val="20"/>
          <w:szCs w:val="20"/>
        </w:rPr>
        <w:t>, the former Governor of Florida</w:t>
      </w:r>
      <w:r w:rsidRPr="00C345C6">
        <w:rPr>
          <w:rFonts w:ascii="Georgia" w:hAnsi="Georgia" w:cs="Helvetica"/>
          <w:color w:val="333333"/>
          <w:sz w:val="20"/>
          <w:szCs w:val="20"/>
        </w:rPr>
        <w:t> and brother of President George W. Bush.</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noProof/>
          <w:color w:val="333333"/>
          <w:sz w:val="20"/>
          <w:szCs w:val="20"/>
        </w:rPr>
        <w:drawing>
          <wp:inline distT="0" distB="0" distL="0" distR="0" wp14:anchorId="4EF10986" wp14:editId="1007479A">
            <wp:extent cx="6098540" cy="4041140"/>
            <wp:effectExtent l="0" t="0" r="0" b="0"/>
            <wp:docPr id="274" name="Picture 274" descr="https://blogger.googleusercontent.com/img/b/R29vZ2xl/AVvXsEhzZsapM0ic-51rN-S1uZ_JTErPgbQ8fKa35AcTS27HUdasKmsqfB292OxJEPbluw6uPHoH4sjXJEqAWqLtXN1yQwGQJoHYJ-EtDOHFKFTzI2clwu4_cBwu3bALNxEhyx_vmJ_q2uy1Xp8/s640/barbara-b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logger.googleusercontent.com/img/b/R29vZ2xl/AVvXsEhzZsapM0ic-51rN-S1uZ_JTErPgbQ8fKa35AcTS27HUdasKmsqfB292OxJEPbluw6uPHoH4sjXJEqAWqLtXN1yQwGQJoHYJ-EtDOHFKFTzI2clwu4_cBwu3bALNxEhyx_vmJ_q2uy1Xp8/s640/barbara-bush.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98540" cy="4041140"/>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t>Barbara Bush is an extremely evil member of the Bush family and she is involved in torturing and murdering children as well as managing female gang stalking cults in the United States like Ashley Esther Dalene. It is blatant Barbara Bush is evil based on her evil grin. No normal person smiles like that.</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noProof/>
          <w:color w:val="333333"/>
          <w:sz w:val="20"/>
          <w:szCs w:val="20"/>
        </w:rPr>
        <w:lastRenderedPageBreak/>
        <w:drawing>
          <wp:inline distT="0" distB="0" distL="0" distR="0" wp14:anchorId="0252A455" wp14:editId="37770C00">
            <wp:extent cx="3045460" cy="2809875"/>
            <wp:effectExtent l="0" t="0" r="2540" b="9525"/>
            <wp:docPr id="275" name="Picture 275" descr="https://blogger.googleusercontent.com/img/b/R29vZ2xl/AVvXsEjQfI-XvOSPyn0eIMMj9BtIh4dFWiMWpQV6051D10BQNBNfoQf4HcB0AgnhpRTjNIs03q5ibGPCsOqpGLeqf2KcrcEWjNJr1BtXekNlmbF2TkTXVfhjw1vG8XBb7bY4Fm_O3DFPd2YGr-E/s320/Bush+Dev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logger.googleusercontent.com/img/b/R29vZ2xl/AVvXsEjQfI-XvOSPyn0eIMMj9BtIh4dFWiMWpQV6051D10BQNBNfoQf4HcB0AgnhpRTjNIs03q5ibGPCsOqpGLeqf2KcrcEWjNJr1BtXekNlmbF2TkTXVfhjw1vG8XBb7bY4Fm_O3DFPd2YGr-E/s320/Bush+Devil.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45460" cy="2809875"/>
                    </a:xfrm>
                    <a:prstGeom prst="rect">
                      <a:avLst/>
                    </a:prstGeom>
                    <a:noFill/>
                    <a:ln>
                      <a:noFill/>
                    </a:ln>
                  </pic:spPr>
                </pic:pic>
              </a:graphicData>
            </a:graphic>
          </wp:inline>
        </w:drawing>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r w:rsidRPr="00C345C6">
        <w:rPr>
          <w:rFonts w:ascii="Georgia" w:hAnsi="Georgia"/>
          <w:color w:val="333333"/>
          <w:sz w:val="20"/>
          <w:szCs w:val="20"/>
        </w:rPr>
        <w:t>George Walker Bush is a mass murderer and war criminal that needs to be executed. George Walker Bush is a mass murderer that needs to be publicly executed. The Bush family have been plotting a holocaust in the United States and after this was exposed they have been on a rampage of vicious attacks. George Walker Bush needs to be dragged out of his ranch and burned alive and anyone who interferes needs to be burned alive with him. George Bush will be getting erased out of existence like his creepy pedophile father was who is now eternal dust despite their efforts to cover this up. They use a program that mimicked Bush Sr's consciousness into an artificial intelligence system which they impose through electronics and HAARP to make people who are aware of George Sr.'s style of attacks think he still exists. After they ran this program the other day they started claiming George HW Bush reincarnated which is false since he is dust and eternally dead which is the reason the Bushs are on a rampage of attacks. They did this same thing with Prince Nicolo Boncompagni Ludovisi as well after he died and got erased out of creation. They want to create the illusion that evil is eternal but it is not.</w:t>
      </w:r>
    </w:p>
    <w:p w:rsidR="00C345C6" w:rsidRPr="00C345C6" w:rsidRDefault="00C345C6" w:rsidP="00C345C6">
      <w:pPr>
        <w:rPr>
          <w:rFonts w:ascii="Georgia" w:hAnsi="Georgia" w:cs="Helvetica"/>
          <w:color w:val="333333"/>
          <w:sz w:val="20"/>
          <w:szCs w:val="20"/>
        </w:rPr>
      </w:pPr>
    </w:p>
    <w:p w:rsidR="00C345C6" w:rsidRPr="00C345C6" w:rsidRDefault="00C345C6" w:rsidP="00C345C6">
      <w:pPr>
        <w:rPr>
          <w:rFonts w:ascii="Georgia" w:hAnsi="Georgia" w:cs="Helvetica"/>
          <w:color w:val="333333"/>
          <w:sz w:val="20"/>
          <w:szCs w:val="20"/>
        </w:rPr>
      </w:pPr>
      <w:hyperlink r:id="rId107" w:history="1">
        <w:r w:rsidRPr="00C345C6">
          <w:rPr>
            <w:rFonts w:ascii="Georgia" w:hAnsi="Georgia"/>
            <w:color w:val="009EB8"/>
            <w:sz w:val="20"/>
            <w:szCs w:val="20"/>
          </w:rPr>
          <w:t>https://www.youtube.com/watch?v=vqYSQtAk4bw</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color w:val="333333"/>
          <w:sz w:val="20"/>
          <w:szCs w:val="20"/>
        </w:rPr>
        <w:t>​</w:t>
      </w:r>
      <w:r w:rsidRPr="00C345C6">
        <w:rPr>
          <w:rFonts w:ascii="Georgia" w:hAnsi="Georgia"/>
          <w:b/>
          <w:bCs/>
          <w:color w:val="333333"/>
          <w:sz w:val="20"/>
          <w:szCs w:val="20"/>
        </w:rPr>
        <w:t>Madeleine Albright says 500,000 dead Iraqi Children was worth it</w:t>
      </w:r>
      <w:r w:rsidRPr="00C345C6">
        <w:rPr>
          <w:rFonts w:ascii="Georgia" w:hAnsi="Georgia"/>
          <w:color w:val="333333"/>
          <w:sz w:val="20"/>
          <w:szCs w:val="20"/>
        </w:rPr>
        <w:t> wins Medal of Freedom</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108" w:history="1">
        <w:r w:rsidRPr="00C345C6">
          <w:rPr>
            <w:rFonts w:ascii="Georgia" w:hAnsi="Georgia"/>
            <w:color w:val="009EB8"/>
            <w:sz w:val="20"/>
            <w:szCs w:val="20"/>
          </w:rPr>
          <w:t>https://en.wikipedia.org/wiki/Sanctions_against_Iraq</w:t>
        </w:r>
      </w:hyperlink>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r w:rsidRPr="00C345C6">
        <w:rPr>
          <w:color w:val="333333"/>
          <w:sz w:val="20"/>
          <w:szCs w:val="20"/>
        </w:rPr>
        <w:t>​</w:t>
      </w:r>
      <w:r w:rsidRPr="00C345C6">
        <w:rPr>
          <w:rFonts w:ascii="Georgia" w:hAnsi="Georgia"/>
          <w:color w:val="333333"/>
          <w:sz w:val="20"/>
          <w:szCs w:val="20"/>
        </w:rPr>
        <w:t xml:space="preserve">The sanctions against Iraq were a near-total financial and trade embargo imposed by the United Nations Security Council on Ba'athist Iraq. They </w:t>
      </w:r>
      <w:r w:rsidRPr="00C345C6">
        <w:rPr>
          <w:rFonts w:ascii="Georgia" w:hAnsi="Georgia"/>
          <w:color w:val="333333"/>
          <w:sz w:val="20"/>
          <w:szCs w:val="20"/>
        </w:rPr>
        <w:lastRenderedPageBreak/>
        <w:t>began August 6, 1990, four days after Iraq's invasion of Kuwait, stayed largely in force until May 2003 (after Saddam Hussein's being forced from power),[1]</w:t>
      </w:r>
    </w:p>
    <w:p w:rsidR="00C345C6" w:rsidRPr="00C345C6" w:rsidRDefault="00C345C6" w:rsidP="00C345C6">
      <w:pPr>
        <w:rPr>
          <w:rFonts w:ascii="Georgia" w:hAnsi="Georgia" w:cs="Helvetica"/>
          <w:color w:val="333333"/>
          <w:sz w:val="20"/>
          <w:szCs w:val="20"/>
        </w:rPr>
      </w:pPr>
      <w:r w:rsidRPr="00C345C6">
        <w:rPr>
          <w:rFonts w:ascii="Georgia" w:hAnsi="Georgia" w:cs="Helvetica"/>
          <w:color w:val="333333"/>
          <w:sz w:val="20"/>
          <w:szCs w:val="20"/>
        </w:rPr>
        <w:br/>
      </w:r>
      <w:hyperlink r:id="rId109" w:history="1">
        <w:r w:rsidRPr="00C345C6">
          <w:rPr>
            <w:rFonts w:ascii="Georgia" w:hAnsi="Georgia"/>
            <w:color w:val="009EB8"/>
            <w:sz w:val="20"/>
            <w:szCs w:val="20"/>
          </w:rPr>
          <w:t>https://news.nationalgeographic.com/news/2013/10/131015-iraq-war-deaths-survey-2013/</w:t>
        </w:r>
      </w:hyperlink>
    </w:p>
    <w:p w:rsidR="00C345C6" w:rsidRPr="00C345C6" w:rsidRDefault="00C345C6" w:rsidP="00C345C6">
      <w:pPr>
        <w:spacing w:after="240"/>
        <w:rPr>
          <w:rFonts w:ascii="Georgia" w:hAnsi="Georgia" w:cs="Helvetica"/>
          <w:color w:val="333333"/>
          <w:sz w:val="20"/>
          <w:szCs w:val="20"/>
        </w:rPr>
      </w:pPr>
      <w:r w:rsidRPr="00C345C6">
        <w:rPr>
          <w:rFonts w:ascii="Georgia" w:hAnsi="Georgia" w:cs="Helvetica"/>
          <w:color w:val="333333"/>
          <w:sz w:val="20"/>
          <w:szCs w:val="20"/>
        </w:rPr>
        <w:br/>
      </w:r>
      <w:r w:rsidRPr="00C345C6">
        <w:rPr>
          <w:rFonts w:ascii="Georgia" w:hAnsi="Georgia"/>
          <w:color w:val="333333"/>
          <w:sz w:val="20"/>
          <w:szCs w:val="20"/>
        </w:rPr>
        <w:t>The survey responses point to </w:t>
      </w:r>
      <w:r w:rsidRPr="00C345C6">
        <w:rPr>
          <w:rFonts w:ascii="Georgia" w:hAnsi="Georgia"/>
          <w:b/>
          <w:bCs/>
          <w:color w:val="333333"/>
          <w:sz w:val="20"/>
          <w:szCs w:val="20"/>
        </w:rPr>
        <w:t>around </w:t>
      </w:r>
      <w:r w:rsidRPr="00C345C6">
        <w:rPr>
          <w:rFonts w:ascii="Georgia" w:hAnsi="Georgia"/>
          <w:b/>
          <w:bCs/>
          <w:color w:val="FF0000"/>
          <w:sz w:val="20"/>
          <w:szCs w:val="20"/>
        </w:rPr>
        <w:t>405,000 deaths attributable to the war and occupation in Iraq</w:t>
      </w:r>
      <w:r w:rsidRPr="00C345C6">
        <w:rPr>
          <w:rFonts w:ascii="Georgia" w:hAnsi="Georgia"/>
          <w:b/>
          <w:bCs/>
          <w:color w:val="333333"/>
          <w:sz w:val="20"/>
          <w:szCs w:val="20"/>
        </w:rPr>
        <w:t> from 2003 to 2011.</w:t>
      </w:r>
      <w:r w:rsidRPr="00C345C6">
        <w:rPr>
          <w:rFonts w:ascii="Georgia" w:hAnsi="Georgia"/>
          <w:color w:val="333333"/>
          <w:sz w:val="20"/>
          <w:szCs w:val="20"/>
        </w:rPr>
        <w:t> At least </w:t>
      </w:r>
      <w:r w:rsidRPr="00C345C6">
        <w:rPr>
          <w:rFonts w:ascii="Georgia" w:hAnsi="Georgia"/>
          <w:b/>
          <w:bCs/>
          <w:color w:val="333333"/>
          <w:sz w:val="20"/>
          <w:szCs w:val="20"/>
        </w:rPr>
        <w:t>another 56,000 deaths should be added to that total from households forced to flee Iraq</w:t>
      </w:r>
      <w:r w:rsidRPr="00C345C6">
        <w:rPr>
          <w:rFonts w:ascii="Georgia" w:hAnsi="Georgia"/>
          <w:color w:val="333333"/>
          <w:sz w:val="20"/>
          <w:szCs w:val="20"/>
        </w:rPr>
        <w:t>, the study authors estimate. More than 60 percent of the excess deaths of men, women, and children reported from 2003 to 2011 were the direct result of shootings, bombings, airstrikes, or other violence, according to the study. The rest came indirectly, from stress-related heart attacks or ruined sanitation and hospitals.</w:t>
      </w:r>
      <w:r w:rsidRPr="00C345C6">
        <w:rPr>
          <w:rFonts w:ascii="Georgia" w:hAnsi="Georgia" w:cs="Helvetica"/>
          <w:color w:val="333333"/>
          <w:sz w:val="20"/>
          <w:szCs w:val="20"/>
        </w:rPr>
        <w:br/>
      </w:r>
    </w:p>
    <w:p w:rsidR="00C345C6" w:rsidRPr="00C345C6" w:rsidRDefault="00C345C6" w:rsidP="00C345C6">
      <w:pPr>
        <w:rPr>
          <w:rFonts w:ascii="Georgia" w:hAnsi="Georgia"/>
          <w:color w:val="000000"/>
          <w:sz w:val="20"/>
          <w:szCs w:val="20"/>
        </w:rPr>
      </w:pPr>
      <w:hyperlink r:id="rId110" w:history="1">
        <w:r w:rsidRPr="00C345C6">
          <w:rPr>
            <w:rFonts w:ascii="Georgia" w:hAnsi="Georgia"/>
            <w:color w:val="009EB8"/>
            <w:sz w:val="20"/>
            <w:szCs w:val="20"/>
          </w:rPr>
          <w:t>https://watson.brown.edu/costsofwar/costs/human/civilians/iraqi</w:t>
        </w:r>
      </w:hyperlink>
    </w:p>
    <w:p w:rsidR="00C345C6" w:rsidRPr="00C345C6" w:rsidRDefault="00C345C6" w:rsidP="00C345C6">
      <w:pPr>
        <w:spacing w:after="240"/>
        <w:rPr>
          <w:rFonts w:ascii="Georgia" w:hAnsi="Georgia" w:cs="Helvetica"/>
          <w:color w:val="333333"/>
          <w:sz w:val="20"/>
          <w:szCs w:val="20"/>
        </w:rPr>
      </w:pPr>
    </w:p>
    <w:p w:rsidR="00C345C6" w:rsidRPr="00C345C6" w:rsidRDefault="00C345C6" w:rsidP="00C345C6">
      <w:pPr>
        <w:rPr>
          <w:rFonts w:ascii="Georgia" w:hAnsi="Georgia"/>
          <w:color w:val="000000"/>
          <w:sz w:val="20"/>
          <w:szCs w:val="20"/>
        </w:rPr>
      </w:pPr>
      <w:r w:rsidRPr="00C345C6">
        <w:rPr>
          <w:rFonts w:ascii="Georgia" w:hAnsi="Georgia"/>
          <w:color w:val="000000"/>
          <w:sz w:val="20"/>
          <w:szCs w:val="20"/>
        </w:rPr>
        <w:t>There have been </w:t>
      </w:r>
      <w:r w:rsidRPr="00C345C6">
        <w:rPr>
          <w:rFonts w:ascii="Georgia" w:hAnsi="Georgia"/>
          <w:b/>
          <w:bCs/>
          <w:color w:val="000000"/>
          <w:sz w:val="20"/>
          <w:szCs w:val="20"/>
        </w:rPr>
        <w:t>approximately </w:t>
      </w:r>
      <w:r w:rsidRPr="00C345C6">
        <w:rPr>
          <w:rFonts w:ascii="Georgia" w:hAnsi="Georgia"/>
          <w:b/>
          <w:bCs/>
          <w:color w:val="FF0000"/>
          <w:sz w:val="20"/>
          <w:szCs w:val="20"/>
        </w:rPr>
        <w:t>165,000 Iraqi civilians killed</w:t>
      </w:r>
      <w:r w:rsidRPr="00C345C6">
        <w:rPr>
          <w:rFonts w:ascii="Georgia" w:hAnsi="Georgia"/>
          <w:b/>
          <w:bCs/>
          <w:color w:val="000000"/>
          <w:sz w:val="20"/>
          <w:szCs w:val="20"/>
        </w:rPr>
        <w:t> by direct violence since the US invasion.</w:t>
      </w:r>
    </w:p>
    <w:p w:rsidR="00C345C6" w:rsidRPr="00C345C6" w:rsidRDefault="00C345C6" w:rsidP="00C345C6">
      <w:pPr>
        <w:spacing w:after="240"/>
        <w:rPr>
          <w:rFonts w:ascii="Georgia" w:hAnsi="Georgia" w:cs="Helvetica"/>
          <w:color w:val="333333"/>
          <w:sz w:val="20"/>
          <w:szCs w:val="20"/>
        </w:rPr>
      </w:pPr>
    </w:p>
    <w:p w:rsidR="00C345C6" w:rsidRPr="00C345C6" w:rsidRDefault="00C345C6" w:rsidP="00C345C6">
      <w:pPr>
        <w:rPr>
          <w:rFonts w:ascii="Georgia" w:hAnsi="Georgia"/>
          <w:color w:val="000000"/>
          <w:sz w:val="20"/>
          <w:szCs w:val="20"/>
        </w:rPr>
      </w:pPr>
      <w:r w:rsidRPr="00C345C6">
        <w:rPr>
          <w:rFonts w:ascii="Georgia" w:hAnsi="Georgia"/>
          <w:color w:val="000000"/>
          <w:sz w:val="20"/>
          <w:szCs w:val="20"/>
        </w:rPr>
        <w:t>The actual number of </w:t>
      </w:r>
      <w:r w:rsidRPr="00C345C6">
        <w:rPr>
          <w:rFonts w:ascii="Georgia" w:hAnsi="Georgia"/>
          <w:b/>
          <w:bCs/>
          <w:color w:val="000000"/>
          <w:sz w:val="20"/>
          <w:szCs w:val="20"/>
        </w:rPr>
        <w:t>civilians killed</w:t>
      </w:r>
      <w:r w:rsidRPr="00C345C6">
        <w:rPr>
          <w:rFonts w:ascii="Georgia" w:hAnsi="Georgia"/>
          <w:color w:val="000000"/>
          <w:sz w:val="20"/>
          <w:szCs w:val="20"/>
        </w:rPr>
        <w:t> by direct and indirect war violence is unknown but likely much higher – in the hundreds of thousands.</w:t>
      </w:r>
    </w:p>
    <w:p w:rsidR="00C345C6" w:rsidRPr="00C345C6" w:rsidRDefault="00C345C6" w:rsidP="00C345C6">
      <w:pPr>
        <w:rPr>
          <w:rFonts w:ascii="Georgia" w:hAnsi="Georgia"/>
          <w:color w:val="000000"/>
          <w:sz w:val="20"/>
          <w:szCs w:val="20"/>
        </w:rPr>
      </w:pPr>
    </w:p>
    <w:p w:rsidR="00C345C6" w:rsidRPr="00C345C6" w:rsidRDefault="00C345C6" w:rsidP="00C345C6">
      <w:pPr>
        <w:rPr>
          <w:rFonts w:ascii="Georgia" w:hAnsi="Georgia"/>
          <w:color w:val="000000"/>
          <w:sz w:val="20"/>
          <w:szCs w:val="20"/>
        </w:rPr>
      </w:pPr>
      <w:r w:rsidRPr="00C345C6">
        <w:rPr>
          <w:rFonts w:ascii="Georgia" w:hAnsi="Georgia"/>
          <w:noProof/>
          <w:color w:val="000000"/>
          <w:sz w:val="20"/>
          <w:szCs w:val="20"/>
        </w:rPr>
        <w:lastRenderedPageBreak/>
        <w:drawing>
          <wp:inline distT="0" distB="0" distL="0" distR="0" wp14:anchorId="6D141B8A" wp14:editId="37716F2D">
            <wp:extent cx="3812540" cy="2861310"/>
            <wp:effectExtent l="0" t="0" r="0" b="0"/>
            <wp:docPr id="276" name="Picture 276" descr="https://blogger.googleusercontent.com/img/b/R29vZ2xl/AVvXsEiusdRqD9gsh_nfBD050pgR6FfhT1BiycDsixz0Wi4M7WfQXhkq7NwK-Q9hVMlYBZ469wKx3uFJwA_-k_T4ADtfa7cKYU5ipUteO0XxeD-DVZNfr5KKqUSN3EEUPpIQf1B8jffQI-Dl4Kk/s400/G+HW+B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logger.googleusercontent.com/img/b/R29vZ2xl/AVvXsEiusdRqD9gsh_nfBD050pgR6FfhT1BiycDsixz0Wi4M7WfQXhkq7NwK-Q9hVMlYBZ469wKx3uFJwA_-k_T4ADtfa7cKYU5ipUteO0XxeD-DVZNfr5KKqUSN3EEUPpIQf1B8jffQI-Dl4Kk/s400/G+HW+Bush.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12540" cy="2861310"/>
                    </a:xfrm>
                    <a:prstGeom prst="rect">
                      <a:avLst/>
                    </a:prstGeom>
                    <a:noFill/>
                    <a:ln>
                      <a:noFill/>
                    </a:ln>
                  </pic:spPr>
                </pic:pic>
              </a:graphicData>
            </a:graphic>
          </wp:inline>
        </w:drawing>
      </w:r>
      <w:r w:rsidRPr="00C345C6">
        <w:rPr>
          <w:rFonts w:ascii="Georgia" w:hAnsi="Georgia"/>
          <w:color w:val="000000"/>
          <w:sz w:val="20"/>
          <w:szCs w:val="20"/>
        </w:rPr>
        <w:br/>
      </w:r>
      <w:r w:rsidRPr="00C345C6">
        <w:rPr>
          <w:rFonts w:ascii="Georgia" w:hAnsi="Georgia"/>
          <w:color w:val="000000"/>
          <w:sz w:val="20"/>
          <w:szCs w:val="20"/>
        </w:rPr>
        <w:br/>
        <w:t>George Herbert Walker Bush now also known as dust.</w:t>
      </w:r>
      <w:r w:rsidRPr="00C345C6">
        <w:rPr>
          <w:rFonts w:ascii="Georgia" w:hAnsi="Georgia"/>
          <w:color w:val="000000"/>
          <w:sz w:val="20"/>
          <w:szCs w:val="20"/>
        </w:rPr>
        <w:br/>
      </w:r>
      <w:r w:rsidRPr="00C345C6">
        <w:rPr>
          <w:rFonts w:ascii="Georgia" w:hAnsi="Georgia"/>
          <w:color w:val="000000"/>
          <w:sz w:val="20"/>
          <w:szCs w:val="20"/>
        </w:rPr>
        <w:br/>
      </w:r>
      <w:hyperlink r:id="rId112" w:history="1">
        <w:r w:rsidRPr="00C345C6">
          <w:rPr>
            <w:rFonts w:ascii="Georgia" w:hAnsi="Georgia" w:cs="Helvetica"/>
            <w:color w:val="009EB8"/>
            <w:sz w:val="20"/>
            <w:szCs w:val="20"/>
          </w:rPr>
          <w:t>https://www.c-span.org/video/?55572-1/german-order-merit</w:t>
        </w:r>
      </w:hyperlink>
      <w:r w:rsidRPr="00C345C6">
        <w:rPr>
          <w:rFonts w:ascii="Georgia" w:hAnsi="Georgia"/>
          <w:color w:val="000000"/>
          <w:sz w:val="20"/>
          <w:szCs w:val="20"/>
        </w:rPr>
        <w:br/>
      </w:r>
      <w:r w:rsidRPr="00C345C6">
        <w:rPr>
          <w:rFonts w:ascii="Georgia" w:hAnsi="Georgia"/>
          <w:color w:val="000000"/>
          <w:sz w:val="20"/>
          <w:szCs w:val="20"/>
        </w:rPr>
        <w:br/>
        <w:t>Chancellor Kohl praised former </w:t>
      </w:r>
      <w:r w:rsidRPr="00C345C6">
        <w:rPr>
          <w:rFonts w:ascii="Georgia" w:hAnsi="Georgia"/>
          <w:b/>
          <w:bCs/>
          <w:color w:val="FF0000"/>
          <w:sz w:val="20"/>
          <w:szCs w:val="20"/>
        </w:rPr>
        <w:t>President Bush</w:t>
      </w:r>
      <w:r w:rsidRPr="00C345C6">
        <w:rPr>
          <w:rFonts w:ascii="Georgia" w:hAnsi="Georgia"/>
          <w:color w:val="000000"/>
          <w:sz w:val="20"/>
          <w:szCs w:val="20"/>
        </w:rPr>
        <w:t> and former Secretary of State Baker for their support and aid in German reunification. He presented each of them with the </w:t>
      </w:r>
      <w:r w:rsidRPr="00C345C6">
        <w:rPr>
          <w:rFonts w:ascii="Georgia" w:hAnsi="Georgia"/>
          <w:b/>
          <w:bCs/>
          <w:color w:val="FF0000"/>
          <w:sz w:val="20"/>
          <w:szCs w:val="20"/>
        </w:rPr>
        <w:t>Order of Merit of the Federal Republic of Germany.</w:t>
      </w:r>
    </w:p>
    <w:p w:rsidR="00C345C6" w:rsidRPr="00C345C6" w:rsidRDefault="00C345C6" w:rsidP="00C345C6">
      <w:pPr>
        <w:rPr>
          <w:rFonts w:ascii="Georgia" w:hAnsi="Georgia"/>
          <w:color w:val="000000"/>
          <w:sz w:val="20"/>
          <w:szCs w:val="20"/>
        </w:rPr>
      </w:pPr>
    </w:p>
    <w:p w:rsidR="00C345C6" w:rsidRPr="00C345C6" w:rsidRDefault="00C345C6" w:rsidP="00C345C6">
      <w:pPr>
        <w:rPr>
          <w:rFonts w:ascii="Georgia" w:hAnsi="Georgia"/>
          <w:color w:val="000000"/>
          <w:sz w:val="20"/>
          <w:szCs w:val="20"/>
        </w:rPr>
      </w:pPr>
      <w:hyperlink r:id="rId113" w:history="1">
        <w:r w:rsidRPr="00C345C6">
          <w:rPr>
            <w:rFonts w:ascii="Georgia" w:hAnsi="Georgia" w:cs="Helvetica"/>
            <w:color w:val="009EB8"/>
            <w:sz w:val="20"/>
            <w:szCs w:val="20"/>
          </w:rPr>
          <w:t>https://www.washingtonpost.com/archive/lifestyle/1989/08/01/the-bombshell-that-didnt-explode/ff09cdb0-7d64-428b-8415-a6998b9f0c65/?noredirect=on&amp;utm_term=.84f4792a74df</w:t>
        </w:r>
      </w:hyperlink>
    </w:p>
    <w:p w:rsidR="00C345C6" w:rsidRPr="00C345C6" w:rsidRDefault="00C345C6" w:rsidP="00C345C6">
      <w:pPr>
        <w:rPr>
          <w:rFonts w:ascii="Georgia" w:hAnsi="Georgia"/>
          <w:color w:val="000000"/>
          <w:sz w:val="20"/>
          <w:szCs w:val="20"/>
        </w:rPr>
      </w:pPr>
    </w:p>
    <w:p w:rsidR="00C345C6" w:rsidRPr="00C345C6" w:rsidRDefault="00C345C6" w:rsidP="00C345C6">
      <w:pPr>
        <w:rPr>
          <w:rFonts w:ascii="Georgia" w:hAnsi="Georgia"/>
          <w:color w:val="000000"/>
          <w:sz w:val="20"/>
          <w:szCs w:val="20"/>
        </w:rPr>
      </w:pPr>
      <w:r w:rsidRPr="00C345C6">
        <w:rPr>
          <w:rFonts w:ascii="Georgia" w:hAnsi="Georgia"/>
          <w:color w:val="000000"/>
          <w:sz w:val="20"/>
          <w:szCs w:val="20"/>
        </w:rPr>
        <w:t>With a story about </w:t>
      </w:r>
      <w:r w:rsidRPr="00C345C6">
        <w:rPr>
          <w:rFonts w:ascii="Georgia" w:hAnsi="Georgia"/>
          <w:b/>
          <w:bCs/>
          <w:color w:val="FF0000"/>
          <w:sz w:val="20"/>
          <w:szCs w:val="20"/>
        </w:rPr>
        <w:t>"key officials of the Reagan and Bush administration" involved in a "callboy ring,"</w:t>
      </w:r>
      <w:r w:rsidRPr="00C345C6">
        <w:rPr>
          <w:rFonts w:ascii="Georgia" w:hAnsi="Georgia"/>
          <w:color w:val="000000"/>
          <w:sz w:val="20"/>
          <w:szCs w:val="20"/>
        </w:rPr>
        <w:t> the Washington Times in late June seemed poised to give this town the one thing it adores -- a summer scandal. But as of last week, journalists have been left debating whether the Times published a blockbuster or a "blockbluster," as one critic put it. The story is intriguing -- involving male prostitution and a lobbyist who used parties to promote his business connections and business connections to promote his parties. </w:t>
      </w:r>
    </w:p>
    <w:p w:rsidR="00C345C6" w:rsidRPr="00C345C6" w:rsidRDefault="00C345C6" w:rsidP="00C345C6">
      <w:pPr>
        <w:rPr>
          <w:rFonts w:ascii="Georgia" w:hAnsi="Georgia"/>
          <w:color w:val="000000"/>
          <w:sz w:val="20"/>
          <w:szCs w:val="20"/>
        </w:rPr>
      </w:pPr>
    </w:p>
    <w:p w:rsidR="00C345C6" w:rsidRPr="00C345C6" w:rsidRDefault="00C345C6" w:rsidP="00C345C6">
      <w:pPr>
        <w:rPr>
          <w:rFonts w:ascii="Georgia" w:hAnsi="Georgia"/>
          <w:color w:val="000000"/>
          <w:sz w:val="20"/>
          <w:szCs w:val="20"/>
        </w:rPr>
      </w:pPr>
      <w:r w:rsidRPr="00C345C6">
        <w:rPr>
          <w:rFonts w:ascii="Georgia" w:hAnsi="Georgia"/>
          <w:color w:val="000000"/>
          <w:sz w:val="20"/>
          <w:szCs w:val="20"/>
        </w:rPr>
        <w:t>The Post had written stories on the raid a month before the Washington Times broke its story on June 29 with the large Page 1 headline reading</w:t>
      </w:r>
      <w:r w:rsidRPr="00C345C6">
        <w:rPr>
          <w:rFonts w:ascii="Georgia" w:hAnsi="Georgia"/>
          <w:b/>
          <w:bCs/>
          <w:color w:val="000000"/>
          <w:sz w:val="20"/>
          <w:szCs w:val="20"/>
        </w:rPr>
        <w:t> </w:t>
      </w:r>
      <w:r w:rsidRPr="00C345C6">
        <w:rPr>
          <w:rFonts w:ascii="Georgia" w:hAnsi="Georgia"/>
          <w:b/>
          <w:bCs/>
          <w:color w:val="FF0000"/>
          <w:sz w:val="20"/>
          <w:szCs w:val="20"/>
        </w:rPr>
        <w:t>"Homosexual prostitution probe ensnares officials of Bush, Reagan."</w:t>
      </w:r>
      <w:r w:rsidRPr="00C345C6">
        <w:rPr>
          <w:rFonts w:ascii="Georgia" w:hAnsi="Georgia"/>
          <w:color w:val="000000"/>
          <w:sz w:val="20"/>
          <w:szCs w:val="20"/>
        </w:rPr>
        <w:t xml:space="preserve"> The first reaction at The Post was to decide that the Times story was interesting but not worthy of the all-out assault given </w:t>
      </w:r>
      <w:r w:rsidRPr="00C345C6">
        <w:rPr>
          <w:rFonts w:ascii="Georgia" w:hAnsi="Georgia"/>
          <w:color w:val="000000"/>
          <w:sz w:val="20"/>
          <w:szCs w:val="20"/>
        </w:rPr>
        <w:lastRenderedPageBreak/>
        <w:t>other breaking stories -- such as the unfolding scandal at the Department of Housing and Urban Development.</w:t>
      </w:r>
    </w:p>
    <w:p w:rsidR="00C345C6" w:rsidRPr="00C345C6" w:rsidRDefault="00C345C6" w:rsidP="00C345C6">
      <w:pPr>
        <w:spacing w:after="240"/>
        <w:rPr>
          <w:rFonts w:ascii="Georgia" w:hAnsi="Georgia"/>
          <w:color w:val="000000"/>
          <w:sz w:val="20"/>
          <w:szCs w:val="20"/>
        </w:rPr>
      </w:pPr>
    </w:p>
    <w:p w:rsidR="00C345C6" w:rsidRPr="00C345C6" w:rsidRDefault="00C345C6" w:rsidP="00C345C6">
      <w:pPr>
        <w:rPr>
          <w:rFonts w:ascii="Georgia" w:hAnsi="Georgia"/>
          <w:color w:val="000000"/>
          <w:sz w:val="20"/>
          <w:szCs w:val="20"/>
        </w:rPr>
      </w:pPr>
      <w:hyperlink r:id="rId114" w:history="1">
        <w:r w:rsidRPr="00C345C6">
          <w:rPr>
            <w:rFonts w:ascii="Georgia" w:hAnsi="Georgia" w:cs="Helvetica"/>
            <w:color w:val="009EB8"/>
            <w:sz w:val="20"/>
            <w:szCs w:val="20"/>
          </w:rPr>
          <w:t>https://www.youtube.com/watch?v=Rc7i0wCFf8g</w:t>
        </w:r>
      </w:hyperlink>
    </w:p>
    <w:p w:rsidR="00C345C6" w:rsidRPr="00C345C6" w:rsidRDefault="00C345C6" w:rsidP="00C345C6">
      <w:pPr>
        <w:rPr>
          <w:rFonts w:ascii="Georgia" w:hAnsi="Georgia"/>
          <w:color w:val="000000"/>
          <w:sz w:val="20"/>
          <w:szCs w:val="20"/>
        </w:rPr>
      </w:pPr>
    </w:p>
    <w:p w:rsidR="00C345C6" w:rsidRPr="00C345C6" w:rsidRDefault="00C345C6" w:rsidP="00C345C6">
      <w:pPr>
        <w:rPr>
          <w:rFonts w:ascii="Georgia" w:hAnsi="Georgia"/>
          <w:color w:val="000000"/>
          <w:sz w:val="20"/>
          <w:szCs w:val="20"/>
        </w:rPr>
      </w:pPr>
      <w:r w:rsidRPr="00C345C6">
        <w:rPr>
          <w:rFonts w:ascii="Georgia" w:hAnsi="Georgia"/>
          <w:color w:val="000000"/>
          <w:sz w:val="20"/>
          <w:szCs w:val="20"/>
        </w:rPr>
        <w:t>George Bush New World Order</w:t>
      </w:r>
    </w:p>
    <w:p w:rsidR="003F02F9" w:rsidRDefault="003F02F9">
      <w:pPr>
        <w:rPr>
          <w:rFonts w:ascii="Georgia" w:hAnsi="Georgia"/>
          <w:b/>
          <w:bCs/>
          <w:color w:val="363737"/>
          <w:kern w:val="36"/>
          <w:sz w:val="20"/>
          <w:szCs w:val="20"/>
        </w:rPr>
      </w:pPr>
      <w:r>
        <w:rPr>
          <w:rFonts w:ascii="Georgia" w:hAnsi="Georgia"/>
          <w:color w:val="363737"/>
          <w:sz w:val="20"/>
          <w:szCs w:val="20"/>
        </w:rPr>
        <w:br w:type="page"/>
      </w:r>
    </w:p>
    <w:p w:rsidR="003F02F9" w:rsidRPr="003F02F9" w:rsidRDefault="003F02F9" w:rsidP="00386B12">
      <w:pPr>
        <w:jc w:val="center"/>
        <w:textAlignment w:val="center"/>
        <w:outlineLvl w:val="0"/>
        <w:rPr>
          <w:rFonts w:ascii="Georgia" w:hAnsi="Georgia" w:cs="Helvetica"/>
          <w:b/>
          <w:color w:val="333333"/>
          <w:kern w:val="36"/>
          <w:sz w:val="40"/>
          <w:szCs w:val="40"/>
        </w:rPr>
      </w:pPr>
      <w:hyperlink r:id="rId115" w:history="1">
        <w:r w:rsidRPr="00386B12">
          <w:rPr>
            <w:rFonts w:ascii="Georgia" w:hAnsi="Georgia" w:cs="Helvetica"/>
            <w:b/>
            <w:color w:val="333333"/>
            <w:kern w:val="36"/>
            <w:sz w:val="40"/>
            <w:szCs w:val="40"/>
          </w:rPr>
          <w:t>Clinton Crime Company</w:t>
        </w:r>
      </w:hyperlink>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s="Helvetica"/>
          <w:color w:val="000000"/>
          <w:sz w:val="20"/>
          <w:szCs w:val="20"/>
        </w:rPr>
        <w:br/>
      </w:r>
      <w:r w:rsidRPr="003F02F9">
        <w:rPr>
          <w:rFonts w:ascii="Georgia" w:hAnsi="Georgia" w:cs="Helvetica"/>
          <w:color w:val="000000"/>
          <w:sz w:val="20"/>
          <w:szCs w:val="20"/>
        </w:rPr>
        <w:br/>
        <w:t>The Clintons are one of the most corrupt families in the United States and they are working with German nobles like the Furstenbergs, the Vatican and Black Nobility and the Clinton noble peerages in the United Kingdom headed up by Robert Edward Fiennes-Clinton the Earl of Lincoln and Gerard Neville Mark Fane-Trefusis the 22nd Baron Clinton and his son Charles Patrick Rolle Fane-Trefusis. The Fane-Trefusis family which are the Barons of Clinton control the Clinton Devon Estates which includes hundreds of homes, properties, and about 17,000 acres in farmland.  Hillary Clinton is the head of the Clinton crime family and she is ruthless and murderous. She runs the Democratic party like a mafia boss. Hillary Clinton not only supports abortion but promotes it. Both Hillary Clinton and Bill Clinton were educated at Yale University which is a college established by the British Crown. Bill Clinton was also Jesuit educated from Georgetown University. Hillary Rodham Clinton has English and Scottish ancestry. The Rodham family really take their name from Rodheim, Germany a small town in Hesse under the authority of the Roman Catholic Archdiocese of Mainz and later under the authority of the Eppstein noble family. Jeffrey Epstein is a wealthy financier and pedophile that was convicted of soliciting an underage girl for prostitution. Jeffrey Epstein is friends with Bill Clinton who he flew to Africa in his private jet. The Clintons are also friends with Donald Trump who has donated to their Clinton Foundation and had the Clintons at his wedding with Melania. Trump is close friends with Jeffrey Epstein and can be seen socializing with him on three separate occasions. The Clintons and Trumps still covertly work together and pretend to be enemies as part of the political theater. It has been reported that Bill Clinton has flown on Jeffrey Epstein's jet numerous times. Both Bill Clinton and Jeffrey Epstein are friends with the pedophile Prince Andrew. Bill Clinton also has been exposed for being a sexual predator by various women. There are a multitude of suspicious deaths involving the Clinton family and many of them were about covering up Bill Clintons affairs and rapes. The Clinton Foundation raised and misappropriated funds for disaster relief in Haiti after the Earthquake in 2010 which also affected the Dominican Republic. Frank Giustra is a board member for the Clinton Foundation and part owner of Wheaton River Minerals which absorbed into Goldcorp. Goldcorp purchased 40% of the Pueblo Viejo mine located in the Dominican Republic near the Haitian border in 2012. The Clinton Foundation used Haiti relief funds as pay offs to get the contracts for the gold mines.</w:t>
      </w:r>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s="Helvetica"/>
          <w:color w:val="000000"/>
          <w:sz w:val="20"/>
          <w:szCs w:val="20"/>
        </w:rPr>
        <w:t xml:space="preserve">The Clintons work closely with the Furstenberg family which have residences in the United States. Chelsea Clinton is on the board of directors for InterActiveCorp which is a internet media company with the billionaire Barry Diller as the Chairman. Barry Diller is married to Princess </w:t>
      </w:r>
      <w:r w:rsidRPr="003F02F9">
        <w:rPr>
          <w:rFonts w:ascii="Georgia" w:hAnsi="Georgia" w:cs="Helvetica"/>
          <w:color w:val="000000"/>
          <w:sz w:val="20"/>
          <w:szCs w:val="20"/>
        </w:rPr>
        <w:lastRenderedPageBreak/>
        <w:t>Diane von Furstenberg and her son Prince Alexander von Furstenberg is also on the board of directors of IAC with Chelsea Clinton. The Furstenberg family are a Roman Catholic German nobility closely connected with the Vatican. Barry Diller is worth over 3 billion and co-founded Fox Broadcasting. The Clintons are also close friends with the Rothschilds with Lynn Forester de Rothschild donating to the Clinton campaigns. The Pritzker family of Chicago are worth tens of billions and they are Zionists and many are political supporters of the Clintons. J. B. Pritzker is worth over 3 billion, is the current Governor of Illinois and was national co-chairman of Hillary Clinton's 2008 presidential campaign. Penny Pritzker is a billionaire that financed Obama's campaign in order to purchase her position as US Secretary of Commerce under Obama. Hillary Clinton was Secretary of State under Obama. J.B. and M.K. Pritzker Family Foundation donated between 10-25 million to the Clinton Foundation. The Clintons have many suspicious and untimely deaths surrounding them and some estimate they have ordered the assassination of dozens. Some suspicious deaths are of James McDougal, Vince Foster, Ron Brown, and Kathy Ferguson as well as many more. The Clinton's have connections to the Vatican through Bill Clinton's education at Georgetown and also ties to Chicago where Hillary Clinton was originally from. I believe that many of the hits the Clinton family ordered were carried out by the Chicago Outfit. Al Capone was like a co-founder of the Chicago Outfit and a relative of the Florentine House of Capponi which is headed up by Count Neri Capponi today. The Colonna family of Rome and of Alban Hills are the primary owners of the Chicago Outfit and they oversee the Clintons. Barack Obama taught at the University of Chicago to make connections with Chicago Outfit. On top of their body list Bill Clinton authorized the US involvement in NATO's bombing of Yugoslavia which killed at least hundreds of civilians and displaced many more as an attempt to assist the Albanian mafia in taking over there. The Clintons also invited Albanian refugees from Kosovo into the US which included many members of the Albanian Mafia. The clans from Alban Hills  like the Colonnas and Chigis in Rome founded and manage Albania. Banca Monte dei Paschi di Siena the oldest continual bank in the world which was covertly created by the Sienese Chigi-Albani della Rovere family has donated to the Clinton Foundation. The Clinton crime family are a highly destructive force on America and the world.</w:t>
      </w:r>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s="Helvetica"/>
          <w:noProof/>
          <w:color w:val="000000"/>
          <w:sz w:val="20"/>
          <w:szCs w:val="20"/>
        </w:rPr>
        <w:lastRenderedPageBreak/>
        <w:drawing>
          <wp:inline distT="0" distB="0" distL="0" distR="0" wp14:anchorId="50566DB4" wp14:editId="1EBB63C4">
            <wp:extent cx="2698750" cy="3812540"/>
            <wp:effectExtent l="0" t="0" r="6350" b="0"/>
            <wp:docPr id="1490" name="Picture 24" descr="https://blogger.googleusercontent.com/img/b/R29vZ2xl/AVvXsEhQG9bxMrhkYh-hVQrgXCCFCAdnnN34DVl2X8umLgz3Oh25duVbuJox6HN81lVzWC-z_bXboQSKBMzuIvgoxxjnMWvqZi0Ah3VaAyMRQ51_BMTAlbtENsktMuCOsOdH-hxCR_Rs3w43rQx2/s400/3749313686+Cl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logger.googleusercontent.com/img/b/R29vZ2xl/AVvXsEhQG9bxMrhkYh-hVQrgXCCFCAdnnN34DVl2X8umLgz3Oh25duVbuJox6HN81lVzWC-z_bXboQSKBMzuIvgoxxjnMWvqZi0Ah3VaAyMRQ51_BMTAlbtENsktMuCOsOdH-hxCR_Rs3w43rQx2/s400/3749313686+Clinton.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98750" cy="3812540"/>
                    </a:xfrm>
                    <a:prstGeom prst="rect">
                      <a:avLst/>
                    </a:prstGeom>
                    <a:noFill/>
                    <a:ln>
                      <a:noFill/>
                    </a:ln>
                  </pic:spPr>
                </pic:pic>
              </a:graphicData>
            </a:graphic>
          </wp:inline>
        </w:drawing>
      </w:r>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olor w:val="000000"/>
          <w:sz w:val="20"/>
          <w:szCs w:val="20"/>
          <w:shd w:val="clear" w:color="auto" w:fill="FFFFFF"/>
        </w:rPr>
        <w:t>Charles Patrick Rolle Fane-Trefusis is a British noble and a pedophile who is making a payment to this boy in this photo through the Clinton Devon Estates charity.</w:t>
      </w:r>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hyperlink r:id="rId117" w:history="1">
        <w:r w:rsidRPr="00386B12">
          <w:rPr>
            <w:rFonts w:ascii="Georgia" w:hAnsi="Georgia" w:cs="Helvetica"/>
            <w:color w:val="009EB8"/>
            <w:sz w:val="20"/>
            <w:szCs w:val="20"/>
          </w:rPr>
          <w:t>https://en.wikipedia.org/wiki/Hillary_Clinton</w:t>
        </w:r>
      </w:hyperlink>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s="Helvetica"/>
          <w:color w:val="000000"/>
          <w:sz w:val="20"/>
          <w:szCs w:val="20"/>
        </w:rPr>
        <w:t>Hillary Diane </w:t>
      </w:r>
      <w:r w:rsidRPr="003F02F9">
        <w:rPr>
          <w:rFonts w:ascii="Georgia" w:hAnsi="Georgia" w:cs="Helvetica"/>
          <w:b/>
          <w:bCs/>
          <w:color w:val="000000"/>
          <w:sz w:val="20"/>
          <w:szCs w:val="20"/>
        </w:rPr>
        <w:t>Rodham</w:t>
      </w:r>
      <w:r w:rsidRPr="003F02F9">
        <w:rPr>
          <w:rFonts w:ascii="Georgia" w:hAnsi="Georgia" w:cs="Helvetica"/>
          <w:color w:val="000000"/>
          <w:sz w:val="20"/>
          <w:szCs w:val="20"/>
        </w:rPr>
        <w:t> Clinton[2] (née Rodham; born October 26, 1947) is an American politician, diplomat, lawyer, writer, and public speaker. She was First Lady of the United States from 1993 to 2001, a United States senator from New York from 2001 to 2009, and the 67th United States secretary of state from 2009 to 2013.</w:t>
      </w:r>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s="Helvetica"/>
          <w:color w:val="000000"/>
          <w:sz w:val="20"/>
          <w:szCs w:val="20"/>
        </w:rPr>
        <w:t>Hillary Diane </w:t>
      </w:r>
      <w:r w:rsidRPr="003F02F9">
        <w:rPr>
          <w:rFonts w:ascii="Georgia" w:hAnsi="Georgia" w:cs="Helvetica"/>
          <w:b/>
          <w:bCs/>
          <w:color w:val="000000"/>
          <w:sz w:val="20"/>
          <w:szCs w:val="20"/>
        </w:rPr>
        <w:t>Rodham</w:t>
      </w:r>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hyperlink r:id="rId118" w:history="1">
        <w:r w:rsidRPr="00386B12">
          <w:rPr>
            <w:rFonts w:ascii="Georgia" w:hAnsi="Georgia" w:cs="Helvetica"/>
            <w:color w:val="009EB8"/>
            <w:sz w:val="20"/>
            <w:szCs w:val="20"/>
          </w:rPr>
          <w:t>https://translate.google.com/translate?hl=en&amp;sl=de&amp;u=https://de.wikipedia.org/wiki/Rodheim_vor_der_H%25C3%25B6he&amp;prev=search</w:t>
        </w:r>
      </w:hyperlink>
    </w:p>
    <w:p w:rsidR="003F02F9" w:rsidRPr="003F02F9" w:rsidRDefault="003F02F9" w:rsidP="00386B12">
      <w:pPr>
        <w:jc w:val="both"/>
        <w:rPr>
          <w:rFonts w:ascii="Georgia" w:hAnsi="Georgia" w:cs="Helvetica"/>
          <w:color w:val="000000"/>
          <w:sz w:val="20"/>
          <w:szCs w:val="20"/>
        </w:rPr>
      </w:pPr>
    </w:p>
    <w:p w:rsidR="003F02F9" w:rsidRPr="003F02F9" w:rsidRDefault="003F02F9" w:rsidP="00386B12">
      <w:pPr>
        <w:jc w:val="both"/>
        <w:rPr>
          <w:rFonts w:ascii="Georgia" w:hAnsi="Georgia" w:cs="Helvetica"/>
          <w:color w:val="000000"/>
          <w:sz w:val="20"/>
          <w:szCs w:val="20"/>
        </w:rPr>
      </w:pPr>
      <w:r w:rsidRPr="003F02F9">
        <w:rPr>
          <w:rFonts w:ascii="Georgia" w:hAnsi="Georgia" w:cs="Helvetica"/>
          <w:b/>
          <w:bCs/>
          <w:color w:val="000000"/>
          <w:sz w:val="20"/>
          <w:szCs w:val="20"/>
        </w:rPr>
        <w:t>Rodheim</w:t>
      </w:r>
      <w:r w:rsidRPr="003F02F9">
        <w:rPr>
          <w:rFonts w:ascii="Georgia" w:hAnsi="Georgia" w:cs="Helvetica"/>
          <w:color w:val="000000"/>
          <w:sz w:val="20"/>
          <w:szCs w:val="20"/>
        </w:rPr>
        <w:t> vor der Höhe is a district of Rosbach vor der Höhe in the Hessian Wetteraukreis.</w:t>
      </w:r>
    </w:p>
    <w:p w:rsidR="003F02F9" w:rsidRPr="003F02F9" w:rsidRDefault="003F02F9" w:rsidP="00386B12">
      <w:pPr>
        <w:jc w:val="both"/>
        <w:rPr>
          <w:rFonts w:ascii="Georgia" w:hAnsi="Georgia" w:cs="Helvetica"/>
          <w:color w:val="000000"/>
          <w:sz w:val="20"/>
          <w:szCs w:val="20"/>
        </w:rPr>
      </w:pPr>
      <w:r w:rsidRPr="003F02F9">
        <w:rPr>
          <w:rFonts w:ascii="Georgia" w:hAnsi="Georgia" w:cs="Helvetica"/>
          <w:color w:val="000000"/>
          <w:sz w:val="20"/>
          <w:szCs w:val="20"/>
        </w:rPr>
        <w:lastRenderedPageBreak/>
        <w:t>In the 15th century, a new church was built. 1518 was the patronage of the</w:t>
      </w:r>
      <w:r w:rsidRPr="003F02F9">
        <w:rPr>
          <w:rFonts w:ascii="Georgia" w:hAnsi="Georgia" w:cs="Helvetica"/>
          <w:b/>
          <w:bCs/>
          <w:color w:val="000000"/>
          <w:sz w:val="20"/>
          <w:szCs w:val="20"/>
        </w:rPr>
        <w:t> Lords of Eppstein-Königstein</w:t>
      </w:r>
      <w:r w:rsidRPr="003F02F9">
        <w:rPr>
          <w:rFonts w:ascii="Georgia" w:hAnsi="Georgia" w:cs="Helvetica"/>
          <w:color w:val="000000"/>
          <w:sz w:val="20"/>
          <w:szCs w:val="20"/>
        </w:rPr>
        <w:t>, 1535 with the Counts of Stolberg-Königstein, who also introduced the Reformation.</w:t>
      </w:r>
    </w:p>
    <w:p w:rsidR="00E9116E" w:rsidRDefault="00C345C6" w:rsidP="00386B12">
      <w:pPr>
        <w:pStyle w:val="Heading1"/>
        <w:shd w:val="clear" w:color="auto" w:fill="FFFFFF"/>
        <w:spacing w:before="0" w:beforeAutospacing="0" w:after="0" w:afterAutospacing="0"/>
        <w:jc w:val="both"/>
        <w:textAlignment w:val="center"/>
        <w:rPr>
          <w:rFonts w:ascii="Georgia" w:hAnsi="Georgia"/>
          <w:color w:val="363737"/>
          <w:sz w:val="20"/>
          <w:szCs w:val="20"/>
        </w:rPr>
      </w:pPr>
      <w:r w:rsidRPr="00386B12">
        <w:rPr>
          <w:rFonts w:ascii="Georgia" w:hAnsi="Georgia"/>
          <w:color w:val="363737"/>
          <w:sz w:val="20"/>
          <w:szCs w:val="20"/>
        </w:rPr>
        <w:t xml:space="preserve"> </w:t>
      </w:r>
    </w:p>
    <w:p w:rsidR="00E9116E" w:rsidRPr="00E9116E" w:rsidRDefault="00E9116E" w:rsidP="00E9116E">
      <w:pPr>
        <w:rPr>
          <w:rFonts w:ascii="Georgia" w:hAnsi="Georgia"/>
          <w:b/>
          <w:bCs/>
          <w:color w:val="363737"/>
          <w:kern w:val="36"/>
          <w:sz w:val="20"/>
          <w:szCs w:val="20"/>
        </w:rPr>
      </w:pPr>
      <w:r>
        <w:rPr>
          <w:rFonts w:ascii="Georgia" w:hAnsi="Georgia"/>
          <w:color w:val="363737"/>
          <w:sz w:val="20"/>
          <w:szCs w:val="20"/>
        </w:rPr>
        <w:br w:type="page"/>
      </w:r>
    </w:p>
    <w:p w:rsidR="00E9116E" w:rsidRPr="00E9116E" w:rsidRDefault="00E9116E" w:rsidP="00E9116E">
      <w:pPr>
        <w:jc w:val="center"/>
        <w:textAlignment w:val="center"/>
        <w:outlineLvl w:val="0"/>
        <w:rPr>
          <w:rFonts w:ascii="Georgia" w:hAnsi="Georgia" w:cs="Helvetica"/>
          <w:b/>
          <w:color w:val="333333"/>
          <w:kern w:val="36"/>
          <w:sz w:val="44"/>
          <w:szCs w:val="44"/>
          <w:u w:val="single"/>
        </w:rPr>
      </w:pPr>
      <w:hyperlink r:id="rId119" w:history="1">
        <w:r w:rsidRPr="00E9116E">
          <w:rPr>
            <w:rFonts w:ascii="Georgia" w:hAnsi="Georgia" w:cs="Helvetica"/>
            <w:b/>
            <w:color w:val="333333"/>
            <w:kern w:val="36"/>
            <w:sz w:val="44"/>
            <w:szCs w:val="44"/>
            <w:u w:val="single"/>
          </w:rPr>
          <w:t>Wizards of Strange</w:t>
        </w:r>
      </w:hyperlink>
    </w:p>
    <w:p w:rsidR="00E9116E" w:rsidRPr="00E9116E" w:rsidRDefault="00E9116E" w:rsidP="00E9116E">
      <w:pPr>
        <w:jc w:val="both"/>
        <w:textAlignment w:val="center"/>
        <w:outlineLvl w:val="0"/>
        <w:rPr>
          <w:rFonts w:ascii="Georgia" w:hAnsi="Georgia" w:cs="Helvetica"/>
          <w:color w:val="333333"/>
          <w:kern w:val="36"/>
          <w:sz w:val="20"/>
          <w:szCs w:val="20"/>
        </w:rPr>
      </w:pPr>
    </w:p>
    <w:p w:rsidR="00E9116E" w:rsidRPr="00E9116E" w:rsidRDefault="00E9116E" w:rsidP="00E9116E">
      <w:pPr>
        <w:jc w:val="both"/>
        <w:rPr>
          <w:rFonts w:ascii="Georgia" w:hAnsi="Georgia"/>
          <w:color w:val="000000"/>
          <w:sz w:val="20"/>
          <w:szCs w:val="20"/>
        </w:rPr>
      </w:pPr>
      <w:r w:rsidRPr="00E9116E">
        <w:rPr>
          <w:rFonts w:ascii="Georgia" w:hAnsi="Georgia"/>
          <w:color w:val="000000"/>
          <w:sz w:val="20"/>
          <w:szCs w:val="20"/>
        </w:rPr>
        <w:t xml:space="preserve">The Barons Strange in the United Kingdom have a high level authority in the British Peerage and specialize in advanced and bizarre mind control and satanic sexual programming. The family has been involved in politics, military, and many members of this family have been knighted by the Crown. They covertly control the Lodge of Oddfellows and its female Daughters of Rebekkah order. Strange is Odd. The name Strange originates with John le Strange at the end of the 13th century. The Drummond, Stewart-Murray, Stanley, and Philips families have all held the titles of Baron of Strange through out the centuries. Harold Stanley was a relative of this family and was a co-founder of Morgan Stanley. Harold Stanley was a member of the Skull and Bones which was founded by the Russell family and William Huntington Russell. The Russell family are related to the Russell noble family in the United Kingdom which are the Marquis of Tavistock. The Russell family married with both the Murray and Stanley families with John Russell the 1st Earl of Russell married to Lady Frances Elliot-Murray-Kynynmound and their son John Russell the Viscount of Amberly married to Katharine Stanley. The Stanley family as Barons Strange ruled the Isle of Manns which uses the triskelion of a three legged spiral and this image is strange or odd. Dan Quayle the former Vice President under Bush Sr has ancestry from the Isle of Manns and he is a covert Oddfellow Freemason who is also a high level executive for Cerberus Capital Management named after Cerberus the guard dog of Hades. Jesuits are the modern Cult of Hades and Jesuit General Arturo Sosa is a covert Oddfellow. The triskelion is also used on the flag of Sicily and this specific version of a the three legged spiral goes back to the ancient Minoan culture. The spiral is used in hypnotism and the use of three legs adds a strange element to it. The three legs really represent female transsexuals and transvestites. Many members of various secret societies are transvestites including many women. Many evil women use strap ons on men or children and they are a type of transvestite and these women also lust to then kill and cannibalize who they rape. It is Amazonianism and feminism. RuPaul is a high level member of the Oddfellows and also the Boule Society. The Barons Strange and Oddfellows manage various depraved and strange sexual behaviors including bestiality, rape, pedophilia, and sexual cannibalism. RuPaul is a transvestite that runs a large cult of demonic men that want to be women and rape little boys. Prince Oddone Colonna of Rome is a hidden top architect of Oddfellow Freemasonry and involved in depraved sexual programming including pedophilia, bestiality, transsexualism, and sexual cannibalism. The actress Sophie Turner is a really ruthless member of the Daughters of Rebekkah and she is managed by the little person Peter Dinklage who is extremely insecure because of his small size and influences women to become crypto transvestites that want to dominate and emasculate men. The Oddfellows are also involved in using paranormal, ancient mysteries, and the New Age </w:t>
      </w:r>
      <w:r w:rsidRPr="00E9116E">
        <w:rPr>
          <w:rFonts w:ascii="Georgia" w:hAnsi="Georgia"/>
          <w:color w:val="000000"/>
          <w:sz w:val="20"/>
          <w:szCs w:val="20"/>
        </w:rPr>
        <w:lastRenderedPageBreak/>
        <w:t>religion for brainwashing. Like the three legged spiral the Oddfellows use a three chain link as their most used symbol. The Stanley Barons Strange were often Knights of the Order of the Garter under the English Crown like George Stanley the 9th Baron Strange. George Murray the 6th Duke of Atholl and 11th Baron Strange was Grandmaster of the Grand Lodge of Scotland and also Grandmaster of the Grand Lodge of England. John Murray the 4th Duke of Atholl and Baron of Strange was a Grand Master of the Grand Lodge of England as well. Freemasonry is about deception, mind control, illusions, and covert warfare. The Barons Strange and their Oddfellows specialize in using the feeling of strangeness to enhance hypnotism and mind control. They use strange and satanic sexual ritual abuse. This group is ruthlessly wicked.</w:t>
      </w:r>
    </w:p>
    <w:p w:rsidR="00E9116E" w:rsidRPr="00E9116E" w:rsidRDefault="00E9116E" w:rsidP="00E9116E">
      <w:pPr>
        <w:jc w:val="both"/>
        <w:rPr>
          <w:rFonts w:ascii="Georgia" w:hAnsi="Georgia"/>
          <w:color w:val="000000"/>
          <w:sz w:val="20"/>
          <w:szCs w:val="20"/>
        </w:rPr>
      </w:pPr>
    </w:p>
    <w:p w:rsidR="00E9116E" w:rsidRPr="00E9116E" w:rsidRDefault="00E9116E" w:rsidP="00E9116E">
      <w:pPr>
        <w:jc w:val="both"/>
        <w:rPr>
          <w:rFonts w:ascii="Georgia" w:hAnsi="Georgia"/>
          <w:color w:val="000000"/>
          <w:sz w:val="20"/>
          <w:szCs w:val="20"/>
        </w:rPr>
      </w:pPr>
      <w:r w:rsidRPr="00E9116E">
        <w:rPr>
          <w:rFonts w:ascii="Georgia" w:hAnsi="Georgia"/>
          <w:color w:val="000000"/>
          <w:sz w:val="20"/>
          <w:szCs w:val="20"/>
        </w:rPr>
        <w:t xml:space="preserve">The Barons of Strange ruled over Knockin, England where the Jodrell Bank Observatory is located which runs radio telescopes and their program MERLIN or Multi-Element Radio Linked Interferometer Network and this includes fixed or grounded satellites. Merlin is the name of a wizard in British-Arthurian legend and the comic book character called Dr. Strange is a sorcerer. They are using satellites and electronics to radiate spells or mind manipulating frequencies into the atmosphere that target society both individually and collectively. Similar to their covert electronic harassment and mind control Rhodri Philipps the 4th Viscount St Davids and Baron Strange of Knockin was convicted of sending "menacing communications" on the internet and received 12 weeks in prison for it. Rhodri Philipps' brother is the musician Roland Augusto Jestyn Estanislao Philipps or Todd Sharpville and he is an active member of the Barons Strange involved in masonic mind control connected in the music industry. Zara Tindall is from the Phillips family and the House of Windsor. Adam Drummond the 17th Baron Strange is a top member of this clan today along with his sister Catherine Strange who inherited the family's wealth and assets. The Stanley family are closely related to them and formerly held the titles of Baron Strange. This nobility is headed up by Edward Stanley the 19th Earl of Derby. Robert Stanley is a New Age false teacher and con artist serving the Stanley family in the UK. The Barons Strange also manage David Icke's operation and his strange or odd false teachings like "reptilian shape shifters" and "holographic reality" as well as other false teachings like "flat earth." David Icke is an Oddfellow Freemason and is extremely evil and works with the con artist Credo Mutwa who manages a black supremacist gang stalker in my region named Charles Eldridge. They are oppressive brainwashers. What David Icke is primarily doing is brainwashing people into thinking life isn't real. David Icke is an extremely disgusting and depraved child molester and cannibal. It's completely obvious that David Icke is a creep and liar yet he has millions of followers and cult members. David Icke is the most evil member of this entire group and he is absurdly blasphemous. David Icke is a blatant shill and what he does is viciously attacks people who expose real criminals claiming that he controls them as an attempt to take credit for their information and knowledge and he does this out of envy. His bosses </w:t>
      </w:r>
      <w:r w:rsidRPr="00E9116E">
        <w:rPr>
          <w:rFonts w:ascii="Georgia" w:hAnsi="Georgia"/>
          <w:color w:val="000000"/>
          <w:sz w:val="20"/>
          <w:szCs w:val="20"/>
        </w:rPr>
        <w:lastRenderedPageBreak/>
        <w:t>trigger his envy to get him to do this. David Icke is an alchemist and electronic terrorist who works with the Oddfellows and Royal Institute which has electronic weapons. David Icke's alchemical and electronic attacks are desecration, filth, and dirt. They can hack a body and make you feel like dirt is being rubbed all over your body. That is what David Icke does. He is pure evil and claims to be against evil which is extremely offensive to actual people who suffer for exposing these criminals. L. A. Marzulli is a liar, con artist and agent of the Oddfellows. The Oddfellows is an international masonic order with about 10,000 lodges worldwide and has divisions like the Independent Order of Odd Fellows headed up by Grand Master Larry Ferguson and the female branch called the Daughters of Rebekah. A witch named Rebekah Zavarella is a member and she is a ruthless sadist that lusts to burn children alive. Rebekah Zavarella is extremely evil. The current Jesuit General Arturo Sosa is a covert member of the Oddfellows. Prince William is a crypto transvestite and high level authority of the Oddfellows. Prince William was on the cover of a gay magazine. Prince Edward of Windsor the Duke of Kent and Grand Master of the Grand Lodge of England manages the Strange peerages and the Oddfellow Order. The Oddfellows have influence over most secret societies.</w:t>
      </w:r>
    </w:p>
    <w:p w:rsidR="00E9116E" w:rsidRDefault="00E9116E">
      <w:pPr>
        <w:rPr>
          <w:rFonts w:ascii="Georgia" w:hAnsi="Georgia"/>
          <w:b/>
          <w:bCs/>
          <w:color w:val="363737"/>
          <w:kern w:val="36"/>
          <w:sz w:val="40"/>
          <w:szCs w:val="40"/>
        </w:rPr>
      </w:pPr>
      <w:r>
        <w:rPr>
          <w:rFonts w:ascii="Georgia" w:hAnsi="Georgia"/>
          <w:color w:val="363737"/>
          <w:sz w:val="40"/>
          <w:szCs w:val="40"/>
        </w:rPr>
        <w:br w:type="page"/>
      </w:r>
    </w:p>
    <w:p w:rsidR="00E9116E" w:rsidRPr="00E9116E" w:rsidRDefault="00E9116E" w:rsidP="00E9116E">
      <w:pPr>
        <w:jc w:val="center"/>
        <w:textAlignment w:val="center"/>
        <w:outlineLvl w:val="0"/>
        <w:rPr>
          <w:rFonts w:ascii="Georgia" w:hAnsi="Georgia" w:cs="Helvetica"/>
          <w:b/>
          <w:color w:val="333333"/>
          <w:kern w:val="36"/>
          <w:sz w:val="40"/>
          <w:szCs w:val="40"/>
        </w:rPr>
      </w:pPr>
      <w:hyperlink r:id="rId120" w:history="1">
        <w:r w:rsidRPr="00E9116E">
          <w:rPr>
            <w:rFonts w:ascii="Georgia" w:hAnsi="Georgia" w:cs="Helvetica"/>
            <w:b/>
            <w:color w:val="333333"/>
            <w:kern w:val="36"/>
            <w:sz w:val="40"/>
            <w:szCs w:val="40"/>
          </w:rPr>
          <w:t>Tavistock Institute from Hell</w:t>
        </w:r>
      </w:hyperlink>
    </w:p>
    <w:p w:rsidR="00E9116E" w:rsidRPr="00E9116E" w:rsidRDefault="00E9116E" w:rsidP="00E9116E">
      <w:pPr>
        <w:jc w:val="both"/>
        <w:textAlignment w:val="center"/>
        <w:outlineLvl w:val="0"/>
        <w:rPr>
          <w:rFonts w:ascii="Georgia" w:hAnsi="Georgia" w:cs="Helvetica"/>
          <w:color w:val="333333"/>
          <w:kern w:val="36"/>
          <w:sz w:val="20"/>
          <w:szCs w:val="20"/>
        </w:rPr>
      </w:pPr>
    </w:p>
    <w:p w:rsidR="00E9116E" w:rsidRPr="00E9116E" w:rsidRDefault="00E9116E" w:rsidP="00E9116E">
      <w:pPr>
        <w:jc w:val="both"/>
        <w:rPr>
          <w:rFonts w:ascii="Georgia" w:hAnsi="Georgia"/>
          <w:color w:val="000000"/>
          <w:sz w:val="20"/>
          <w:szCs w:val="20"/>
        </w:rPr>
      </w:pPr>
      <w:r w:rsidRPr="00E9116E">
        <w:rPr>
          <w:rFonts w:ascii="Georgia" w:hAnsi="Georgia"/>
          <w:color w:val="000000"/>
          <w:sz w:val="20"/>
          <w:szCs w:val="20"/>
        </w:rPr>
        <w:t xml:space="preserve">The Tavistock Institute was </w:t>
      </w:r>
      <w:r>
        <w:rPr>
          <w:rFonts w:ascii="Georgia" w:hAnsi="Georgia"/>
          <w:color w:val="000000"/>
          <w:sz w:val="20"/>
          <w:szCs w:val="20"/>
        </w:rPr>
        <w:t xml:space="preserve">created by Lord Russell the Marquess of Tavistock as a Mind Control Institute, </w:t>
      </w:r>
      <w:r w:rsidRPr="00E9116E">
        <w:rPr>
          <w:rFonts w:ascii="Georgia" w:hAnsi="Georgia"/>
          <w:color w:val="000000"/>
          <w:sz w:val="20"/>
          <w:szCs w:val="20"/>
        </w:rPr>
        <w:t>fincanced by the Rockefeller Foundation and is a research program involved in human behavior, social sciences, and psychology. What it really does is implement psychological torment on those who expose corruption in society. Today the Tavistock Institute is covertly involved with social networking sites, alternative media, conspiracy forums and gang stalking operations. The USAF and DARPA run covert programs on the internet using research developed from the Tavistock Institute. Their goal is mass manipulation of society through social networking and psychological torture on those researching "conspiracy" or on those opposing the criminals running society. The word "Conspiracy Theorist" is a term these criminals created as a form of neuro-linguistic programming to automatically discredit those that research or investigate criminality. The Tavistock Clinic is stationed in London and is directly involved with the British government and the House of Windsor. The United States Department of Defense and intelligence agencies are infiltrated by British Crown knights and Freemasons working for the British Crown. Usually  mentioning the word "Tavistock" on a conspiracy website will get you banned immediately. The websites Conspiracy Outpost, Godlike Productions, and Lunatic Outpost are entirely Tavistock operations. The moderators Cinnamon and UKshep on Conspiracy Outpost are highly trained Tavistock agents and extremely sadistic. Cinnamon is a psychotic child murdering Amazon-feminist and electronic gang stalker. Craig Oxley is a high level member of the Tavistock Institute which was financed by the Rockefeller Foundation and one of his agents is Ed from Outer Light. There is a statue of Prometheus at Rockefeller Plaza. Craig Oxley's site states on its header "Support the Promethians." Craig Oxley is a blatant con artist and proven liar. Oxley speaks with a slithering lisp. David Rockefeller Jr. and the Rockefeller Foundation are involved in financing Tavistock's agendas. Rockefeller Jr. is pure evil and he needs to be hunted down and executed. Jay Rockefeller was a US Senator for 30 years up until 2015 and he still has high level authority in the United States. The Russell, Parsons, Carnegie, and Spencer families in the United Kingdom are also covert managers of the Tavistock Institute. The Carnegies created the Carnegie Mellon University which is involved in technologies including  human-computer interaction and cognitive sciences. The Carnegies develop electronic torture systems. John D Rockefeller and Andrew Carnegie were both friends and rivals. The Carnegies are currently a British nobility headed up by David Carnegie the 4th Duke of Fife and his sons Charles Duff Carnegie the Earl of Southesk, George William Carnegie, and Hugh Alexander Carnegie. The Carnegies are ruthless and evil.</w:t>
      </w:r>
    </w:p>
    <w:p w:rsidR="00E9116E" w:rsidRPr="00E9116E" w:rsidRDefault="00E9116E" w:rsidP="00E9116E">
      <w:pPr>
        <w:jc w:val="both"/>
        <w:rPr>
          <w:rFonts w:ascii="Georgia" w:hAnsi="Georgia"/>
          <w:color w:val="000000"/>
          <w:sz w:val="20"/>
          <w:szCs w:val="20"/>
        </w:rPr>
      </w:pPr>
    </w:p>
    <w:p w:rsidR="00E9116E" w:rsidRPr="00E9116E" w:rsidRDefault="00E9116E" w:rsidP="00E9116E">
      <w:pPr>
        <w:jc w:val="both"/>
        <w:rPr>
          <w:rFonts w:ascii="Georgia" w:hAnsi="Georgia"/>
          <w:color w:val="000000"/>
          <w:sz w:val="20"/>
          <w:szCs w:val="20"/>
        </w:rPr>
      </w:pPr>
      <w:r w:rsidRPr="00E9116E">
        <w:rPr>
          <w:rFonts w:ascii="Georgia" w:hAnsi="Georgia"/>
          <w:color w:val="000000"/>
          <w:sz w:val="20"/>
          <w:szCs w:val="20"/>
        </w:rPr>
        <w:t xml:space="preserve">Andrew Russell the 15th Duke of Bedford and Marquess of Tavistock is the top overseer of the Tavistock Institute and he is worth over 500 million. </w:t>
      </w:r>
      <w:r w:rsidRPr="00E9116E">
        <w:rPr>
          <w:rFonts w:ascii="Georgia" w:hAnsi="Georgia"/>
          <w:color w:val="000000"/>
          <w:sz w:val="20"/>
          <w:szCs w:val="20"/>
        </w:rPr>
        <w:lastRenderedPageBreak/>
        <w:t>Andrew Russell is one of the most evil creatures on the planet. The Russell family also co-founded Yale University and Skull and Bones which is a military death cult that uses electronic weapons like voice to skull torture. The actress Keri Russell is from this family and she is a ruthless sadist directly working with Skull and Bones and the Bush family. The Bush family are top members of Skull and Bones and work with the Tavistock Institute and command the use of voice to skull torment technologies. These attacks not all electronic either. This has been going on for thousands of years before these electronics existed. The Bush family are related to the Von dem Buscche family of Germany which have an alliance with the House of Hesse. The Rockefeller family which financed the Tavistock Institute also have German ancestry and are really the Wied-Runkel family of Hesse. The Tavistock Group is an international investment firm headquartered in the British Crown's commonwealth of the Bahamas. Tavistock Group is owned by the Lewis family with Joe Lewis and they also have a charitable foundation connected with their investment firm. Joe Lewis is worth about 5 billion and was a business associate of George Soros and they both made billions on Black Wednesday. They use their billions to finance criminal agendas like Tavistock's psychological torture programs or social mind control programs. Charities are often used as a disguise for criminal pay offs. The Tavistock Institute is pure evil and involved with ruthless mind control and has the entire internet running brain reading software developed by DARPA. Dr Eliat Aram, Robert Branagh, Joel Featherman, Joanna Hill, Julie Newlan, Christopher Warhurst, Alice Long, and Cliff Oswick are all Council members of the Tavistock Institute and also lawless criminals working under the Russell family. The Tavistock Institute also works with MI6 headed up by Alex Younger and MI5 headed up by Andrew Parker. These agencies work with the CIA and USAF. They are involved with most of the major alternative media outlets like Godlike Productions, Lunatic Outpost, Conspiracy Outpost, David Icke Forum, Infowars, Reddit Conspiracy, and DiscloseTV. Godlike Productions is a headquarters for Tavistock agents in the United States. Caylus Ark and Ghetto Monk are two ruthless Tavistock agents that have gone into hiding. Alternative media channels like these use brain reading software along with disinformation agents that gather intel on people who speak out. American Intelligence Media is a very evil Cointelpro-Tavistock alternative media operation. They hire commenters to dictate the narrative and gatekeepers to target people who disrupt their programs. Their goal is to understand and control the minds of their opposition. They are also involved in electronic harassment. They develop Alternative Media programs or themes like QAnon which are intended to distract, undermine, and misdirect the opposition against corruption. The ones involved in these Tavistock operations are ruthless sadists and all out criminals.</w:t>
      </w:r>
    </w:p>
    <w:p w:rsidR="00E9116E" w:rsidRPr="00E9116E" w:rsidRDefault="00E9116E" w:rsidP="00E9116E">
      <w:pPr>
        <w:jc w:val="both"/>
        <w:rPr>
          <w:rFonts w:ascii="Georgia" w:hAnsi="Georgia"/>
          <w:color w:val="000000"/>
          <w:sz w:val="20"/>
          <w:szCs w:val="20"/>
        </w:rPr>
      </w:pPr>
    </w:p>
    <w:p w:rsidR="00E9116E" w:rsidRPr="00E9116E" w:rsidRDefault="00E9116E" w:rsidP="00E9116E">
      <w:pPr>
        <w:jc w:val="both"/>
        <w:rPr>
          <w:rFonts w:ascii="Georgia" w:hAnsi="Georgia"/>
          <w:color w:val="000000"/>
          <w:sz w:val="20"/>
          <w:szCs w:val="20"/>
        </w:rPr>
      </w:pPr>
    </w:p>
    <w:p w:rsidR="00E9116E" w:rsidRPr="00E9116E" w:rsidRDefault="00E9116E" w:rsidP="00E9116E">
      <w:pPr>
        <w:jc w:val="both"/>
        <w:rPr>
          <w:rFonts w:ascii="Georgia" w:hAnsi="Georgia"/>
          <w:color w:val="000000"/>
          <w:sz w:val="20"/>
          <w:szCs w:val="20"/>
        </w:rPr>
      </w:pPr>
    </w:p>
    <w:p w:rsidR="00E9116E" w:rsidRDefault="00E9116E" w:rsidP="00E9116E">
      <w:pPr>
        <w:jc w:val="both"/>
        <w:rPr>
          <w:rFonts w:ascii="Georgia" w:hAnsi="Georgia"/>
          <w:color w:val="000000"/>
          <w:sz w:val="20"/>
          <w:szCs w:val="20"/>
        </w:rPr>
      </w:pPr>
      <w:r w:rsidRPr="00E9116E">
        <w:rPr>
          <w:rFonts w:ascii="Georgia" w:hAnsi="Georgia"/>
          <w:color w:val="000000"/>
          <w:sz w:val="20"/>
          <w:szCs w:val="20"/>
        </w:rPr>
        <w:lastRenderedPageBreak/>
        <w:t xml:space="preserve">Andrew Russell the 15th Duke of Bedford and Marquess of Tavistock is one of the most wicked British nobles and he is involved in terrorism, torture, and murder. He is a psychotic and robotic terroristic tormentor. </w:t>
      </w:r>
    </w:p>
    <w:p w:rsidR="00E9116E" w:rsidRPr="00E9116E" w:rsidRDefault="00E9116E" w:rsidP="00E9116E">
      <w:pPr>
        <w:jc w:val="both"/>
        <w:rPr>
          <w:rFonts w:ascii="Georgia" w:hAnsi="Georgia"/>
          <w:color w:val="000000"/>
          <w:sz w:val="20"/>
          <w:szCs w:val="20"/>
        </w:rPr>
      </w:pPr>
      <w:r w:rsidRPr="00E9116E">
        <w:rPr>
          <w:rFonts w:ascii="Georgia" w:hAnsi="Georgia"/>
          <w:color w:val="000000"/>
          <w:sz w:val="20"/>
          <w:szCs w:val="20"/>
        </w:rPr>
        <w:br/>
      </w:r>
    </w:p>
    <w:p w:rsidR="00E9116E" w:rsidRPr="00E9116E" w:rsidRDefault="00E9116E" w:rsidP="00E9116E">
      <w:pPr>
        <w:jc w:val="both"/>
        <w:rPr>
          <w:rFonts w:ascii="Georgia" w:hAnsi="Georgia"/>
          <w:color w:val="000000"/>
          <w:sz w:val="20"/>
          <w:szCs w:val="20"/>
        </w:rPr>
      </w:pPr>
      <w:r w:rsidRPr="00E9116E">
        <w:rPr>
          <w:rFonts w:ascii="Georgia" w:hAnsi="Georgia"/>
          <w:noProof/>
          <w:color w:val="000000"/>
          <w:sz w:val="20"/>
          <w:szCs w:val="20"/>
        </w:rPr>
        <w:drawing>
          <wp:inline distT="0" distB="0" distL="0" distR="0" wp14:anchorId="319F1411" wp14:editId="3ED19EDA">
            <wp:extent cx="3045460" cy="2286000"/>
            <wp:effectExtent l="0" t="0" r="2540" b="0"/>
            <wp:docPr id="1491" name="Picture 26" descr="https://blogger.googleusercontent.com/img/b/R29vZ2xl/AVvXsEjNy4WFkPVMc0o8I6z9Mh_H4TOzGxIT8OqxlCQyFIjlSFN3icLLDB_TTgeqKiLZFJB_SYPz0DYWgkpByukfsdAtmUZPT5nnOoLRJbNmFIgAfJrOfSD3Rr-KMUakz5E871cUxpMjLO2_2gY3/s320/joe-lewis-4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blogger.googleusercontent.com/img/b/R29vZ2xl/AVvXsEjNy4WFkPVMc0o8I6z9Mh_H4TOzGxIT8OqxlCQyFIjlSFN3icLLDB_TTgeqKiLZFJB_SYPz0DYWgkpByukfsdAtmUZPT5nnOoLRJbNmFIgAfJrOfSD3Rr-KMUakz5E871cUxpMjLO2_2gY3/s320/joe-lewis-400x30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45460" cy="2286000"/>
                    </a:xfrm>
                    <a:prstGeom prst="rect">
                      <a:avLst/>
                    </a:prstGeom>
                    <a:noFill/>
                    <a:ln>
                      <a:noFill/>
                    </a:ln>
                  </pic:spPr>
                </pic:pic>
              </a:graphicData>
            </a:graphic>
          </wp:inline>
        </w:drawing>
      </w:r>
    </w:p>
    <w:p w:rsidR="00E9116E" w:rsidRPr="00E9116E" w:rsidRDefault="00E9116E" w:rsidP="00E9116E">
      <w:pPr>
        <w:jc w:val="both"/>
        <w:rPr>
          <w:rFonts w:ascii="Georgia" w:hAnsi="Georgia"/>
          <w:color w:val="000000"/>
          <w:sz w:val="20"/>
          <w:szCs w:val="20"/>
        </w:rPr>
      </w:pPr>
    </w:p>
    <w:p w:rsidR="00E9116E" w:rsidRPr="00E9116E" w:rsidRDefault="00E9116E" w:rsidP="00E9116E">
      <w:pPr>
        <w:jc w:val="both"/>
        <w:rPr>
          <w:rFonts w:ascii="Georgia" w:hAnsi="Georgia"/>
          <w:color w:val="000000"/>
          <w:sz w:val="20"/>
          <w:szCs w:val="20"/>
        </w:rPr>
      </w:pPr>
      <w:r w:rsidRPr="00E9116E">
        <w:rPr>
          <w:rFonts w:ascii="Georgia" w:hAnsi="Georgia"/>
          <w:color w:val="000000"/>
          <w:sz w:val="20"/>
          <w:szCs w:val="20"/>
        </w:rPr>
        <w:t>Joe Lewis is a Jewish billionaire worth about 5 billion as the owner of the investment firm Tavistock Group. Joe Lewis finances Tavistock Institute programs and gang stalking.</w:t>
      </w:r>
    </w:p>
    <w:p w:rsidR="00DE3A65" w:rsidRDefault="00DE3A65">
      <w:pPr>
        <w:rPr>
          <w:rFonts w:ascii="Georgia" w:hAnsi="Georgia"/>
          <w:b/>
          <w:bCs/>
          <w:color w:val="363737"/>
          <w:kern w:val="36"/>
          <w:sz w:val="40"/>
          <w:szCs w:val="40"/>
        </w:rPr>
      </w:pPr>
      <w:r>
        <w:rPr>
          <w:rFonts w:ascii="Georgia" w:hAnsi="Georgia"/>
          <w:color w:val="363737"/>
          <w:sz w:val="40"/>
          <w:szCs w:val="40"/>
        </w:rPr>
        <w:br w:type="page"/>
      </w:r>
    </w:p>
    <w:p w:rsidR="00976F90" w:rsidRPr="00976F90" w:rsidRDefault="00976F90" w:rsidP="00976F90">
      <w:pPr>
        <w:pStyle w:val="Heading1"/>
        <w:shd w:val="clear" w:color="auto" w:fill="FFFFFF"/>
        <w:spacing w:before="0" w:beforeAutospacing="0" w:after="0" w:afterAutospacing="0"/>
        <w:jc w:val="center"/>
        <w:textAlignment w:val="center"/>
        <w:rPr>
          <w:rFonts w:ascii="Georgia" w:hAnsi="Georgia" w:cs="Helvetica"/>
          <w:bCs w:val="0"/>
          <w:color w:val="333333"/>
          <w:sz w:val="40"/>
          <w:szCs w:val="40"/>
        </w:rPr>
      </w:pPr>
      <w:hyperlink r:id="rId122" w:history="1">
        <w:r w:rsidRPr="00976F90">
          <w:rPr>
            <w:rStyle w:val="Hyperlink"/>
            <w:rFonts w:ascii="Georgia" w:hAnsi="Georgia" w:cs="Helvetica"/>
            <w:bCs w:val="0"/>
            <w:color w:val="333333"/>
            <w:sz w:val="40"/>
            <w:szCs w:val="40"/>
          </w:rPr>
          <w:t>Skull &amp; Bones (</w:t>
        </w:r>
        <w:r w:rsidR="00753E31">
          <w:rPr>
            <w:rStyle w:val="Hyperlink"/>
            <w:rFonts w:ascii="Georgia" w:hAnsi="Georgia" w:cs="Helvetica"/>
            <w:bCs w:val="0"/>
            <w:color w:val="333333"/>
            <w:sz w:val="40"/>
            <w:szCs w:val="40"/>
          </w:rPr>
          <w:t>Sodomy</w:t>
        </w:r>
        <w:r w:rsidRPr="00976F90">
          <w:rPr>
            <w:rStyle w:val="Hyperlink"/>
            <w:rFonts w:ascii="Georgia" w:hAnsi="Georgia" w:cs="Helvetica"/>
            <w:bCs w:val="0"/>
            <w:color w:val="333333"/>
            <w:sz w:val="40"/>
            <w:szCs w:val="40"/>
          </w:rPr>
          <w:t xml:space="preserve"> Cult)</w:t>
        </w:r>
      </w:hyperlink>
    </w:p>
    <w:p w:rsidR="00DE3A65" w:rsidRPr="00DE3A65" w:rsidRDefault="00DE3A65" w:rsidP="00976F90">
      <w:pPr>
        <w:spacing w:before="240" w:after="240"/>
        <w:jc w:val="both"/>
        <w:rPr>
          <w:rFonts w:ascii="Georgia" w:hAnsi="Georgia"/>
          <w:color w:val="000000"/>
          <w:sz w:val="20"/>
          <w:szCs w:val="20"/>
        </w:rPr>
      </w:pPr>
      <w:r w:rsidRPr="00DE3A65">
        <w:rPr>
          <w:rFonts w:ascii="Georgia" w:hAnsi="Georgia"/>
          <w:color w:val="000000"/>
          <w:sz w:val="20"/>
          <w:szCs w:val="20"/>
        </w:rPr>
        <w:t xml:space="preserve">Look at this psychotic </w:t>
      </w:r>
      <w:r w:rsidR="00753E31">
        <w:rPr>
          <w:rFonts w:ascii="Georgia" w:hAnsi="Georgia"/>
          <w:color w:val="000000"/>
          <w:sz w:val="20"/>
          <w:szCs w:val="20"/>
        </w:rPr>
        <w:t xml:space="preserve">double plus </w:t>
      </w:r>
      <w:r w:rsidR="00BA7B13">
        <w:rPr>
          <w:rFonts w:ascii="Georgia" w:hAnsi="Georgia"/>
          <w:color w:val="000000"/>
          <w:sz w:val="20"/>
          <w:szCs w:val="20"/>
        </w:rPr>
        <w:t xml:space="preserve">Sodomite, Gay, Faggoty </w:t>
      </w:r>
      <w:r w:rsidR="00753E31">
        <w:rPr>
          <w:rFonts w:ascii="Georgia" w:hAnsi="Georgia"/>
          <w:color w:val="000000"/>
          <w:sz w:val="20"/>
          <w:szCs w:val="20"/>
        </w:rPr>
        <w:t xml:space="preserve">homosexual </w:t>
      </w:r>
      <w:r w:rsidRPr="00DE3A65">
        <w:rPr>
          <w:rFonts w:ascii="Georgia" w:hAnsi="Georgia"/>
          <w:color w:val="000000"/>
          <w:sz w:val="20"/>
          <w:szCs w:val="20"/>
        </w:rPr>
        <w:t>evil retard. MORE and MORE, and MOOORE MOOOREEE MOOOOOOORREEEEEE!!!!!!!! Disgusting parasitic violent evil with that attitude is his essence.</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70235F43" wp14:editId="180A903E">
            <wp:extent cx="3812540" cy="3812540"/>
            <wp:effectExtent l="0" t="0" r="0" b="0"/>
            <wp:docPr id="1492" name="Picture 27" descr="https://blogger.googleusercontent.com/img/b/R29vZ2xl/AVvXsEi7NjkrCvsX9WzAibkp4hY7oqD0U9YLDL6vdBw2HVmE1yzqVeiEAueWljJs9QQpL8peYREPtd3OkgxxslFJuBQmKouszrG7nFChvbpTSVzxaFr7tn5tcHjp0wjNNKX4iRf101BvGg07SJgB/s400/Craig-Goli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blogger.googleusercontent.com/img/b/R29vZ2xl/AVvXsEi7NjkrCvsX9WzAibkp4hY7oqD0U9YLDL6vdBw2HVmE1yzqVeiEAueWljJs9QQpL8peYREPtd3OkgxxslFJuBQmKouszrG7nFChvbpTSVzxaFr7tn5tcHjp0wjNNKX4iRf101BvGg07SJgB/s400/Craig-Golias.1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2540" cy="381254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 </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The House of Schwarzenberg is an Austrian-Bohemian nobility serving the House of Habsburg and they are involved with military, politics, and the</w:t>
      </w:r>
      <w:r w:rsidR="00976F90">
        <w:rPr>
          <w:rFonts w:ascii="Georgia" w:hAnsi="Georgia"/>
          <w:color w:val="000000"/>
          <w:sz w:val="20"/>
          <w:szCs w:val="20"/>
        </w:rPr>
        <w:t xml:space="preserve"> Roman Ca</w:t>
      </w:r>
      <w:r w:rsidRPr="00DE3A65">
        <w:rPr>
          <w:rFonts w:ascii="Georgia" w:hAnsi="Georgia"/>
          <w:color w:val="000000"/>
          <w:sz w:val="20"/>
          <w:szCs w:val="20"/>
        </w:rPr>
        <w:t xml:space="preserve">tholic Church with Cardinal Friedrich Schwarzenberg during the 19th century. The Schwarzenbergs are top managers of </w:t>
      </w:r>
      <w:r w:rsidR="00533DD3">
        <w:rPr>
          <w:rFonts w:ascii="Georgia" w:hAnsi="Georgia"/>
          <w:color w:val="000000"/>
          <w:sz w:val="20"/>
          <w:szCs w:val="20"/>
        </w:rPr>
        <w:t xml:space="preserve">Sodomy Ritual, Pedophile </w:t>
      </w:r>
      <w:r w:rsidRPr="00DE3A65">
        <w:rPr>
          <w:rFonts w:ascii="Georgia" w:hAnsi="Georgia"/>
          <w:color w:val="000000"/>
          <w:sz w:val="20"/>
          <w:szCs w:val="20"/>
        </w:rPr>
        <w:t xml:space="preserve">Skull and Bones </w:t>
      </w:r>
      <w:r w:rsidR="00BA7B13">
        <w:rPr>
          <w:rFonts w:ascii="Georgia" w:hAnsi="Georgia"/>
          <w:color w:val="000000"/>
          <w:sz w:val="20"/>
          <w:szCs w:val="20"/>
        </w:rPr>
        <w:t xml:space="preserve">Molech Bohemian Grove </w:t>
      </w:r>
      <w:r w:rsidR="00533DD3">
        <w:rPr>
          <w:rFonts w:ascii="Georgia" w:hAnsi="Georgia"/>
          <w:color w:val="000000"/>
          <w:sz w:val="20"/>
          <w:szCs w:val="20"/>
        </w:rPr>
        <w:t xml:space="preserve">Cult </w:t>
      </w:r>
      <w:r w:rsidRPr="00DE3A65">
        <w:rPr>
          <w:rFonts w:ascii="Georgia" w:hAnsi="Georgia"/>
          <w:color w:val="000000"/>
          <w:sz w:val="20"/>
          <w:szCs w:val="20"/>
        </w:rPr>
        <w:t xml:space="preserve">and they have an extremely close alliance with the Furstenberg, Bush, Massimo, Sforza, Chigi, Pallavicini, Lucchesi, and Russell families. The Schwarzenbergs and the Black Monks specialize in brain hacking and really demented blasphemies. Prince Johanne Schwarzenberg's current wife is Princess Francesca Riaro-Sforza of Italy. They are also managers of Bohemian Grove. They literally have tens of thousands of DARPA agents all over the </w:t>
      </w:r>
      <w:r w:rsidRPr="00DE3A65">
        <w:rPr>
          <w:rFonts w:ascii="Georgia" w:hAnsi="Georgia"/>
          <w:color w:val="000000"/>
          <w:sz w:val="20"/>
          <w:szCs w:val="20"/>
        </w:rPr>
        <w:lastRenderedPageBreak/>
        <w:t>internet and especially on YouTube. The family has origins from Bavaria and they established a covert branch in Switzerland. On their coat of arms there is a raven pecking at a decapitated head. Prince Karel Schwarzenberg is the current head of this family and a member of the Czech parliament and a knight of the Habsburg's Order of the Golden Fleece. They are a Roman Catholic family also connected with Protestantism which was created as a false opposition to Rome. Prince Karel supports the idea that denying communist crimes is a criminal offense. That itself is fascist and intended to deny freedom of speech. Prince Karel has attended Bilderberg meetings. Bilderberg is international conference with members in politics, military, business, and banking that conspire together to dominate over society in secret which sounds just like communism. It was in Austria where families like the Schwarzenbergs ruled where the Nazi ideologies had originated from. The royal and noble bloodlines engineered WWII all around. Adolf Hitler was an Austrian. Gustave Schwarzenegger was an Austrian Nazi and the father of Arnold Schwarzenegger. Arnold Schwarzenegger did a Nazi salute for one of his body building photos. Schwarzenegger is an unofficial relative of the Schwarzenberg family and that is why he has been allowed to become a famous and wealthy actor and politician as the former Governor of California. Arnold Schwarzenegger is a Nazi military commander in the United States and operates like the Duke of California. The Coronado Naval Base in California has a barracks shaped like a swastika.</w:t>
      </w:r>
    </w:p>
    <w:p w:rsidR="00DE3A65" w:rsidRPr="00DE3A65" w:rsidRDefault="00DE3A65" w:rsidP="00976F90">
      <w:pPr>
        <w:jc w:val="both"/>
        <w:rPr>
          <w:rFonts w:ascii="Georgia" w:hAnsi="Georgia"/>
          <w:color w:val="000000"/>
          <w:sz w:val="20"/>
          <w:szCs w:val="20"/>
        </w:rPr>
      </w:pPr>
      <w:r w:rsidRPr="00DE3A65">
        <w:rPr>
          <w:color w:val="000000"/>
          <w:sz w:val="20"/>
          <w:szCs w:val="20"/>
        </w:rPr>
        <w:t>​</w:t>
      </w:r>
    </w:p>
    <w:p w:rsidR="00B71DE7" w:rsidRDefault="00DE3A65" w:rsidP="00976F90">
      <w:pPr>
        <w:jc w:val="both"/>
        <w:rPr>
          <w:rFonts w:ascii="Georgia" w:hAnsi="Georgia"/>
          <w:color w:val="000000"/>
          <w:sz w:val="20"/>
          <w:szCs w:val="20"/>
        </w:rPr>
      </w:pPr>
      <w:r w:rsidRPr="00DE3A65">
        <w:rPr>
          <w:rFonts w:ascii="Georgia" w:hAnsi="Georgia"/>
          <w:color w:val="000000"/>
          <w:sz w:val="20"/>
          <w:szCs w:val="20"/>
        </w:rPr>
        <w:t xml:space="preserve">James Schwarzenbach was a Swiss politician and a Nazi supporter. The Nazis SS used the Skull and Bones symbol. Arnold Schwarzenegger can be seen on the cover of Time Magazine with the billionaire Michael Bloomberg wearing a Skull and Bones belt buckle. </w:t>
      </w:r>
      <w:r w:rsidR="00B71DE7">
        <w:rPr>
          <w:rFonts w:ascii="Georgia" w:hAnsi="Georgia"/>
          <w:color w:val="000000"/>
          <w:sz w:val="20"/>
          <w:szCs w:val="20"/>
        </w:rPr>
        <w:t xml:space="preserve">Sodomy Ritual, Pedophile </w:t>
      </w:r>
      <w:r w:rsidR="00B71DE7" w:rsidRPr="00DE3A65">
        <w:rPr>
          <w:rFonts w:ascii="Georgia" w:hAnsi="Georgia"/>
          <w:color w:val="000000"/>
          <w:sz w:val="20"/>
          <w:szCs w:val="20"/>
        </w:rPr>
        <w:t xml:space="preserve">Skull and Bones </w:t>
      </w:r>
      <w:r w:rsidR="00B71DE7">
        <w:rPr>
          <w:rFonts w:ascii="Georgia" w:hAnsi="Georgia"/>
          <w:color w:val="000000"/>
          <w:sz w:val="20"/>
          <w:szCs w:val="20"/>
        </w:rPr>
        <w:t>Molech Bohemian Grove Cult</w:t>
      </w:r>
      <w:r w:rsidRPr="00DE3A65">
        <w:rPr>
          <w:rFonts w:ascii="Georgia" w:hAnsi="Georgia"/>
          <w:color w:val="000000"/>
          <w:sz w:val="20"/>
          <w:szCs w:val="20"/>
        </w:rPr>
        <w:t xml:space="preserve"> is a secret society at Yale University which was established by the English Crown and the Russell nobility in the United Kingdom with Andrew Russell the Marquis of Tavistock as the current head of this family and he has a close alliance with the Schwarzenbergs. </w:t>
      </w:r>
    </w:p>
    <w:p w:rsidR="00B71DE7" w:rsidRDefault="00B71DE7"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 xml:space="preserve">The Bush family who were also involved with the Nazis are top managers of the </w:t>
      </w:r>
      <w:r w:rsidR="00533DD3">
        <w:rPr>
          <w:rFonts w:ascii="Georgia" w:hAnsi="Georgia"/>
          <w:color w:val="000000"/>
          <w:sz w:val="20"/>
          <w:szCs w:val="20"/>
        </w:rPr>
        <w:t xml:space="preserve">Sodomy Ritual, Pedophile </w:t>
      </w:r>
      <w:r w:rsidR="00533DD3" w:rsidRPr="00DE3A65">
        <w:rPr>
          <w:rFonts w:ascii="Georgia" w:hAnsi="Georgia"/>
          <w:color w:val="000000"/>
          <w:sz w:val="20"/>
          <w:szCs w:val="20"/>
        </w:rPr>
        <w:t xml:space="preserve">Skull and Bones </w:t>
      </w:r>
      <w:r w:rsidR="00533DD3">
        <w:rPr>
          <w:rFonts w:ascii="Georgia" w:hAnsi="Georgia"/>
          <w:color w:val="000000"/>
          <w:sz w:val="20"/>
          <w:szCs w:val="20"/>
        </w:rPr>
        <w:t>Cult</w:t>
      </w:r>
      <w:r w:rsidRPr="00DE3A65">
        <w:rPr>
          <w:rFonts w:ascii="Georgia" w:hAnsi="Georgia"/>
          <w:color w:val="000000"/>
          <w:sz w:val="20"/>
          <w:szCs w:val="20"/>
        </w:rPr>
        <w:t xml:space="preserve">. Stephen Schwarzman is an American investor who is worth over 10 billion, </w:t>
      </w:r>
      <w:r w:rsidR="00B71DE7">
        <w:rPr>
          <w:rFonts w:ascii="Georgia" w:hAnsi="Georgia"/>
          <w:color w:val="000000"/>
          <w:sz w:val="20"/>
          <w:szCs w:val="20"/>
        </w:rPr>
        <w:t xml:space="preserve">Sodomy Ritual, Pedophile </w:t>
      </w:r>
      <w:r w:rsidR="00B71DE7" w:rsidRPr="00DE3A65">
        <w:rPr>
          <w:rFonts w:ascii="Georgia" w:hAnsi="Georgia"/>
          <w:color w:val="000000"/>
          <w:sz w:val="20"/>
          <w:szCs w:val="20"/>
        </w:rPr>
        <w:t xml:space="preserve">Skull and Bones </w:t>
      </w:r>
      <w:r w:rsidR="00B71DE7">
        <w:rPr>
          <w:rFonts w:ascii="Georgia" w:hAnsi="Georgia"/>
          <w:color w:val="000000"/>
          <w:sz w:val="20"/>
          <w:szCs w:val="20"/>
        </w:rPr>
        <w:t>Molech Bohemian Grove Cult</w:t>
      </w:r>
      <w:r w:rsidRPr="00DE3A65">
        <w:rPr>
          <w:rFonts w:ascii="Georgia" w:hAnsi="Georgia"/>
          <w:color w:val="000000"/>
          <w:sz w:val="20"/>
          <w:szCs w:val="20"/>
        </w:rPr>
        <w:t xml:space="preserve"> secret society. Stephen Schwarzman has also been the head of Donald Trump's economic advisory council and after Trump had a meeting with the Saudi royal family the Saudis agreed to a 20 billion dollar investment into Blackstone. The German word for black is Schwarz. Blackstone financed and partly owned BlackRock Investment which manages about 7 trillion in assets today. Blackstone Group and BlackRock Investment are the essence of corporate communism. Stephen Schwarzman has a residence at 740 Park Avenue which is a residence of many criminal billionaires and bankers. I believe there is an underground tunnel connected to the basement of 740 Park Avenue apartments. Leon Black is worth almost 7 </w:t>
      </w:r>
      <w:r w:rsidRPr="00DE3A65">
        <w:rPr>
          <w:rFonts w:ascii="Georgia" w:hAnsi="Georgia"/>
          <w:color w:val="000000"/>
          <w:sz w:val="20"/>
          <w:szCs w:val="20"/>
        </w:rPr>
        <w:lastRenderedPageBreak/>
        <w:t xml:space="preserve">billion and is the founder and CEO of Apollo Global Management which manages over 240 billion in assets. Tony Ressler is Leon Black's brother in law and is worth about 1 billion as the co-founder of Apollo Global Management and he was Jesuit educated at Georgetown University. Leon Black has a Polish ancestry and the House of Schwarzenberg ruled in the Kingdom of Bohemia </w:t>
      </w:r>
      <w:r w:rsidR="00B71DE7">
        <w:rPr>
          <w:rFonts w:ascii="Georgia" w:hAnsi="Georgia"/>
          <w:color w:val="000000"/>
          <w:sz w:val="20"/>
          <w:szCs w:val="20"/>
        </w:rPr>
        <w:t xml:space="preserve">Sodomy Ritual, Pedophile </w:t>
      </w:r>
      <w:r w:rsidR="00B71DE7" w:rsidRPr="00DE3A65">
        <w:rPr>
          <w:rFonts w:ascii="Georgia" w:hAnsi="Georgia"/>
          <w:color w:val="000000"/>
          <w:sz w:val="20"/>
          <w:szCs w:val="20"/>
        </w:rPr>
        <w:t xml:space="preserve">Skull and Bones </w:t>
      </w:r>
      <w:r w:rsidR="00B71DE7">
        <w:rPr>
          <w:rFonts w:ascii="Georgia" w:hAnsi="Georgia"/>
          <w:color w:val="000000"/>
          <w:sz w:val="20"/>
          <w:szCs w:val="20"/>
        </w:rPr>
        <w:t xml:space="preserve">Molech Bohemian Grove Cult </w:t>
      </w:r>
      <w:r w:rsidRPr="00DE3A65">
        <w:rPr>
          <w:rFonts w:ascii="Georgia" w:hAnsi="Georgia"/>
          <w:color w:val="000000"/>
          <w:sz w:val="20"/>
          <w:szCs w:val="20"/>
        </w:rPr>
        <w:t>which today includes parts of modern Poland. Apollo Global Management is named after the Greek deity for the sun. High level members of the Nazis like Heinrich Himmler were part of the secret society called the</w:t>
      </w:r>
      <w:r w:rsidR="00B71DE7" w:rsidRPr="00B71DE7">
        <w:rPr>
          <w:rFonts w:ascii="Georgia" w:hAnsi="Georgia"/>
          <w:color w:val="000000"/>
          <w:sz w:val="20"/>
          <w:szCs w:val="20"/>
        </w:rPr>
        <w:t xml:space="preserve"> </w:t>
      </w:r>
      <w:r w:rsidR="00B71DE7">
        <w:rPr>
          <w:rFonts w:ascii="Georgia" w:hAnsi="Georgia"/>
          <w:color w:val="000000"/>
          <w:sz w:val="20"/>
          <w:szCs w:val="20"/>
        </w:rPr>
        <w:t xml:space="preserve">Sodomy Ritual, Pedophile </w:t>
      </w:r>
      <w:r w:rsidR="00B71DE7" w:rsidRPr="00DE3A65">
        <w:rPr>
          <w:rFonts w:ascii="Georgia" w:hAnsi="Georgia"/>
          <w:color w:val="000000"/>
          <w:sz w:val="20"/>
          <w:szCs w:val="20"/>
        </w:rPr>
        <w:t xml:space="preserve">Skull and Bones </w:t>
      </w:r>
      <w:r w:rsidR="00B71DE7">
        <w:rPr>
          <w:rFonts w:ascii="Georgia" w:hAnsi="Georgia"/>
          <w:color w:val="000000"/>
          <w:sz w:val="20"/>
          <w:szCs w:val="20"/>
        </w:rPr>
        <w:t xml:space="preserve">Molech Bohemian Grove </w:t>
      </w:r>
      <w:r w:rsidRPr="00DE3A65">
        <w:rPr>
          <w:rFonts w:ascii="Georgia" w:hAnsi="Georgia"/>
          <w:color w:val="000000"/>
          <w:sz w:val="20"/>
          <w:szCs w:val="20"/>
        </w:rPr>
        <w:t xml:space="preserve">Black Sun </w:t>
      </w:r>
      <w:r w:rsidR="00B71DE7">
        <w:rPr>
          <w:rFonts w:ascii="Georgia" w:hAnsi="Georgia"/>
          <w:color w:val="000000"/>
          <w:sz w:val="20"/>
          <w:szCs w:val="20"/>
        </w:rPr>
        <w:t xml:space="preserve">Anus – Where the Sun Don’t Shine - </w:t>
      </w:r>
      <w:r w:rsidRPr="00DE3A65">
        <w:rPr>
          <w:rFonts w:ascii="Georgia" w:hAnsi="Georgia"/>
          <w:color w:val="000000"/>
          <w:sz w:val="20"/>
          <w:szCs w:val="20"/>
        </w:rPr>
        <w:t>Society or in German called Schwarze Sonne.</w:t>
      </w:r>
    </w:p>
    <w:p w:rsidR="00DE3A65" w:rsidRPr="00DE3A65" w:rsidRDefault="00DE3A65" w:rsidP="00976F90">
      <w:pPr>
        <w:jc w:val="both"/>
        <w:rPr>
          <w:rFonts w:ascii="Georgia" w:hAnsi="Georgia"/>
          <w:color w:val="000000"/>
          <w:sz w:val="20"/>
          <w:szCs w:val="20"/>
        </w:rPr>
      </w:pPr>
    </w:p>
    <w:p w:rsidR="00B71DE7" w:rsidRDefault="00DE3A65" w:rsidP="00976F90">
      <w:pPr>
        <w:jc w:val="both"/>
        <w:rPr>
          <w:rFonts w:ascii="Georgia" w:hAnsi="Georgia"/>
          <w:color w:val="000000"/>
          <w:sz w:val="20"/>
          <w:szCs w:val="20"/>
        </w:rPr>
      </w:pPr>
      <w:r w:rsidRPr="00DE3A65">
        <w:rPr>
          <w:rFonts w:ascii="Georgia" w:hAnsi="Georgia"/>
          <w:color w:val="000000"/>
          <w:sz w:val="20"/>
          <w:szCs w:val="20"/>
        </w:rPr>
        <w:t xml:space="preserve">George Soros whose original last name was Schwartz was up until recently worth over 25 billion and he is from Budapest, Hungary which was ruled by the House of Habsburg. Prince Karel stated that he supported George Soros in an interview and that he has known him for a long time. The self identified "Jew" George Soros admitted to assisting the Nazis in confiscating property from Jews during his youth. George Soros created the Open Society Institute which is involved in funding radical political groups as a means to destabilize societies while pretending to represent civil liberties. Open Society Institute has had an endowment of over 19 billion. George Soros and his sons Alexander Soros, Robert Soros, and also Jonathan Soros who founded JS Capital Management also finance Nazi style persecution carried out by secret societies. The Soros family are completely criminal. Dieter Schwarz is a German billionaire worth over 20 billion and runs a retail monopoly called Schwarz Gruppe. Bernard Schwartz is a billionaire financier who was CEO of Loral Space &amp; Communications which merged with Orion Network Systems which was ran by Kevin Patrick Power and he was married to Karen Akers and she is the daughter of Prince Heinnick Orth-Pallavicini of the Austrian House of Pallavicini. Loral Skynet was a subsidiary of Loral Space &amp; Communications. Skynet is also the name of an artificial intelligence that takes over the world in the movie Terminator which stars Arnold Schwarzenegger. The name Schwarz means black. The Schwarzenbergs are co-managers of the Black Monks which are an ancient Roman Catholic priesthood that specialize in blasphemy. </w:t>
      </w:r>
    </w:p>
    <w:p w:rsidR="00B71DE7" w:rsidRDefault="00B71DE7"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 xml:space="preserve">The </w:t>
      </w:r>
      <w:r w:rsidR="00B71DE7">
        <w:rPr>
          <w:rFonts w:ascii="Georgia" w:hAnsi="Georgia"/>
          <w:color w:val="000000"/>
          <w:sz w:val="20"/>
          <w:szCs w:val="20"/>
        </w:rPr>
        <w:t xml:space="preserve">Sodomy Ritual, Pedophile </w:t>
      </w:r>
      <w:r w:rsidR="00B71DE7" w:rsidRPr="00DE3A65">
        <w:rPr>
          <w:rFonts w:ascii="Georgia" w:hAnsi="Georgia"/>
          <w:color w:val="000000"/>
          <w:sz w:val="20"/>
          <w:szCs w:val="20"/>
        </w:rPr>
        <w:t xml:space="preserve">Skull and Bones </w:t>
      </w:r>
      <w:r w:rsidR="00B71DE7">
        <w:rPr>
          <w:rFonts w:ascii="Georgia" w:hAnsi="Georgia"/>
          <w:color w:val="000000"/>
          <w:sz w:val="20"/>
          <w:szCs w:val="20"/>
        </w:rPr>
        <w:t xml:space="preserve">Molech Bohemian Grove Cult </w:t>
      </w:r>
      <w:r w:rsidRPr="00DE3A65">
        <w:rPr>
          <w:rFonts w:ascii="Georgia" w:hAnsi="Georgia"/>
          <w:color w:val="000000"/>
          <w:sz w:val="20"/>
          <w:szCs w:val="20"/>
        </w:rPr>
        <w:t xml:space="preserve">Bohemian Club in the United States are managed by the Black Monks and it is a all male secret society of influential politicians and businessmen that make mock human sacrifices to a giant owl and have been exposed for bringing in young </w:t>
      </w:r>
      <w:r w:rsidR="00B71DE7">
        <w:rPr>
          <w:rFonts w:ascii="Georgia" w:hAnsi="Georgia"/>
          <w:color w:val="000000"/>
          <w:sz w:val="20"/>
          <w:szCs w:val="20"/>
        </w:rPr>
        <w:t xml:space="preserve">sodomite </w:t>
      </w:r>
      <w:r w:rsidRPr="00DE3A65">
        <w:rPr>
          <w:rFonts w:ascii="Georgia" w:hAnsi="Georgia"/>
          <w:color w:val="000000"/>
          <w:sz w:val="20"/>
          <w:szCs w:val="20"/>
        </w:rPr>
        <w:t>male prostitutes to their club. George Shultz is a member of the Bohemian Grove and a retired politician and businessman with ancestry from Germany.  The Schwarzenberg's Black Monks operate at the Emmaus Monastery near Prague today. </w:t>
      </w:r>
    </w:p>
    <w:p w:rsidR="00DE3A65" w:rsidRPr="00DE3A65" w:rsidRDefault="00DE3A65" w:rsidP="00976F90">
      <w:pPr>
        <w:jc w:val="both"/>
        <w:rPr>
          <w:rFonts w:ascii="Georgia" w:hAnsi="Georgia"/>
          <w:color w:val="000000"/>
          <w:sz w:val="20"/>
          <w:szCs w:val="20"/>
        </w:rPr>
      </w:pP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lastRenderedPageBreak/>
        <w:t xml:space="preserve">Schwarzenegger had a meeting with the criminal bankers Jacob Rothschild and Warren Buffet several years back. The Schwarzenbach name originates from Bavaria like the Schwarzenberg name. Schwarzenberg is the name of a city in Berne and also in Lucernce. These Swiss cities are named after Schwarzenberg Castle established by the House of Habsburg. I believe this family moved into Zurich and became merchants of Zunfte and involved in the silk trade. Urs Schwarzenbach is a Swiss billionaire and a British knight of the Order of Saint John who was found guilty of art trafficking in Switzerland. Prince Karel Schwarzenberg is a dual Czech-Swiss citizen. George Soros (Schwartz) Dieter Schwarz, Bernard Schwartz and Stephen Schwarzman are all Court Factors handling the finances and criminal interests for the Schwarzenberg family. Arnold Schwarzenegger is really a Prince of the Schwarzenberg family and like the Duke of California. Schwarzenegger runs a ruthless cult within the </w:t>
      </w:r>
      <w:r w:rsidR="00533DD3">
        <w:rPr>
          <w:rFonts w:ascii="Georgia" w:hAnsi="Georgia"/>
          <w:color w:val="000000"/>
          <w:sz w:val="20"/>
          <w:szCs w:val="20"/>
        </w:rPr>
        <w:t xml:space="preserve">Sodomy Ritual, Pedophile </w:t>
      </w:r>
      <w:r w:rsidR="00533DD3" w:rsidRPr="00DE3A65">
        <w:rPr>
          <w:rFonts w:ascii="Georgia" w:hAnsi="Georgia"/>
          <w:color w:val="000000"/>
          <w:sz w:val="20"/>
          <w:szCs w:val="20"/>
        </w:rPr>
        <w:t xml:space="preserve">Skull and Bones </w:t>
      </w:r>
      <w:r w:rsidR="00533DD3">
        <w:rPr>
          <w:rFonts w:ascii="Georgia" w:hAnsi="Georgia"/>
          <w:color w:val="000000"/>
          <w:sz w:val="20"/>
          <w:szCs w:val="20"/>
        </w:rPr>
        <w:t>Cult</w:t>
      </w:r>
      <w:r w:rsidR="00533DD3" w:rsidRPr="00DE3A65">
        <w:rPr>
          <w:rFonts w:ascii="Georgia" w:hAnsi="Georgia"/>
          <w:color w:val="000000"/>
          <w:sz w:val="20"/>
          <w:szCs w:val="20"/>
        </w:rPr>
        <w:t xml:space="preserve"> </w:t>
      </w:r>
      <w:r w:rsidR="00533DD3" w:rsidRPr="00DE3A65">
        <w:rPr>
          <w:rFonts w:ascii="Georgia" w:hAnsi="Georgia"/>
          <w:color w:val="000000"/>
          <w:sz w:val="20"/>
          <w:szCs w:val="20"/>
        </w:rPr>
        <w:t xml:space="preserve">body </w:t>
      </w:r>
      <w:r w:rsidRPr="00DE3A65">
        <w:rPr>
          <w:rFonts w:ascii="Georgia" w:hAnsi="Georgia"/>
          <w:color w:val="000000"/>
          <w:sz w:val="20"/>
          <w:szCs w:val="20"/>
        </w:rPr>
        <w:t>builder industry and some members of this cult include Dave Bautista, Kiki Vhyce, and Craig Golias. Prince Karel's children are Prince Johannes, Princess Anna, and Prince Karl Philipp. Prince Karel's father was a Knight of Malta. The Schwarzenberg family works under the Roman Catholic House of Habsburg as Knights of the Order of the Golden Fleece. Prince Karel is the head of this family and his son is Prince Johannes and his daughter is Princess Anna and she was married to Peter Morgan. Peter Morgan is extremely evil and he manages the satanic shill and Moorish gang stalker Joe Morgan who works with Jamie Lee.  Joe Morgan is one of the most evil gang stalkers on the planet and he is the essence of arrogant stupidity with him idiotically claiming credit for other peoples work. The word Moron is etymologically connected with Moor and Morgan. The satanic actor Jeffrey Dean Morgan also works under the Schwarzenberg family and Peter Morgan. The Roman Catholic Habsburgs and Schwarzenbergs work with the Black Nobility of Italy and Vatican as Knights of the Order of Malta and as Roman Catholic royals and nobles appointed by Rome. These child murdering Nazi-Communists and terrorists are pure evil</w:t>
      </w:r>
      <w:r w:rsidR="00357286">
        <w:rPr>
          <w:rFonts w:ascii="Georgia" w:hAnsi="Georgia"/>
          <w:color w:val="000000"/>
          <w:sz w:val="20"/>
          <w:szCs w:val="20"/>
        </w:rPr>
        <w:t xml:space="preserve">, </w:t>
      </w:r>
    </w:p>
    <w:p w:rsidR="00DE3A65" w:rsidRPr="00DE3A65" w:rsidRDefault="00DE3A65" w:rsidP="00976F90">
      <w:pPr>
        <w:spacing w:after="240"/>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684C5A96" wp14:editId="543C11F2">
            <wp:extent cx="4100052" cy="2275434"/>
            <wp:effectExtent l="0" t="0" r="0" b="0"/>
            <wp:docPr id="1493" name="Picture 1493" descr="https://blogger.googleusercontent.com/img/b/R29vZ2xl/AVvXsEiRVuPck-JFtb4gBZTsmU0m1NHtp30mSDF6bThVggD4y907A7P9AevHY6ejwVtr90RhRq9wasLyD48pXQy-GDSsA2RyRwd-G74O_kP-XCam-MCuomLWCsV_iepav8jnL2EsldMrZxPTFDM/s640/Prince+Karel+Schwarz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blogger.googleusercontent.com/img/b/R29vZ2xl/AVvXsEiRVuPck-JFtb4gBZTsmU0m1NHtp30mSDF6bThVggD4y907A7P9AevHY6ejwVtr90RhRq9wasLyD48pXQy-GDSsA2RyRwd-G74O_kP-XCam-MCuomLWCsV_iepav8jnL2EsldMrZxPTFDM/s640/Prince+Karel+Schwarzenberg.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00107" cy="2275465"/>
                    </a:xfrm>
                    <a:prstGeom prst="rect">
                      <a:avLst/>
                    </a:prstGeom>
                    <a:noFill/>
                    <a:ln>
                      <a:noFill/>
                    </a:ln>
                  </pic:spPr>
                </pic:pic>
              </a:graphicData>
            </a:graphic>
          </wp:inline>
        </w:drawing>
      </w: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t>Prince Karel Schwarzenberg is an owner of some Slavic mafias and a top authority over the Skull and Bones military council and paramilitary as well as the Bohemian Grove cult, the Black Sun Society and the Roman Catholic Black Monk priesthood. The Soros family are court factors for the House of Schwarzenberg. Prince Karel says he has known George Soros (Schwartz) for about 30 years.</w:t>
      </w:r>
      <w:r w:rsidRPr="00DE3A65">
        <w:rPr>
          <w:rFonts w:ascii="Georgia" w:hAnsi="Georgia"/>
          <w:color w:val="000000"/>
          <w:sz w:val="20"/>
          <w:szCs w:val="20"/>
        </w:rPr>
        <w:br/>
      </w:r>
      <w:r w:rsidRPr="00DE3A65">
        <w:rPr>
          <w:rFonts w:ascii="Georgia" w:hAnsi="Georgia"/>
          <w:color w:val="000000"/>
          <w:sz w:val="20"/>
          <w:szCs w:val="20"/>
        </w:rPr>
        <w:br/>
      </w:r>
      <w:hyperlink r:id="rId125" w:history="1">
        <w:r w:rsidRPr="00976F90">
          <w:rPr>
            <w:rFonts w:ascii="Georgia" w:hAnsi="Georgia" w:cs="Helvetica"/>
            <w:color w:val="009EB8"/>
            <w:sz w:val="20"/>
            <w:szCs w:val="20"/>
          </w:rPr>
          <w:t>https://en.wikipedia.org/wiki/Karel_Schwarzenberg</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Karel Schwarzenberg</w:t>
      </w:r>
      <w:r w:rsidRPr="00DE3A65">
        <w:rPr>
          <w:rFonts w:ascii="Georgia" w:hAnsi="Georgia"/>
          <w:color w:val="000000"/>
          <w:sz w:val="20"/>
          <w:szCs w:val="20"/>
        </w:rPr>
        <w:t> (Czech pronunciation: [</w:t>
      </w:r>
      <w:r w:rsidRPr="00DE3A65">
        <w:rPr>
          <w:color w:val="000000"/>
          <w:sz w:val="20"/>
          <w:szCs w:val="20"/>
        </w:rPr>
        <w:t>ˈʃ</w:t>
      </w:r>
      <w:r w:rsidRPr="00DE3A65">
        <w:rPr>
          <w:rFonts w:ascii="Georgia" w:hAnsi="Georgia"/>
          <w:color w:val="000000"/>
          <w:sz w:val="20"/>
          <w:szCs w:val="20"/>
        </w:rPr>
        <w:t>vartsn</w:t>
      </w:r>
      <w:r w:rsidRPr="00DE3A65">
        <w:rPr>
          <w:color w:val="000000"/>
          <w:sz w:val="20"/>
          <w:szCs w:val="20"/>
        </w:rPr>
        <w:t>̩</w:t>
      </w:r>
      <w:r w:rsidRPr="00DE3A65">
        <w:rPr>
          <w:rFonts w:ascii="Georgia" w:hAnsi="Georgia"/>
          <w:color w:val="000000"/>
          <w:sz w:val="20"/>
          <w:szCs w:val="20"/>
        </w:rPr>
        <w:t>b</w:t>
      </w:r>
      <w:r w:rsidRPr="00DE3A65">
        <w:rPr>
          <w:color w:val="000000"/>
          <w:sz w:val="20"/>
          <w:szCs w:val="20"/>
        </w:rPr>
        <w:t>ɛ</w:t>
      </w:r>
      <w:r w:rsidRPr="00DE3A65">
        <w:rPr>
          <w:rFonts w:ascii="Georgia" w:hAnsi="Georgia"/>
          <w:color w:val="000000"/>
          <w:sz w:val="20"/>
          <w:szCs w:val="20"/>
        </w:rPr>
        <w:t>rk], born 10 December 1937) is a</w:t>
      </w:r>
      <w:r w:rsidRPr="00DE3A65">
        <w:rPr>
          <w:rFonts w:ascii="Georgia" w:hAnsi="Georgia" w:cs="Georgia"/>
          <w:color w:val="000000"/>
          <w:sz w:val="20"/>
          <w:szCs w:val="20"/>
        </w:rPr>
        <w:t> </w:t>
      </w:r>
      <w:r w:rsidRPr="00DE3A65">
        <w:rPr>
          <w:rFonts w:ascii="Georgia" w:hAnsi="Georgia"/>
          <w:b/>
          <w:bCs/>
          <w:color w:val="000000"/>
          <w:sz w:val="20"/>
          <w:szCs w:val="20"/>
        </w:rPr>
        <w:t>Czech politician</w:t>
      </w:r>
      <w:r w:rsidRPr="00DE3A65">
        <w:rPr>
          <w:rFonts w:ascii="Georgia" w:hAnsi="Georgia"/>
          <w:color w:val="000000"/>
          <w:sz w:val="20"/>
          <w:szCs w:val="20"/>
        </w:rPr>
        <w:t>, former leader of the TOP 09 party and its </w:t>
      </w:r>
      <w:r w:rsidRPr="00DE3A65">
        <w:rPr>
          <w:rFonts w:ascii="Georgia" w:hAnsi="Georgia"/>
          <w:b/>
          <w:bCs/>
          <w:color w:val="000000"/>
          <w:sz w:val="20"/>
          <w:szCs w:val="20"/>
        </w:rPr>
        <w:t>candidate for President of the Czech Republic</w:t>
      </w:r>
      <w:r w:rsidRPr="00DE3A65">
        <w:rPr>
          <w:rFonts w:ascii="Georgia" w:hAnsi="Georgia"/>
          <w:color w:val="000000"/>
          <w:sz w:val="20"/>
          <w:szCs w:val="20"/>
        </w:rPr>
        <w:t> in the 2013 election. Currently, he serves as a </w:t>
      </w:r>
      <w:r w:rsidRPr="00DE3A65">
        <w:rPr>
          <w:rFonts w:ascii="Georgia" w:hAnsi="Georgia"/>
          <w:b/>
          <w:bCs/>
          <w:color w:val="000000"/>
          <w:sz w:val="20"/>
          <w:szCs w:val="20"/>
        </w:rPr>
        <w:t>Member of the Chamber of Deputies (MP).</w:t>
      </w:r>
      <w:r w:rsidRPr="00DE3A65">
        <w:rPr>
          <w:rFonts w:ascii="Georgia" w:hAnsi="Georgia"/>
          <w:color w:val="000000"/>
          <w:sz w:val="20"/>
          <w:szCs w:val="20"/>
        </w:rPr>
        <w:br/>
      </w:r>
      <w:r w:rsidRPr="00DE3A65">
        <w:rPr>
          <w:rFonts w:ascii="Georgia" w:hAnsi="Georgia"/>
          <w:color w:val="000000"/>
          <w:sz w:val="20"/>
          <w:szCs w:val="20"/>
        </w:rPr>
        <w:br/>
        <w:t>Karel Schwarzenberg is the eldest son of Prince Karel VI of Schwarzenberg of the junior line (Second Majorat of the </w:t>
      </w:r>
      <w:r w:rsidRPr="00DE3A65">
        <w:rPr>
          <w:rFonts w:ascii="Georgia" w:hAnsi="Georgia"/>
          <w:b/>
          <w:bCs/>
          <w:color w:val="000000"/>
          <w:sz w:val="20"/>
          <w:szCs w:val="20"/>
        </w:rPr>
        <w:t>House of Schwarzenberg</w:t>
      </w:r>
      <w:r w:rsidRPr="00DE3A65">
        <w:rPr>
          <w:rFonts w:ascii="Georgia" w:hAnsi="Georgia"/>
          <w:color w:val="000000"/>
          <w:sz w:val="20"/>
          <w:szCs w:val="20"/>
        </w:rPr>
        <w:t>), and Princess Antonie von </w:t>
      </w:r>
      <w:r w:rsidRPr="00DE3A65">
        <w:rPr>
          <w:rFonts w:ascii="Georgia" w:hAnsi="Georgia"/>
          <w:b/>
          <w:bCs/>
          <w:color w:val="000000"/>
          <w:sz w:val="20"/>
          <w:szCs w:val="20"/>
        </w:rPr>
        <w:t>Fürstenberg</w:t>
      </w:r>
      <w:r w:rsidRPr="00DE3A65">
        <w:rPr>
          <w:rFonts w:ascii="Georgia" w:hAnsi="Georgia"/>
          <w:color w:val="000000"/>
          <w:sz w:val="20"/>
          <w:szCs w:val="20"/>
        </w:rPr>
        <w:t>. He is the 1,322nd </w:t>
      </w:r>
      <w:r w:rsidRPr="00DE3A65">
        <w:rPr>
          <w:rFonts w:ascii="Georgia" w:hAnsi="Georgia"/>
          <w:b/>
          <w:bCs/>
          <w:color w:val="FF0000"/>
          <w:sz w:val="20"/>
          <w:szCs w:val="20"/>
        </w:rPr>
        <w:t>Knight of the Order of the Golden Fleece of Austria.</w:t>
      </w:r>
      <w:r w:rsidRPr="00DE3A65">
        <w:rPr>
          <w:rFonts w:ascii="Georgia" w:hAnsi="Georgia"/>
          <w:color w:val="000000"/>
          <w:sz w:val="20"/>
          <w:szCs w:val="20"/>
        </w:rPr>
        <w:t>[8] He is first cousin of Princess Ira and Prince Egon von Fürstenberg and second cousin of Rainier III, Prince of Monaco. By tradition, he holds the style of Serene Highness</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Schwarzenberg is also a regular attendant to the </w:t>
      </w:r>
      <w:r w:rsidRPr="00DE3A65">
        <w:rPr>
          <w:rFonts w:ascii="Georgia" w:hAnsi="Georgia"/>
          <w:b/>
          <w:bCs/>
          <w:color w:val="FF0000"/>
          <w:sz w:val="20"/>
          <w:szCs w:val="20"/>
        </w:rPr>
        <w:t>Trilateral Commission</w:t>
      </w:r>
      <w:r w:rsidRPr="00DE3A65">
        <w:rPr>
          <w:rFonts w:ascii="Georgia" w:hAnsi="Georgia"/>
          <w:b/>
          <w:bCs/>
          <w:color w:val="000000"/>
          <w:sz w:val="20"/>
          <w:szCs w:val="20"/>
        </w:rPr>
        <w:t> and the </w:t>
      </w:r>
      <w:r w:rsidRPr="00DE3A65">
        <w:rPr>
          <w:rFonts w:ascii="Georgia" w:hAnsi="Georgia"/>
          <w:b/>
          <w:bCs/>
          <w:color w:val="FF0000"/>
          <w:sz w:val="20"/>
          <w:szCs w:val="20"/>
        </w:rPr>
        <w:t>Bilderberg meetings.</w:t>
      </w:r>
      <w:r w:rsidRPr="00DE3A65">
        <w:rPr>
          <w:rFonts w:ascii="Georgia" w:hAnsi="Georgia"/>
          <w:color w:val="000000"/>
          <w:sz w:val="20"/>
          <w:szCs w:val="20"/>
        </w:rPr>
        <w:br/>
      </w:r>
      <w:r w:rsidRPr="00DE3A65">
        <w:rPr>
          <w:rFonts w:ascii="Georgia" w:hAnsi="Georgia"/>
          <w:color w:val="000000"/>
          <w:sz w:val="20"/>
          <w:szCs w:val="20"/>
        </w:rPr>
        <w:br/>
      </w:r>
      <w:hyperlink r:id="rId126" w:history="1">
        <w:r w:rsidRPr="00976F90">
          <w:rPr>
            <w:rFonts w:ascii="Georgia" w:hAnsi="Georgia" w:cs="Helvetica"/>
            <w:color w:val="009EB8"/>
            <w:sz w:val="20"/>
            <w:szCs w:val="20"/>
          </w:rPr>
          <w:t>https://www.bloomberg.com/news/articles/2017-05-17/czech-prince-call-soros-best-hope-for-eastern-europe-democracy</w:t>
        </w:r>
      </w:hyperlink>
      <w:r w:rsidRPr="00DE3A65">
        <w:rPr>
          <w:rFonts w:ascii="Georgia" w:hAnsi="Georgia"/>
          <w:color w:val="000000"/>
          <w:sz w:val="20"/>
          <w:szCs w:val="20"/>
        </w:rPr>
        <w:br/>
      </w:r>
      <w:r w:rsidRPr="00DE3A65">
        <w:rPr>
          <w:rFonts w:ascii="Georgia" w:hAnsi="Georgia"/>
          <w:color w:val="000000"/>
          <w:sz w:val="20"/>
          <w:szCs w:val="20"/>
        </w:rPr>
        <w:br/>
        <w:t>Eastern Europe still needs people like</w:t>
      </w:r>
      <w:r w:rsidRPr="00DE3A65">
        <w:rPr>
          <w:rFonts w:ascii="Georgia" w:hAnsi="Georgia"/>
          <w:b/>
          <w:bCs/>
          <w:color w:val="000000"/>
          <w:sz w:val="20"/>
          <w:szCs w:val="20"/>
        </w:rPr>
        <w:t> </w:t>
      </w:r>
      <w:r w:rsidRPr="00DE3A65">
        <w:rPr>
          <w:rFonts w:ascii="Georgia" w:hAnsi="Georgia"/>
          <w:b/>
          <w:bCs/>
          <w:color w:val="FF0000"/>
          <w:sz w:val="20"/>
          <w:szCs w:val="20"/>
        </w:rPr>
        <w:t>George Soros</w:t>
      </w:r>
      <w:r w:rsidRPr="00DE3A65">
        <w:rPr>
          <w:rFonts w:ascii="Georgia" w:hAnsi="Georgia"/>
          <w:color w:val="000000"/>
          <w:sz w:val="20"/>
          <w:szCs w:val="20"/>
        </w:rPr>
        <w:t> to prevent a slide back into the authoritarianism of the past, said </w:t>
      </w:r>
      <w:r w:rsidRPr="00DE3A65">
        <w:rPr>
          <w:rFonts w:ascii="Georgia" w:hAnsi="Georgia"/>
          <w:b/>
          <w:bCs/>
          <w:color w:val="FF0000"/>
          <w:sz w:val="20"/>
          <w:szCs w:val="20"/>
        </w:rPr>
        <w:t xml:space="preserve">Karel Schwarzenberg, a </w:t>
      </w:r>
      <w:r w:rsidRPr="00DE3A65">
        <w:rPr>
          <w:rFonts w:ascii="Georgia" w:hAnsi="Georgia"/>
          <w:b/>
          <w:bCs/>
          <w:color w:val="FF0000"/>
          <w:sz w:val="20"/>
          <w:szCs w:val="20"/>
        </w:rPr>
        <w:lastRenderedPageBreak/>
        <w:t>diplomat prince who’s known the financier for 30 years.</w:t>
      </w:r>
      <w:r w:rsidRPr="00DE3A65">
        <w:rPr>
          <w:rFonts w:ascii="Georgia" w:hAnsi="Georgia"/>
          <w:color w:val="000000"/>
          <w:sz w:val="20"/>
          <w:szCs w:val="20"/>
        </w:rPr>
        <w:br/>
      </w:r>
      <w:r w:rsidRPr="00DE3A65">
        <w:rPr>
          <w:rFonts w:ascii="Georgia" w:hAnsi="Georgia"/>
          <w:b/>
          <w:bCs/>
          <w:color w:val="000000"/>
          <w:sz w:val="20"/>
          <w:szCs w:val="20"/>
        </w:rPr>
        <w:br/>
      </w:r>
      <w:hyperlink r:id="rId127" w:history="1">
        <w:r w:rsidRPr="00976F90">
          <w:rPr>
            <w:rFonts w:ascii="Georgia" w:hAnsi="Georgia" w:cs="Helvetica"/>
            <w:color w:val="009EB8"/>
            <w:sz w:val="20"/>
            <w:szCs w:val="20"/>
          </w:rPr>
          <w:t>https://www.youtube.com/watch?v=X9tKvasRO54</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SHOCKING:</w:t>
      </w:r>
      <w:r w:rsidRPr="00DE3A65">
        <w:rPr>
          <w:rFonts w:ascii="Georgia" w:hAnsi="Georgia"/>
          <w:color w:val="000000"/>
          <w:sz w:val="20"/>
          <w:szCs w:val="20"/>
        </w:rPr>
        <w:t> </w:t>
      </w:r>
      <w:r w:rsidRPr="00DE3A65">
        <w:rPr>
          <w:rFonts w:ascii="Georgia" w:hAnsi="Georgia"/>
          <w:b/>
          <w:bCs/>
          <w:color w:val="FF0000"/>
          <w:sz w:val="20"/>
          <w:szCs w:val="20"/>
        </w:rPr>
        <w:t>George Soros admits Nazi collaboration with no regrets</w:t>
      </w:r>
    </w:p>
    <w:p w:rsidR="00DE3A65" w:rsidRPr="00DE3A65" w:rsidRDefault="00DE3A65" w:rsidP="00976F90">
      <w:pPr>
        <w:spacing w:after="240"/>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1F894882" wp14:editId="70AF63AA">
            <wp:extent cx="4380230" cy="2942590"/>
            <wp:effectExtent l="0" t="0" r="1270" b="0"/>
            <wp:docPr id="1494" name="Picture 1494" descr="https://blogger.googleusercontent.com/img/b/R29vZ2xl/AVvXsEhHYywMiI3D_SUCH18WPOltVc7OBxFAdCUgCxLnVLtTNMX6RkqKdWYH6EXd0DWkHAvXf7PqLywH9iWQ-IKuYZ8EbOLFb6RZV8aiNclfHxog8Zis0ZQ8HumL9NXhV8OqifjrJfC4jHVprZ0/s1600/Johannes+Schwarz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blogger.googleusercontent.com/img/b/R29vZ2xl/AVvXsEhHYywMiI3D_SUCH18WPOltVc7OBxFAdCUgCxLnVLtTNMX6RkqKdWYH6EXd0DWkHAvXf7PqLywH9iWQ-IKuYZ8EbOLFb6RZV8aiNclfHxog8Zis0ZQ8HumL9NXhV8OqifjrJfC4jHVprZ0/s1600/Johannes+Schwarzenberg.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80230" cy="2942590"/>
                    </a:xfrm>
                    <a:prstGeom prst="rect">
                      <a:avLst/>
                    </a:prstGeom>
                    <a:noFill/>
                    <a:ln>
                      <a:noFill/>
                    </a:ln>
                  </pic:spPr>
                </pic:pic>
              </a:graphicData>
            </a:graphic>
          </wp:inline>
        </w:drawing>
      </w:r>
    </w:p>
    <w:p w:rsidR="00533DD3" w:rsidRDefault="00DE3A65" w:rsidP="00976F90">
      <w:pPr>
        <w:jc w:val="both"/>
        <w:rPr>
          <w:rFonts w:ascii="Georgia" w:hAnsi="Georgia"/>
          <w:color w:val="000000"/>
          <w:sz w:val="20"/>
          <w:szCs w:val="20"/>
        </w:rPr>
      </w:pPr>
      <w:r w:rsidRPr="00DE3A65">
        <w:rPr>
          <w:rFonts w:ascii="Georgia" w:hAnsi="Georgia"/>
          <w:color w:val="000000"/>
          <w:sz w:val="20"/>
          <w:szCs w:val="20"/>
        </w:rPr>
        <w:t>Prince Johannes Schwarzenberg is a top manager of the Black Monks and Black Sun Society as well as DARPA and the Bohemian Club which do mock human sacrifices through holocaust. Secretly these psychos do real human sacrifices and burn people alive just as the Nazis did. They are covering up what the Nazis did. They targeted anyone who opposed them and labeled them all Jews and in many cases burned people alive at the furnaces at the concentration camps.</w:t>
      </w:r>
    </w:p>
    <w:p w:rsidR="00976F90" w:rsidRDefault="00DE3A65" w:rsidP="00976F90">
      <w:pPr>
        <w:jc w:val="both"/>
        <w:rPr>
          <w:rFonts w:ascii="Georgia" w:hAnsi="Georgia"/>
          <w:b/>
          <w:bCs/>
          <w:color w:val="FF0000"/>
          <w:sz w:val="20"/>
          <w:szCs w:val="20"/>
        </w:rPr>
      </w:pPr>
      <w:r w:rsidRPr="00DE3A65">
        <w:rPr>
          <w:rFonts w:ascii="Georgia" w:hAnsi="Georgia"/>
          <w:color w:val="000000"/>
          <w:sz w:val="20"/>
          <w:szCs w:val="20"/>
        </w:rPr>
        <w:br/>
      </w:r>
      <w:hyperlink r:id="rId129" w:history="1">
        <w:r w:rsidRPr="00976F90">
          <w:rPr>
            <w:rFonts w:ascii="Georgia" w:hAnsi="Georgia" w:cs="Helvetica"/>
            <w:color w:val="009EB8"/>
            <w:sz w:val="20"/>
            <w:szCs w:val="20"/>
          </w:rPr>
          <w:t>https://en.wikipedia.org/wiki/Bohemian_Grove</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Bohemian Grove</w:t>
      </w:r>
      <w:r w:rsidRPr="00DE3A65">
        <w:rPr>
          <w:rFonts w:ascii="Georgia" w:hAnsi="Georgia"/>
          <w:color w:val="000000"/>
          <w:sz w:val="20"/>
          <w:szCs w:val="20"/>
        </w:rPr>
        <w:t> is a restricted 2,700-acre (1,100 ha) campground at 20601 Bohemian Avenue, in Monte Rio, California, United States, belonging to a private San Francisco–based gentlemen's club known as the </w:t>
      </w:r>
      <w:r w:rsidRPr="00DE3A65">
        <w:rPr>
          <w:rFonts w:ascii="Georgia" w:hAnsi="Georgia"/>
          <w:b/>
          <w:bCs/>
          <w:color w:val="FF0000"/>
          <w:sz w:val="20"/>
          <w:szCs w:val="20"/>
        </w:rPr>
        <w:t>Bohemian Club.</w:t>
      </w:r>
    </w:p>
    <w:p w:rsidR="00533DD3"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color w:val="000000"/>
          <w:sz w:val="20"/>
          <w:szCs w:val="20"/>
        </w:rPr>
        <w:br/>
      </w:r>
      <w:hyperlink r:id="rId130" w:history="1">
        <w:r w:rsidRPr="00976F90">
          <w:rPr>
            <w:rFonts w:ascii="Georgia" w:hAnsi="Georgia" w:cs="Helvetica"/>
            <w:color w:val="009EB8"/>
            <w:sz w:val="20"/>
            <w:szCs w:val="20"/>
          </w:rPr>
          <w:t>https://en.wikipedia.org/wiki/Cremation_of_Care</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The Cremation of Care</w:t>
      </w:r>
      <w:r w:rsidRPr="00DE3A65">
        <w:rPr>
          <w:rFonts w:ascii="Georgia" w:hAnsi="Georgia"/>
          <w:color w:val="000000"/>
          <w:sz w:val="20"/>
          <w:szCs w:val="20"/>
        </w:rPr>
        <w:t xml:space="preserve"> is an annual theatrical production written, </w:t>
      </w:r>
      <w:r w:rsidRPr="00DE3A65">
        <w:rPr>
          <w:rFonts w:ascii="Georgia" w:hAnsi="Georgia"/>
          <w:color w:val="000000"/>
          <w:sz w:val="20"/>
          <w:szCs w:val="20"/>
        </w:rPr>
        <w:lastRenderedPageBreak/>
        <w:t>produced, and performed by and for members of the </w:t>
      </w:r>
      <w:r w:rsidRPr="00DE3A65">
        <w:rPr>
          <w:rFonts w:ascii="Georgia" w:hAnsi="Georgia"/>
          <w:b/>
          <w:bCs/>
          <w:color w:val="FF0000"/>
          <w:sz w:val="20"/>
          <w:szCs w:val="20"/>
        </w:rPr>
        <w:t>Bohemian Club</w:t>
      </w:r>
      <w:r w:rsidRPr="00DE3A65">
        <w:rPr>
          <w:rFonts w:ascii="Georgia" w:hAnsi="Georgia"/>
          <w:color w:val="000000"/>
          <w:sz w:val="20"/>
          <w:szCs w:val="20"/>
        </w:rPr>
        <w:br/>
      </w:r>
      <w:r w:rsidRPr="00DE3A65">
        <w:rPr>
          <w:rFonts w:ascii="Georgia" w:hAnsi="Georgia"/>
          <w:color w:val="000000"/>
          <w:sz w:val="20"/>
          <w:szCs w:val="20"/>
        </w:rPr>
        <w:br/>
      </w:r>
      <w:hyperlink r:id="rId131" w:history="1">
        <w:r w:rsidRPr="00976F90">
          <w:rPr>
            <w:rFonts w:ascii="Georgia" w:hAnsi="Georgia" w:cs="Helvetica"/>
            <w:color w:val="009EB8"/>
            <w:sz w:val="20"/>
            <w:szCs w:val="20"/>
          </w:rPr>
          <w:t>https://en.wikipedia.org/wiki/Cremation</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Cremation</w:t>
      </w:r>
      <w:r w:rsidRPr="00DE3A65">
        <w:rPr>
          <w:rFonts w:ascii="Georgia" w:hAnsi="Georgia"/>
          <w:color w:val="000000"/>
          <w:sz w:val="20"/>
          <w:szCs w:val="20"/>
        </w:rPr>
        <w:t> is a method of final disposition of a dead body through </w:t>
      </w:r>
      <w:r w:rsidRPr="00DE3A65">
        <w:rPr>
          <w:rFonts w:ascii="Georgia" w:hAnsi="Georgia"/>
          <w:b/>
          <w:bCs/>
          <w:color w:val="000000"/>
          <w:sz w:val="20"/>
          <w:szCs w:val="20"/>
        </w:rPr>
        <w:t>burning </w:t>
      </w:r>
      <w:r w:rsidRPr="00DE3A65">
        <w:rPr>
          <w:rFonts w:ascii="Georgia" w:hAnsi="Georgia"/>
          <w:b/>
          <w:bCs/>
          <w:color w:val="FF0000"/>
          <w:sz w:val="20"/>
          <w:szCs w:val="20"/>
        </w:rPr>
        <w:t>(combustion).</w:t>
      </w:r>
      <w:r w:rsidRPr="00DE3A65">
        <w:rPr>
          <w:rFonts w:ascii="Georgia" w:hAnsi="Georgia"/>
          <w:b/>
          <w:bCs/>
          <w:color w:val="000000"/>
          <w:sz w:val="20"/>
          <w:szCs w:val="20"/>
        </w:rPr>
        <w:t>[2]</w:t>
      </w:r>
      <w:r w:rsidRPr="00DE3A65">
        <w:rPr>
          <w:rFonts w:ascii="Georgia" w:hAnsi="Georgia"/>
          <w:color w:val="000000"/>
          <w:sz w:val="20"/>
          <w:szCs w:val="20"/>
        </w:rPr>
        <w:br/>
      </w:r>
      <w:r w:rsidRPr="00DE3A65">
        <w:rPr>
          <w:rFonts w:ascii="Georgia" w:hAnsi="Georgia"/>
          <w:color w:val="000000"/>
          <w:sz w:val="20"/>
          <w:szCs w:val="20"/>
        </w:rPr>
        <w:br/>
      </w:r>
      <w:hyperlink r:id="rId132" w:history="1">
        <w:r w:rsidRPr="00976F90">
          <w:rPr>
            <w:rFonts w:ascii="Georgia" w:hAnsi="Georgia" w:cs="Helvetica"/>
            <w:color w:val="009EB8"/>
            <w:sz w:val="20"/>
            <w:szCs w:val="20"/>
          </w:rPr>
          <w:t>https://en.wikipedia.org/wiki/Holocaust_(sacrifice)</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A holocaust is a religious animal sacrifice</w:t>
      </w:r>
      <w:r w:rsidRPr="00DE3A65">
        <w:rPr>
          <w:rFonts w:ascii="Georgia" w:hAnsi="Georgia"/>
          <w:color w:val="000000"/>
          <w:sz w:val="20"/>
          <w:szCs w:val="20"/>
        </w:rPr>
        <w:t> that is completely </w:t>
      </w:r>
      <w:r w:rsidRPr="00DE3A65">
        <w:rPr>
          <w:rFonts w:ascii="Georgia" w:hAnsi="Georgia"/>
          <w:b/>
          <w:bCs/>
          <w:color w:val="FF0000"/>
          <w:sz w:val="20"/>
          <w:szCs w:val="20"/>
        </w:rPr>
        <w:t>consumed by fire.</w:t>
      </w:r>
      <w:r w:rsidRPr="00DE3A65">
        <w:rPr>
          <w:rFonts w:ascii="Georgia" w:hAnsi="Georgia"/>
          <w:color w:val="000000"/>
          <w:sz w:val="20"/>
          <w:szCs w:val="20"/>
        </w:rPr>
        <w:t> The word derives from the Ancient Greek holokaustos (</w:t>
      </w:r>
      <w:r w:rsidRPr="00DE3A65">
        <w:rPr>
          <w:color w:val="000000"/>
          <w:sz w:val="20"/>
          <w:szCs w:val="20"/>
        </w:rPr>
        <w:t>ὁ</w:t>
      </w:r>
      <w:r w:rsidRPr="00DE3A65">
        <w:rPr>
          <w:rFonts w:ascii="Georgia" w:hAnsi="Georgia" w:cs="Georgia"/>
          <w:color w:val="000000"/>
          <w:sz w:val="20"/>
          <w:szCs w:val="20"/>
        </w:rPr>
        <w:t>λόκαυστος</w:t>
      </w:r>
      <w:r w:rsidRPr="00DE3A65">
        <w:rPr>
          <w:rFonts w:ascii="Georgia" w:hAnsi="Georgia"/>
          <w:color w:val="000000"/>
          <w:sz w:val="20"/>
          <w:szCs w:val="20"/>
        </w:rPr>
        <w:t xml:space="preserve"> from </w:t>
      </w:r>
      <w:r w:rsidRPr="00DE3A65">
        <w:rPr>
          <w:color w:val="000000"/>
          <w:sz w:val="20"/>
          <w:szCs w:val="20"/>
        </w:rPr>
        <w:t>ὅ</w:t>
      </w:r>
      <w:r w:rsidRPr="00DE3A65">
        <w:rPr>
          <w:rFonts w:ascii="Georgia" w:hAnsi="Georgia" w:cs="Georgia"/>
          <w:color w:val="000000"/>
          <w:sz w:val="20"/>
          <w:szCs w:val="20"/>
        </w:rPr>
        <w:t>λος </w:t>
      </w:r>
      <w:r w:rsidRPr="00DE3A65">
        <w:rPr>
          <w:rFonts w:ascii="Georgia" w:hAnsi="Georgia"/>
          <w:b/>
          <w:bCs/>
          <w:color w:val="FF0000"/>
          <w:sz w:val="20"/>
          <w:szCs w:val="20"/>
        </w:rPr>
        <w:t>"whole"</w:t>
      </w:r>
      <w:r w:rsidRPr="00DE3A65">
        <w:rPr>
          <w:rFonts w:ascii="Georgia" w:hAnsi="Georgia"/>
          <w:color w:val="000000"/>
          <w:sz w:val="20"/>
          <w:szCs w:val="20"/>
        </w:rPr>
        <w:t> and καυστός </w:t>
      </w:r>
      <w:r w:rsidRPr="00DE3A65">
        <w:rPr>
          <w:rFonts w:ascii="Georgia" w:hAnsi="Georgia"/>
          <w:b/>
          <w:bCs/>
          <w:color w:val="FF0000"/>
          <w:sz w:val="20"/>
          <w:szCs w:val="20"/>
        </w:rPr>
        <w:t>"burnt"</w:t>
      </w:r>
      <w:r w:rsidRPr="00DE3A65">
        <w:rPr>
          <w:rFonts w:ascii="Georgia" w:hAnsi="Georgia"/>
          <w:color w:val="000000"/>
          <w:sz w:val="20"/>
          <w:szCs w:val="20"/>
        </w:rPr>
        <w:t>, with rough breathing), which is used solely for </w:t>
      </w:r>
      <w:r w:rsidRPr="00DE3A65">
        <w:rPr>
          <w:rFonts w:ascii="Georgia" w:hAnsi="Georgia"/>
          <w:b/>
          <w:bCs/>
          <w:color w:val="000000"/>
          <w:sz w:val="20"/>
          <w:szCs w:val="20"/>
        </w:rPr>
        <w:t>one of the major forms of sacrifice.</w:t>
      </w:r>
      <w:r w:rsidRPr="00DE3A65">
        <w:rPr>
          <w:rFonts w:ascii="Georgia" w:hAnsi="Georgia"/>
          <w:color w:val="000000"/>
          <w:sz w:val="20"/>
          <w:szCs w:val="20"/>
        </w:rPr>
        <w:br/>
      </w:r>
      <w:r w:rsidRPr="00DE3A65">
        <w:rPr>
          <w:rFonts w:ascii="Georgia" w:hAnsi="Georgia"/>
          <w:color w:val="000000"/>
          <w:sz w:val="20"/>
          <w:szCs w:val="20"/>
        </w:rPr>
        <w:br/>
      </w:r>
      <w:hyperlink r:id="rId133" w:history="1">
        <w:r w:rsidRPr="00976F90">
          <w:rPr>
            <w:rFonts w:ascii="Georgia" w:hAnsi="Georgia" w:cs="Helvetica"/>
            <w:color w:val="009EB8"/>
            <w:sz w:val="20"/>
            <w:szCs w:val="20"/>
          </w:rPr>
          <w:t>https://en.wikipedia.org/wiki/The_Holocaust</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The Holocaust</w:t>
      </w:r>
      <w:r w:rsidRPr="00DE3A65">
        <w:rPr>
          <w:rFonts w:ascii="Georgia" w:hAnsi="Georgia"/>
          <w:color w:val="000000"/>
          <w:sz w:val="20"/>
          <w:szCs w:val="20"/>
        </w:rPr>
        <w:t>, also known as the Shoah,[b] was the </w:t>
      </w:r>
      <w:r w:rsidRPr="00DE3A65">
        <w:rPr>
          <w:rFonts w:ascii="Georgia" w:hAnsi="Georgia"/>
          <w:b/>
          <w:bCs/>
          <w:color w:val="FF0000"/>
          <w:sz w:val="20"/>
          <w:szCs w:val="20"/>
        </w:rPr>
        <w:t>World War II genocide</w:t>
      </w:r>
      <w:r w:rsidRPr="00DE3A65">
        <w:rPr>
          <w:rFonts w:ascii="Georgia" w:hAnsi="Georgia"/>
          <w:color w:val="000000"/>
          <w:sz w:val="20"/>
          <w:szCs w:val="20"/>
        </w:rPr>
        <w:br/>
      </w:r>
      <w:r w:rsidRPr="00DE3A65">
        <w:rPr>
          <w:rFonts w:ascii="Georgia" w:hAnsi="Georgia"/>
          <w:color w:val="000000"/>
          <w:sz w:val="20"/>
          <w:szCs w:val="20"/>
        </w:rPr>
        <w:br/>
        <w:t>The </w:t>
      </w:r>
      <w:r w:rsidRPr="00DE3A65">
        <w:rPr>
          <w:rFonts w:ascii="Georgia" w:hAnsi="Georgia"/>
          <w:b/>
          <w:bCs/>
          <w:color w:val="FF0000"/>
          <w:sz w:val="20"/>
          <w:szCs w:val="20"/>
        </w:rPr>
        <w:t>bodies were burned in open fire pits</w:t>
      </w:r>
      <w:r w:rsidRPr="00DE3A65">
        <w:rPr>
          <w:rFonts w:ascii="Georgia" w:hAnsi="Georgia"/>
          <w:color w:val="000000"/>
          <w:sz w:val="20"/>
          <w:szCs w:val="20"/>
        </w:rPr>
        <w:t> and the remaining bones crushed into powder.[300]</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Prince Johannes with his wife Princess Francesca Riaro-Sforza from the Roman and Milanese nobility which has close connections with the Vatican. The Sforzas have a serpent eating a child on their coat of arms. Princess Francesca is a child murdering cannibal.</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138F52B1" wp14:editId="7C64135C">
            <wp:extent cx="4159045" cy="2493765"/>
            <wp:effectExtent l="0" t="0" r="0" b="1905"/>
            <wp:docPr id="1495" name="Picture 1495" descr="https://blogger.googleusercontent.com/img/b/R29vZ2xl/AVvXsEiviWpiVElccWG6RZIGDYxtERGGrm5NN0cjYyRPhHbC1Ay8Kw7ISygtOhU8SXdnWd_fIM5S2g5MKRbSHlre0BhXi6YFJqRRkE3XUSGTKaP6Y8MHuZ07aRr_dFEY-Vd2lZawhK9IXnkbcXY/s400/George-S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logger.googleusercontent.com/img/b/R29vZ2xl/AVvXsEiviWpiVElccWG6RZIGDYxtERGGrm5NN0cjYyRPhHbC1Ay8Kw7ISygtOhU8SXdnWd_fIM5S2g5MKRbSHlre0BhXi6YFJqRRkE3XUSGTKaP6Y8MHuZ07aRr_dFEY-Vd2lZawhK9IXnkbcXY/s400/George-Soros.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59134" cy="2493819"/>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976F90" w:rsidRDefault="00DE3A65" w:rsidP="00976F90">
      <w:pPr>
        <w:jc w:val="both"/>
        <w:rPr>
          <w:rFonts w:ascii="Georgia" w:hAnsi="Georgia"/>
          <w:color w:val="000000"/>
          <w:sz w:val="20"/>
          <w:szCs w:val="20"/>
        </w:rPr>
      </w:pPr>
      <w:r w:rsidRPr="00DE3A65">
        <w:rPr>
          <w:rFonts w:ascii="Georgia" w:hAnsi="Georgia"/>
          <w:color w:val="000000"/>
          <w:sz w:val="20"/>
          <w:szCs w:val="20"/>
        </w:rPr>
        <w:lastRenderedPageBreak/>
        <w:t>George Soros was born George Schwartz and he was from Hungary. George Soros was a Jewish Nazi that confiscated property from Jews and other groups the Nazis persecuted. His brother Paul Soros was suspected of being a Nazi SS member. There were Jewish Nazis during in Germany. The Schwarzenbergs were Holy Roman military leaders and fought in Hungary. Hungary has been part of the Holy Roman Habsburg empire and the Schwarzenbergs are nobles under the Habsburgs. Prince Karel Schwarzenberg stated that he has known George Soros for 30 years. George Soros is really a relative of the Schwarzenbergs and their financier. George Soros admits in a video that he worked for Nazis and confiscated property from Jews.</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35" w:history="1">
        <w:r w:rsidRPr="00976F90">
          <w:rPr>
            <w:rFonts w:ascii="Georgia" w:hAnsi="Georgia" w:cs="Helvetica"/>
            <w:color w:val="009EB8"/>
            <w:sz w:val="20"/>
            <w:szCs w:val="20"/>
          </w:rPr>
          <w:t>https://en.wikipedia.org/wiki/Karel_Schwarzenberg</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The House of Schwarzenberg</w:t>
      </w:r>
      <w:r w:rsidRPr="00DE3A65">
        <w:rPr>
          <w:rFonts w:ascii="Georgia" w:hAnsi="Georgia"/>
          <w:color w:val="000000"/>
          <w:sz w:val="20"/>
          <w:szCs w:val="20"/>
        </w:rPr>
        <w:t> originates in Franconia, where the family still owns substantial property,[citation needed] but made Bohemia their primary seat in the 17th century, also maintaining residences in Vienna. The family had possessed fiefdoms in Bohemia as far back as the Middle Ages; it was one of the </w:t>
      </w:r>
      <w:r w:rsidRPr="00DE3A65">
        <w:rPr>
          <w:rFonts w:ascii="Georgia" w:hAnsi="Georgia"/>
          <w:b/>
          <w:bCs/>
          <w:color w:val="FF0000"/>
          <w:sz w:val="20"/>
          <w:szCs w:val="20"/>
        </w:rPr>
        <w:t>richest noble families of</w:t>
      </w:r>
      <w:r w:rsidRPr="00DE3A65">
        <w:rPr>
          <w:rFonts w:ascii="Georgia" w:hAnsi="Georgia"/>
          <w:color w:val="000000"/>
          <w:sz w:val="20"/>
          <w:szCs w:val="20"/>
        </w:rPr>
        <w:t> </w:t>
      </w:r>
      <w:r w:rsidRPr="00DE3A65">
        <w:rPr>
          <w:rFonts w:ascii="Georgia" w:hAnsi="Georgia"/>
          <w:b/>
          <w:bCs/>
          <w:color w:val="000000"/>
          <w:sz w:val="20"/>
          <w:szCs w:val="20"/>
        </w:rPr>
        <w:t>Bohemia and</w:t>
      </w:r>
      <w:r w:rsidRPr="00DE3A65">
        <w:rPr>
          <w:rFonts w:ascii="Georgia" w:hAnsi="Georgia"/>
          <w:color w:val="000000"/>
          <w:sz w:val="20"/>
          <w:szCs w:val="20"/>
        </w:rPr>
        <w:t> </w:t>
      </w:r>
      <w:r w:rsidRPr="00DE3A65">
        <w:rPr>
          <w:rFonts w:ascii="Georgia" w:hAnsi="Georgia"/>
          <w:b/>
          <w:bCs/>
          <w:color w:val="000000"/>
          <w:sz w:val="20"/>
          <w:szCs w:val="20"/>
        </w:rPr>
        <w:t>Austria-</w:t>
      </w:r>
      <w:r w:rsidRPr="00DE3A65">
        <w:rPr>
          <w:rFonts w:ascii="Georgia" w:hAnsi="Georgia"/>
          <w:b/>
          <w:bCs/>
          <w:color w:val="FF0000"/>
          <w:sz w:val="20"/>
          <w:szCs w:val="20"/>
        </w:rPr>
        <w:t>Hungary</w:t>
      </w:r>
      <w:r w:rsidRPr="00DE3A65">
        <w:rPr>
          <w:rFonts w:ascii="Georgia" w:hAnsi="Georgia"/>
          <w:color w:val="000000"/>
          <w:sz w:val="20"/>
          <w:szCs w:val="20"/>
        </w:rPr>
        <w:br/>
      </w:r>
      <w:r w:rsidRPr="00DE3A65">
        <w:rPr>
          <w:rFonts w:ascii="Georgia" w:hAnsi="Georgia"/>
          <w:color w:val="000000"/>
          <w:sz w:val="20"/>
          <w:szCs w:val="20"/>
        </w:rPr>
        <w:br/>
      </w:r>
      <w:hyperlink r:id="rId136" w:history="1">
        <w:r w:rsidRPr="00976F90">
          <w:rPr>
            <w:rFonts w:ascii="Georgia" w:hAnsi="Georgia" w:cs="Helvetica"/>
            <w:color w:val="009EB8"/>
            <w:sz w:val="20"/>
            <w:szCs w:val="20"/>
          </w:rPr>
          <w:t>https://en.wikipedia.org/wiki/George_Soros</w:t>
        </w:r>
      </w:hyperlink>
      <w:r w:rsidRPr="00DE3A65">
        <w:rPr>
          <w:rFonts w:ascii="Georgia" w:hAnsi="Georgia"/>
          <w:color w:val="000000"/>
          <w:sz w:val="20"/>
          <w:szCs w:val="20"/>
        </w:rPr>
        <w:br/>
      </w:r>
      <w:r w:rsidRPr="00DE3A65">
        <w:rPr>
          <w:rFonts w:ascii="Georgia" w:hAnsi="Georgia"/>
          <w:color w:val="000000"/>
          <w:sz w:val="20"/>
          <w:szCs w:val="20"/>
        </w:rPr>
        <w:br/>
        <w:t>George Soros[a], Hon FBA (born Schwartz György; August 12, 1930)[1][2] is a </w:t>
      </w:r>
      <w:r w:rsidRPr="00DE3A65">
        <w:rPr>
          <w:rFonts w:ascii="Georgia" w:hAnsi="Georgia"/>
          <w:b/>
          <w:bCs/>
          <w:color w:val="FF0000"/>
          <w:sz w:val="20"/>
          <w:szCs w:val="20"/>
        </w:rPr>
        <w:t>Hungarian</w:t>
      </w:r>
      <w:r w:rsidRPr="00DE3A65">
        <w:rPr>
          <w:rFonts w:ascii="Georgia" w:hAnsi="Georgia"/>
          <w:b/>
          <w:bCs/>
          <w:color w:val="000000"/>
          <w:sz w:val="20"/>
          <w:szCs w:val="20"/>
        </w:rPr>
        <w:t>-American</w:t>
      </w:r>
      <w:r w:rsidRPr="00DE3A65">
        <w:rPr>
          <w:rFonts w:ascii="Georgia" w:hAnsi="Georgia"/>
          <w:color w:val="000000"/>
          <w:sz w:val="20"/>
          <w:szCs w:val="20"/>
        </w:rPr>
        <w:t>[b] investor and philanthropist.[8][9] As of February 2018, he had a net worth of $8 billion,[10] having </w:t>
      </w:r>
      <w:r w:rsidRPr="00DE3A65">
        <w:rPr>
          <w:rFonts w:ascii="Georgia" w:hAnsi="Georgia"/>
          <w:b/>
          <w:bCs/>
          <w:color w:val="000000"/>
          <w:sz w:val="20"/>
          <w:szCs w:val="20"/>
        </w:rPr>
        <w:t>donated more than $32 billion to his philanthropic agency, Open Society Foundations.[11]</w:t>
      </w:r>
      <w:r w:rsidRPr="00DE3A65">
        <w:rPr>
          <w:rFonts w:ascii="Georgia" w:hAnsi="Georgia"/>
          <w:color w:val="000000"/>
          <w:sz w:val="20"/>
          <w:szCs w:val="20"/>
        </w:rPr>
        <w:br/>
      </w:r>
      <w:r w:rsidRPr="00DE3A65">
        <w:rPr>
          <w:rFonts w:ascii="Georgia" w:hAnsi="Georgia"/>
          <w:color w:val="000000"/>
          <w:sz w:val="20"/>
          <w:szCs w:val="20"/>
        </w:rPr>
        <w:br/>
        <w:t>In 1936, </w:t>
      </w:r>
      <w:r w:rsidRPr="00DE3A65">
        <w:rPr>
          <w:rFonts w:ascii="Georgia" w:hAnsi="Georgia"/>
          <w:b/>
          <w:bCs/>
          <w:color w:val="000000"/>
          <w:sz w:val="20"/>
          <w:szCs w:val="20"/>
        </w:rPr>
        <w:t>Soros's family changed their name</w:t>
      </w:r>
      <w:r w:rsidRPr="00DE3A65">
        <w:rPr>
          <w:rFonts w:ascii="Georgia" w:hAnsi="Georgia"/>
          <w:color w:val="000000"/>
          <w:sz w:val="20"/>
          <w:szCs w:val="20"/>
        </w:rPr>
        <w:t> from the German-Jewish</w:t>
      </w:r>
      <w:r w:rsidRPr="00DE3A65">
        <w:rPr>
          <w:rFonts w:ascii="Georgia" w:hAnsi="Georgia"/>
          <w:b/>
          <w:bCs/>
          <w:color w:val="000000"/>
          <w:sz w:val="20"/>
          <w:szCs w:val="20"/>
        </w:rPr>
        <w:t> </w:t>
      </w:r>
      <w:r w:rsidRPr="00DE3A65">
        <w:rPr>
          <w:rFonts w:ascii="Georgia" w:hAnsi="Georgia"/>
          <w:b/>
          <w:bCs/>
          <w:color w:val="FF0000"/>
          <w:sz w:val="20"/>
          <w:szCs w:val="20"/>
        </w:rPr>
        <w:t>Schwartz to Soros</w:t>
      </w:r>
      <w:r w:rsidRPr="00DE3A65">
        <w:rPr>
          <w:rFonts w:ascii="Georgia" w:hAnsi="Georgia"/>
          <w:color w:val="000000"/>
          <w:sz w:val="20"/>
          <w:szCs w:val="20"/>
        </w:rPr>
        <w:t>, as protective camouflage in increasingly antisemitic Hungary.</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2647A011" wp14:editId="24D47861">
            <wp:extent cx="4174812" cy="2256503"/>
            <wp:effectExtent l="0" t="0" r="0" b="0"/>
            <wp:docPr id="1496" name="Picture 1496" descr="https://blogger.googleusercontent.com/img/b/R29vZ2xl/AVvXsEgT4IeQ3S2PH6vfvxCPWZRoYfRAZGFY_CyNo4ySxTK_A4zUzsf-j0Kli0qgvaVRYB7sQdVg9vsCVSpCZaKTwkF25Q0hP1oItqnDz2JP0T-fcJZwR1NMpl1sLrfZrdwyhZnlXv3ql_-PXtg/s640/Alex+S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logger.googleusercontent.com/img/b/R29vZ2xl/AVvXsEgT4IeQ3S2PH6vfvxCPWZRoYfRAZGFY_CyNo4ySxTK_A4zUzsf-j0Kli0qgvaVRYB7sQdVg9vsCVSpCZaKTwkF25Q0hP1oItqnDz2JP0T-fcJZwR1NMpl1sLrfZrdwyhZnlXv3ql_-PXtg/s640/Alex+Soros.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76153" cy="2257228"/>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533DD3">
      <w:pPr>
        <w:rPr>
          <w:rFonts w:ascii="Georgia" w:hAnsi="Georgia"/>
          <w:color w:val="000000"/>
          <w:sz w:val="20"/>
          <w:szCs w:val="20"/>
        </w:rPr>
      </w:pPr>
      <w:r w:rsidRPr="00DE3A65">
        <w:rPr>
          <w:rFonts w:ascii="Georgia" w:hAnsi="Georgia"/>
          <w:color w:val="000000"/>
          <w:sz w:val="20"/>
          <w:szCs w:val="20"/>
        </w:rPr>
        <w:t>Alex Soros is the Deputy Chair of the Open Society Foundations which finances gang stalking and human trafficking. Alex Soros also created the Alexander Soros Foundation which also finances gang stalking, political terrorism, and human trafficking. Alex Soros is close friends with numerous Democratic politicians and Hollywood actors which he finances child trafficking networks to. The Soros' Open Society Foundation works closely with the Ford Foundation. Henry Ford was a major Nazi supporter. Again Soros the Jew was a Nazi and their Open Society Foundation works with the Ford Foundation established by the Ford family who worked with the Nazis.</w:t>
      </w:r>
      <w:r w:rsidRPr="00DE3A65">
        <w:rPr>
          <w:rFonts w:ascii="Georgia" w:hAnsi="Georgia"/>
          <w:color w:val="000000"/>
          <w:sz w:val="20"/>
          <w:szCs w:val="20"/>
        </w:rPr>
        <w:br/>
      </w:r>
      <w:r w:rsidRPr="00DE3A65">
        <w:rPr>
          <w:rFonts w:ascii="Georgia" w:hAnsi="Georgia"/>
          <w:color w:val="000000"/>
          <w:sz w:val="20"/>
          <w:szCs w:val="20"/>
        </w:rPr>
        <w:br/>
      </w:r>
      <w:hyperlink r:id="rId138" w:history="1">
        <w:r w:rsidRPr="00976F90">
          <w:rPr>
            <w:rFonts w:ascii="Georgia" w:hAnsi="Georgia" w:cs="Helvetica"/>
            <w:color w:val="009EB8"/>
            <w:sz w:val="20"/>
            <w:szCs w:val="20"/>
          </w:rPr>
          <w:t>https://en.wikipedia.org/wiki/Alexander_Soros</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Alexander G. Soros</w:t>
      </w:r>
      <w:r w:rsidRPr="00DE3A65">
        <w:rPr>
          <w:rFonts w:ascii="Georgia" w:hAnsi="Georgia"/>
          <w:color w:val="000000"/>
          <w:sz w:val="20"/>
          <w:szCs w:val="20"/>
        </w:rPr>
        <w:t> (born October 27, 1985)[1] is an American philanthropist. He is </w:t>
      </w:r>
      <w:r w:rsidRPr="00DE3A65">
        <w:rPr>
          <w:rFonts w:ascii="Georgia" w:hAnsi="Georgia"/>
          <w:b/>
          <w:bCs/>
          <w:color w:val="000000"/>
          <w:sz w:val="20"/>
          <w:szCs w:val="20"/>
        </w:rPr>
        <w:t>Deputy Chair of the </w:t>
      </w:r>
      <w:r w:rsidRPr="00DE3A65">
        <w:rPr>
          <w:rFonts w:ascii="Georgia" w:hAnsi="Georgia"/>
          <w:b/>
          <w:bCs/>
          <w:color w:val="FF0000"/>
          <w:sz w:val="20"/>
          <w:szCs w:val="20"/>
        </w:rPr>
        <w:t>Open Society Foundations</w:t>
      </w:r>
      <w:r w:rsidRPr="00DE3A65">
        <w:rPr>
          <w:rFonts w:ascii="Georgia" w:hAnsi="Georgia"/>
          <w:color w:val="000000"/>
          <w:sz w:val="20"/>
          <w:szCs w:val="20"/>
        </w:rPr>
        <w:t> and one of the W</w:t>
      </w:r>
      <w:r w:rsidRPr="00DE3A65">
        <w:rPr>
          <w:rFonts w:ascii="Georgia" w:hAnsi="Georgia"/>
          <w:b/>
          <w:bCs/>
          <w:color w:val="000000"/>
          <w:sz w:val="20"/>
          <w:szCs w:val="20"/>
        </w:rPr>
        <w:t>orld Economic Forum's Young Global Leaders of 2018. </w:t>
      </w:r>
      <w:r w:rsidRPr="00DE3A65">
        <w:rPr>
          <w:rFonts w:ascii="Georgia" w:hAnsi="Georgia"/>
          <w:color w:val="000000"/>
          <w:sz w:val="20"/>
          <w:szCs w:val="20"/>
        </w:rPr>
        <w:br/>
      </w:r>
      <w:r w:rsidRPr="00DE3A65">
        <w:rPr>
          <w:rFonts w:ascii="Georgia" w:hAnsi="Georgia"/>
          <w:b/>
          <w:bCs/>
          <w:color w:val="000000"/>
          <w:sz w:val="20"/>
          <w:szCs w:val="20"/>
        </w:rPr>
        <w:br/>
      </w:r>
      <w:hyperlink r:id="rId139" w:history="1">
        <w:r w:rsidRPr="00976F90">
          <w:rPr>
            <w:rFonts w:ascii="Georgia" w:hAnsi="Georgia" w:cs="Helvetica"/>
            <w:color w:val="009EB8"/>
            <w:sz w:val="20"/>
            <w:szCs w:val="20"/>
          </w:rPr>
          <w:t>https://www.fordfoundation.org/campaigns/public-interest-tech/funders/</w:t>
        </w:r>
      </w:hyperlink>
      <w:r w:rsidRPr="00DE3A65">
        <w:rPr>
          <w:rFonts w:ascii="Georgia" w:hAnsi="Georgia"/>
          <w:color w:val="000000"/>
          <w:sz w:val="20"/>
          <w:szCs w:val="20"/>
        </w:rPr>
        <w:br/>
      </w:r>
      <w:r w:rsidRPr="00DE3A65">
        <w:rPr>
          <w:rFonts w:ascii="Georgia" w:hAnsi="Georgia"/>
          <w:color w:val="000000"/>
          <w:sz w:val="20"/>
          <w:szCs w:val="20"/>
        </w:rPr>
        <w:br/>
        <w:t>FORDFOUNDATION</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Many of our friends in philanthropy</w:t>
      </w:r>
      <w:r w:rsidRPr="00DE3A65">
        <w:rPr>
          <w:rFonts w:ascii="Georgia" w:hAnsi="Georgia"/>
          <w:color w:val="000000"/>
          <w:sz w:val="20"/>
          <w:szCs w:val="20"/>
        </w:rPr>
        <w:t>—including the Mozilla Foundation, Astraea Foundation, Knight Foundation, and </w:t>
      </w:r>
      <w:r w:rsidRPr="00DE3A65">
        <w:rPr>
          <w:rFonts w:ascii="Georgia" w:hAnsi="Georgia"/>
          <w:b/>
          <w:bCs/>
          <w:color w:val="FF0000"/>
          <w:sz w:val="20"/>
          <w:szCs w:val="20"/>
        </w:rPr>
        <w:t>Open Society</w:t>
      </w:r>
      <w:r w:rsidRPr="00DE3A65">
        <w:rPr>
          <w:rFonts w:ascii="Georgia" w:hAnsi="Georgia"/>
          <w:color w:val="000000"/>
          <w:sz w:val="20"/>
          <w:szCs w:val="20"/>
        </w:rPr>
        <w:t> Foundations—are doing something similar.</w:t>
      </w:r>
      <w:r w:rsidRPr="00DE3A65">
        <w:rPr>
          <w:rFonts w:ascii="Georgia" w:hAnsi="Georgia"/>
          <w:color w:val="000000"/>
          <w:sz w:val="20"/>
          <w:szCs w:val="20"/>
        </w:rPr>
        <w:br/>
      </w:r>
      <w:r w:rsidRPr="00DE3A65">
        <w:rPr>
          <w:rFonts w:ascii="Georgia" w:hAnsi="Georgia"/>
          <w:color w:val="000000"/>
          <w:sz w:val="20"/>
          <w:szCs w:val="20"/>
        </w:rPr>
        <w:br/>
      </w:r>
      <w:hyperlink r:id="rId140" w:history="1">
        <w:r w:rsidRPr="00976F90">
          <w:rPr>
            <w:rFonts w:ascii="Georgia" w:hAnsi="Georgia" w:cs="Helvetica"/>
            <w:color w:val="009EB8"/>
            <w:sz w:val="20"/>
            <w:szCs w:val="20"/>
          </w:rPr>
          <w:t>https://www.thenation.com/article/archive/ford-and-fuhrer/</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Ford and the Führer</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color w:val="000000"/>
          <w:sz w:val="20"/>
          <w:szCs w:val="20"/>
        </w:rPr>
        <w:lastRenderedPageBreak/>
        <w:t>They show, among other things, that up until Pearl Harbor, Dearborn made huge revenues by </w:t>
      </w:r>
      <w:r w:rsidRPr="00DE3A65">
        <w:rPr>
          <w:rFonts w:ascii="Georgia" w:hAnsi="Georgia"/>
          <w:b/>
          <w:bCs/>
          <w:color w:val="FF0000"/>
          <w:sz w:val="20"/>
          <w:szCs w:val="20"/>
        </w:rPr>
        <w:t>producing war matériel for the Reich</w:t>
      </w:r>
      <w:r w:rsidRPr="00DE3A65">
        <w:rPr>
          <w:rFonts w:ascii="Georgia" w:hAnsi="Georgia"/>
          <w:color w:val="000000"/>
          <w:sz w:val="20"/>
          <w:szCs w:val="20"/>
        </w:rPr>
        <w:t> and that the man it selected to run its German subsidiary was an enthusiastic backer of Hitler. </w:t>
      </w:r>
      <w:r w:rsidRPr="00DE3A65">
        <w:rPr>
          <w:rFonts w:ascii="Georgia" w:hAnsi="Georgia"/>
          <w:b/>
          <w:bCs/>
          <w:color w:val="FF0000"/>
          <w:sz w:val="20"/>
          <w:szCs w:val="20"/>
        </w:rPr>
        <w:t>German Ford served as an “arsenal of Nazism”</w:t>
      </w:r>
      <w:r w:rsidRPr="00DE3A65">
        <w:rPr>
          <w:rFonts w:ascii="Georgia" w:hAnsi="Georgia"/>
          <w:color w:val="000000"/>
          <w:sz w:val="20"/>
          <w:szCs w:val="20"/>
        </w:rPr>
        <w:t> with the consent of headquarters in Dearborn, says a US Army report prepared in 1945.</w:t>
      </w:r>
      <w:r w:rsidRPr="00DE3A65">
        <w:rPr>
          <w:rFonts w:ascii="Georgia" w:hAnsi="Georgia"/>
          <w:color w:val="000000"/>
          <w:sz w:val="20"/>
          <w:szCs w:val="20"/>
        </w:rPr>
        <w:br/>
      </w: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Moreover, </w:t>
      </w:r>
      <w:r w:rsidRPr="00DE3A65">
        <w:rPr>
          <w:rFonts w:ascii="Georgia" w:hAnsi="Georgia"/>
          <w:b/>
          <w:bCs/>
          <w:color w:val="FF0000"/>
          <w:sz w:val="20"/>
          <w:szCs w:val="20"/>
        </w:rPr>
        <w:t>Ford’s cooperation with the Nazis continued until at least August 1942</w:t>
      </w:r>
      <w:r w:rsidRPr="00DE3A65">
        <w:rPr>
          <w:rFonts w:ascii="Georgia" w:hAnsi="Georgia"/>
          <w:color w:val="000000"/>
          <w:sz w:val="20"/>
          <w:szCs w:val="20"/>
        </w:rPr>
        <w:t>–eight months after the United States entered the war–through its properties in Vichy France. Indeed, a secret wartime report prepared by the US Treasury Department concluded that the </w:t>
      </w:r>
      <w:r w:rsidRPr="00DE3A65">
        <w:rPr>
          <w:rFonts w:ascii="Georgia" w:hAnsi="Georgia"/>
          <w:b/>
          <w:bCs/>
          <w:color w:val="000000"/>
          <w:sz w:val="20"/>
          <w:szCs w:val="20"/>
        </w:rPr>
        <w:t>Ford family sought to further its business interests by encouraging Ford of France executives to work with German officials overseeing the occupation.</w:t>
      </w:r>
      <w:r w:rsidRPr="00DE3A65">
        <w:rPr>
          <w:rFonts w:ascii="Georgia" w:hAnsi="Georgia"/>
          <w:color w:val="000000"/>
          <w:sz w:val="20"/>
          <w:szCs w:val="20"/>
        </w:rPr>
        <w:t> “There would seem to be at least a tacit acceptance by [Henry Ford’s son] Mr. Edsel Ford of the reliance…on the known neutrality of the Ford family as a basis of receipt of favors from the German Reich,” it says. </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FF0000"/>
          <w:sz w:val="20"/>
          <w:szCs w:val="20"/>
        </w:rPr>
        <w:t>German Ford began producing vehicles of a strictly military nature for the Reich </w:t>
      </w:r>
      <w:r w:rsidRPr="00DE3A65">
        <w:rPr>
          <w:rFonts w:ascii="Georgia" w:hAnsi="Georgia"/>
          <w:b/>
          <w:bCs/>
          <w:color w:val="000000"/>
          <w:sz w:val="20"/>
          <w:szCs w:val="20"/>
        </w:rPr>
        <w:t>even before the war began.</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061AF0AB" wp14:editId="528F71EA">
            <wp:extent cx="1902460" cy="2861310"/>
            <wp:effectExtent l="0" t="0" r="2540" b="0"/>
            <wp:docPr id="1497" name="Picture 1497" descr="https://blogger.googleusercontent.com/img/b/R29vZ2xl/AVvXsEgbpj775Yx3kqDC6UlN5mPbcadG75Y7Uzqxz624ln7gtMPn8SgeyA-M4w1x5chXGq6-1oFfBBnHfhfqpnoWevL2VFbevn3GOqY7MTexLd8RXHOfBQIzZhZdjA-GZK9Mudzn-rX4V2JK_Dc/s1600/S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blogger.googleusercontent.com/img/b/R29vZ2xl/AVvXsEgbpj775Yx3kqDC6UlN5mPbcadG75Y7Uzqxz624ln7gtMPn8SgeyA-M4w1x5chXGq6-1oFfBBnHfhfqpnoWevL2VFbevn3GOqY7MTexLd8RXHOfBQIzZhZdjA-GZK9Mudzn-rX4V2JK_Dc/s1600/Soros.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2460" cy="286131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t xml:space="preserve">Jonathan Soros founded JS Capital Management and he finances gang stalking and human trafficking rings to satanic cults. The Soros family are pure evil and extremely destructive. They use the Open Society Foundations to finance criminal agendas like gang stalking while disguised </w:t>
      </w:r>
      <w:r w:rsidRPr="00DE3A65">
        <w:rPr>
          <w:rFonts w:ascii="Georgia" w:hAnsi="Georgia"/>
          <w:color w:val="000000"/>
          <w:sz w:val="20"/>
          <w:szCs w:val="20"/>
        </w:rPr>
        <w:lastRenderedPageBreak/>
        <w:t>as grants and they also finance domestic terrorism disguised as political movements.</w:t>
      </w:r>
      <w:r w:rsidRPr="00DE3A65">
        <w:rPr>
          <w:rFonts w:ascii="Georgia" w:hAnsi="Georgia"/>
          <w:color w:val="000000"/>
          <w:sz w:val="20"/>
          <w:szCs w:val="20"/>
        </w:rPr>
        <w:br/>
      </w:r>
      <w:r w:rsidRPr="00DE3A65">
        <w:rPr>
          <w:rFonts w:ascii="Georgia" w:hAnsi="Georgia"/>
          <w:color w:val="000000"/>
          <w:sz w:val="20"/>
          <w:szCs w:val="20"/>
        </w:rPr>
        <w:br/>
      </w:r>
      <w:hyperlink r:id="rId142" w:history="1">
        <w:r w:rsidRPr="00976F90">
          <w:rPr>
            <w:rFonts w:ascii="Georgia" w:hAnsi="Georgia" w:cs="Helvetica"/>
            <w:color w:val="009EB8"/>
            <w:sz w:val="20"/>
            <w:szCs w:val="20"/>
          </w:rPr>
          <w:t>https://en.wikipedia.org/wiki/Jonathan_Soros</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Jonathan Tivadar Soros</w:t>
      </w:r>
      <w:r w:rsidRPr="00DE3A65">
        <w:rPr>
          <w:rFonts w:ascii="Georgia" w:hAnsi="Georgia"/>
          <w:color w:val="000000"/>
          <w:sz w:val="20"/>
          <w:szCs w:val="20"/>
        </w:rPr>
        <w:t> (born September 10, 1970) is the founder and </w:t>
      </w:r>
      <w:r w:rsidRPr="00DE3A65">
        <w:rPr>
          <w:rFonts w:ascii="Georgia" w:hAnsi="Georgia"/>
          <w:b/>
          <w:bCs/>
          <w:color w:val="FF0000"/>
          <w:sz w:val="20"/>
          <w:szCs w:val="20"/>
        </w:rPr>
        <w:t>chief executive officer of JS Capital Management LLC</w:t>
      </w:r>
      <w:r w:rsidRPr="00DE3A65">
        <w:rPr>
          <w:rFonts w:ascii="Georgia" w:hAnsi="Georgia"/>
          <w:color w:val="000000"/>
          <w:sz w:val="20"/>
          <w:szCs w:val="20"/>
        </w:rPr>
        <w:t>, a private investment firm.[1][2] Prior to that, Soros worked at </w:t>
      </w:r>
      <w:r w:rsidRPr="00DE3A65">
        <w:rPr>
          <w:rFonts w:ascii="Georgia" w:hAnsi="Georgia"/>
          <w:b/>
          <w:bCs/>
          <w:color w:val="000000"/>
          <w:sz w:val="20"/>
          <w:szCs w:val="20"/>
        </w:rPr>
        <w:t>Soros Fund Management</w:t>
      </w:r>
      <w:r w:rsidRPr="00DE3A65">
        <w:rPr>
          <w:rFonts w:ascii="Georgia" w:hAnsi="Georgia"/>
          <w:color w:val="000000"/>
          <w:sz w:val="20"/>
          <w:szCs w:val="20"/>
        </w:rPr>
        <w:t> in daily operations and </w:t>
      </w:r>
      <w:r w:rsidRPr="00DE3A65">
        <w:rPr>
          <w:rFonts w:ascii="Georgia" w:hAnsi="Georgia"/>
          <w:b/>
          <w:bCs/>
          <w:color w:val="000000"/>
          <w:sz w:val="20"/>
          <w:szCs w:val="20"/>
        </w:rPr>
        <w:t>was co-deputy chairman of the organization.</w:t>
      </w:r>
      <w:r w:rsidRPr="00DE3A65">
        <w:rPr>
          <w:rFonts w:ascii="Georgia" w:hAnsi="Georgia"/>
          <w:color w:val="000000"/>
          <w:sz w:val="20"/>
          <w:szCs w:val="20"/>
        </w:rPr>
        <w:br/>
      </w:r>
      <w:r w:rsidRPr="00DE3A65">
        <w:rPr>
          <w:rFonts w:ascii="Georgia" w:hAnsi="Georgia"/>
          <w:color w:val="000000"/>
          <w:sz w:val="20"/>
          <w:szCs w:val="20"/>
        </w:rPr>
        <w:br/>
      </w:r>
      <w:hyperlink r:id="rId143" w:history="1">
        <w:r w:rsidRPr="00976F90">
          <w:rPr>
            <w:rFonts w:ascii="Georgia" w:hAnsi="Georgia" w:cs="Helvetica"/>
            <w:color w:val="009EB8"/>
            <w:sz w:val="20"/>
            <w:szCs w:val="20"/>
          </w:rPr>
          <w:t>https://en.wikipedia.org/wiki/Open_Society_Foundations</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Open Society Foundations</w:t>
      </w:r>
      <w:r w:rsidRPr="00DE3A65">
        <w:rPr>
          <w:rFonts w:ascii="Georgia" w:hAnsi="Georgia"/>
          <w:color w:val="000000"/>
          <w:sz w:val="20"/>
          <w:szCs w:val="20"/>
        </w:rPr>
        <w:t> (OSF), formerly the Open Society Institute, is an international </w:t>
      </w:r>
      <w:r w:rsidRPr="00DE3A65">
        <w:rPr>
          <w:rFonts w:ascii="Georgia" w:hAnsi="Georgia"/>
          <w:b/>
          <w:bCs/>
          <w:color w:val="000000"/>
          <w:sz w:val="20"/>
          <w:szCs w:val="20"/>
        </w:rPr>
        <w:t>grantmaking network</w:t>
      </w:r>
      <w:r w:rsidRPr="00DE3A65">
        <w:rPr>
          <w:rFonts w:ascii="Georgia" w:hAnsi="Georgia"/>
          <w:color w:val="000000"/>
          <w:sz w:val="20"/>
          <w:szCs w:val="20"/>
        </w:rPr>
        <w:t> founded by business magnate </w:t>
      </w:r>
      <w:r w:rsidRPr="00DE3A65">
        <w:rPr>
          <w:rFonts w:ascii="Georgia" w:hAnsi="Georgia"/>
          <w:b/>
          <w:bCs/>
          <w:color w:val="FF0000"/>
          <w:sz w:val="20"/>
          <w:szCs w:val="20"/>
        </w:rPr>
        <w:t>George Soros.</w:t>
      </w:r>
      <w:r w:rsidRPr="00DE3A65">
        <w:rPr>
          <w:rFonts w:ascii="Georgia" w:hAnsi="Georgia"/>
          <w:color w:val="000000"/>
          <w:sz w:val="20"/>
          <w:szCs w:val="20"/>
        </w:rPr>
        <w:t>[1] Open Society Foundations financially support civil society groups around the world, with a stated aim of advancing justice, education, public health and independent media.[2][3]</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6411F4C6" wp14:editId="1FE836CF">
            <wp:extent cx="3812540" cy="2536825"/>
            <wp:effectExtent l="0" t="0" r="0" b="0"/>
            <wp:docPr id="1498" name="Picture 1498" descr="https://blogger.googleusercontent.com/img/b/R29vZ2xl/AVvXsEgScMX25SEct0rRFOIYty6RZQmF68dmaAajPBLjeSvDUiERa3ofIaK7dErY_BtCZdfJOEEIOUg9QT12Myyy6TbPMlbUgb8YQNW2pbospJ6ox5eDVLdKKcX3b7AxD-GzzZRQwqPMEzNZfCc/s400/Robert+So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logger.googleusercontent.com/img/b/R29vZ2xl/AVvXsEgScMX25SEct0rRFOIYty6RZQmF68dmaAajPBLjeSvDUiERa3ofIaK7dErY_BtCZdfJOEEIOUg9QT12Myyy6TbPMlbUgb8YQNW2pbospJ6ox5eDVLdKKcX3b7AxD-GzzZRQwqPMEzNZfCc/s400/Robert+Soro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2540" cy="2536825"/>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Robert Soros is a high level Jewish-Nazi commander of gang stalking cults and the Soros family finance child trafficking networks to satanic witches most of all. There is a large satanic Wiccan cult in the upstate New York region and they finance sacrifices to them and also bribe authorities into enabling these child trafficking/child murdering cults.</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2A8B65BD" wp14:editId="40CAC286">
            <wp:extent cx="3908262" cy="5213187"/>
            <wp:effectExtent l="0" t="0" r="0" b="6985"/>
            <wp:docPr id="1499" name="Picture 1499" descr="https://blogger.googleusercontent.com/img/b/R29vZ2xl/AVvXsEh7_EHjThxno5_qWw9K6_EV4oC6tJiWawnjgLWa_b6zFjyCmSjMOFacwqDZSuc9EfQd7UkQWcGuFIlM6CQIHEho3a9s-aZYavGZ2GJYn-hq-fIOuSsV3Y1_Hvc08k2cN1nZ7KB-xFJ_Qcw/s640/Princess+Anna+Schwarz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blogger.googleusercontent.com/img/b/R29vZ2xl/AVvXsEh7_EHjThxno5_qWw9K6_EV4oC6tJiWawnjgLWa_b6zFjyCmSjMOFacwqDZSuc9EfQd7UkQWcGuFIlM6CQIHEho3a9s-aZYavGZ2GJYn-hq-fIOuSsV3Y1_Hvc08k2cN1nZ7KB-xFJ_Qcw/s640/Princess+Anna+Schwarzenberg.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08315" cy="5213257"/>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t xml:space="preserve">Princess Anna Schwarzenberg with her very evil ex-husband Peter Morgan who is now with the wicked actress Gillian Anderson who lives in Clerkenwell, London where the Massimo owned Clerkenwell Mafia are headquartered. Peter Morgan is a manager of Joe Morgan a paid shill that attempts to steal credit for my writings. Joe Morgan manages Tabu Blog and Morgan is the real Aplanetruth while he uses Jamie Lee as his cover. I exposed Joe Morgan several years ago as Aplanetruth after he used my articles to make a video which he distorted and mixed his own word into it. He also used my information as bait to target people. More recently a man named Jamie Lee has been claiming to be Aplanetruth. He used voice </w:t>
      </w:r>
      <w:r w:rsidRPr="00DE3A65">
        <w:rPr>
          <w:rFonts w:ascii="Georgia" w:hAnsi="Georgia"/>
          <w:color w:val="000000"/>
          <w:sz w:val="20"/>
          <w:szCs w:val="20"/>
        </w:rPr>
        <w:lastRenderedPageBreak/>
        <w:t>mimicking software to imitate Joe Morgan's voice during an interview. They are literal DARPA agents. Joe Morgan is the most evil, blasphemous, and depraved creature within this entire group and he is supported by Dave Bautista and Craig Golias. Aplanetruth uses a sunflower for his YouTube avatar. After I first exposed Joe Morgan as Aplanetruth several years ago I had cars trying to run me off the road the next day with sunflowers hanging from their rearview mirrors. Joe Morgan is a member of the Nazi Black Sun Society and he is one of the most blasphemous, deceitful, moronic, and evil gang stalkers in the United States and he is obsessed with dressing up as a woman and raping, murdering, and cannibalizing male children and that is why he wants to destroy society. Joe Morgan is a relentless fiend of blasphemy.</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3D9577BB" wp14:editId="2A1F0DBD">
            <wp:extent cx="1902460" cy="1902460"/>
            <wp:effectExtent l="0" t="0" r="2540" b="2540"/>
            <wp:docPr id="1500" name="Picture 1500" descr="https://blogger.googleusercontent.com/img/b/R29vZ2xl/AVvXsEhMYuLXz2HXzdxP8tcwDyzoj48yBycr8nfa8g9x7lW3sB8lPe7lWUEV0J0OT_AHLhFIAKIFHMIOgfTUvEzIzWV8AI728F1gtoUb_rGyfaOSW8cnFT9PaXNypj4jISOfHmMuLa5Ckkwiy6I/s200/Black+S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blogger.googleusercontent.com/img/b/R29vZ2xl/AVvXsEhMYuLXz2HXzdxP8tcwDyzoj48yBycr8nfa8g9x7lW3sB8lPe7lWUEV0J0OT_AHLhFIAKIFHMIOgfTUvEzIzWV8AI728F1gtoUb_rGyfaOSW8cnFT9PaXNypj4jISOfHmMuLa5Ckkwiy6I/s200/Black+Sun.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02460" cy="190246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976F90" w:rsidRDefault="00533DD3" w:rsidP="00976F90">
      <w:pPr>
        <w:spacing w:after="240"/>
        <w:jc w:val="both"/>
        <w:rPr>
          <w:rFonts w:ascii="Georgia" w:hAnsi="Georgia"/>
          <w:color w:val="000000"/>
          <w:sz w:val="20"/>
          <w:szCs w:val="20"/>
        </w:rPr>
      </w:pPr>
      <w:r>
        <w:rPr>
          <w:rFonts w:ascii="Georgia" w:hAnsi="Georgia"/>
          <w:color w:val="000000"/>
          <w:sz w:val="20"/>
          <w:szCs w:val="20"/>
        </w:rPr>
        <w:t xml:space="preserve">Sodomy Ritual, Pedophile </w:t>
      </w:r>
      <w:r w:rsidRPr="00DE3A65">
        <w:rPr>
          <w:rFonts w:ascii="Georgia" w:hAnsi="Georgia"/>
          <w:color w:val="000000"/>
          <w:sz w:val="20"/>
          <w:szCs w:val="20"/>
        </w:rPr>
        <w:t xml:space="preserve">Skull and Bones </w:t>
      </w:r>
      <w:r>
        <w:rPr>
          <w:rFonts w:ascii="Georgia" w:hAnsi="Georgia"/>
          <w:color w:val="000000"/>
          <w:sz w:val="20"/>
          <w:szCs w:val="20"/>
        </w:rPr>
        <w:t>Cult</w:t>
      </w:r>
      <w:r w:rsidRPr="00DE3A65">
        <w:rPr>
          <w:rFonts w:ascii="Georgia" w:hAnsi="Georgia"/>
          <w:color w:val="000000"/>
          <w:sz w:val="20"/>
          <w:szCs w:val="20"/>
        </w:rPr>
        <w:t xml:space="preserve"> </w:t>
      </w:r>
      <w:r w:rsidR="00DE3A65" w:rsidRPr="00DE3A65">
        <w:rPr>
          <w:rFonts w:ascii="Georgia" w:hAnsi="Georgia"/>
          <w:color w:val="000000"/>
          <w:sz w:val="20"/>
          <w:szCs w:val="20"/>
        </w:rPr>
        <w:t xml:space="preserve">Black Sun Society symbol </w:t>
      </w:r>
      <w:r>
        <w:rPr>
          <w:rFonts w:ascii="Georgia" w:hAnsi="Georgia"/>
          <w:color w:val="000000"/>
          <w:sz w:val="20"/>
          <w:szCs w:val="20"/>
        </w:rPr>
        <w:t>symbolizing the Anus used by the Nazi SS</w:t>
      </w:r>
      <w:r w:rsidR="00DE3A65" w:rsidRPr="00DE3A65">
        <w:rPr>
          <w:rFonts w:ascii="Georgia" w:hAnsi="Georgia"/>
          <w:color w:val="000000"/>
          <w:sz w:val="20"/>
          <w:szCs w:val="20"/>
        </w:rPr>
        <w:t>.</w:t>
      </w:r>
    </w:p>
    <w:p w:rsidR="00DE3A65" w:rsidRPr="00DE3A65" w:rsidRDefault="00DE3A65" w:rsidP="00976F90">
      <w:pPr>
        <w:spacing w:after="240"/>
        <w:jc w:val="both"/>
        <w:rPr>
          <w:rFonts w:ascii="Georgia" w:hAnsi="Georgia"/>
          <w:color w:val="000000"/>
          <w:sz w:val="20"/>
          <w:szCs w:val="20"/>
        </w:rPr>
      </w:pPr>
      <w:hyperlink r:id="rId147" w:history="1">
        <w:r w:rsidRPr="00976F90">
          <w:rPr>
            <w:rFonts w:ascii="Georgia" w:hAnsi="Georgia" w:cs="Helvetica"/>
            <w:color w:val="009EB8"/>
            <w:sz w:val="20"/>
            <w:szCs w:val="20"/>
          </w:rPr>
          <w:t>https://en.wikipedia.org/wiki/Black_Sun_(symbol)</w:t>
        </w:r>
      </w:hyperlink>
      <w:r w:rsidRPr="00DE3A65">
        <w:rPr>
          <w:rFonts w:ascii="Georgia" w:hAnsi="Georgia"/>
          <w:color w:val="000000"/>
          <w:sz w:val="20"/>
          <w:szCs w:val="20"/>
        </w:rPr>
        <w:br/>
      </w:r>
      <w:r w:rsidRPr="00DE3A65">
        <w:rPr>
          <w:rFonts w:ascii="Georgia" w:hAnsi="Georgia"/>
          <w:color w:val="000000"/>
          <w:sz w:val="20"/>
          <w:szCs w:val="20"/>
        </w:rPr>
        <w:br/>
        <w:t>The </w:t>
      </w:r>
      <w:r w:rsidR="00533DD3">
        <w:rPr>
          <w:rFonts w:ascii="Georgia" w:hAnsi="Georgia"/>
          <w:color w:val="000000"/>
          <w:sz w:val="20"/>
          <w:szCs w:val="20"/>
        </w:rPr>
        <w:t xml:space="preserve">Sodomite Anus </w:t>
      </w:r>
      <w:r w:rsidRPr="00DE3A65">
        <w:rPr>
          <w:rFonts w:ascii="Georgia" w:hAnsi="Georgia"/>
          <w:b/>
          <w:bCs/>
          <w:color w:val="FF0000"/>
          <w:sz w:val="20"/>
          <w:szCs w:val="20"/>
        </w:rPr>
        <w:t>black sun</w:t>
      </w:r>
      <w:r w:rsidRPr="00DE3A65">
        <w:rPr>
          <w:rFonts w:ascii="Georgia" w:hAnsi="Georgia"/>
          <w:color w:val="000000"/>
          <w:sz w:val="20"/>
          <w:szCs w:val="20"/>
        </w:rPr>
        <w:t> </w:t>
      </w:r>
      <w:r w:rsidR="00533DD3">
        <w:rPr>
          <w:rFonts w:ascii="Georgia" w:hAnsi="Georgia"/>
          <w:color w:val="000000"/>
          <w:sz w:val="20"/>
          <w:szCs w:val="20"/>
        </w:rPr>
        <w:t xml:space="preserve">– Where the sun don’t shine - </w:t>
      </w:r>
      <w:r w:rsidRPr="00DE3A65">
        <w:rPr>
          <w:rFonts w:ascii="Georgia" w:hAnsi="Georgia"/>
          <w:color w:val="000000"/>
          <w:sz w:val="20"/>
          <w:szCs w:val="20"/>
        </w:rPr>
        <w:t>(German</w:t>
      </w:r>
      <w:r w:rsidRPr="00DE3A65">
        <w:rPr>
          <w:rFonts w:ascii="Georgia" w:hAnsi="Georgia"/>
          <w:b/>
          <w:bCs/>
          <w:color w:val="FF0000"/>
          <w:sz w:val="20"/>
          <w:szCs w:val="20"/>
        </w:rPr>
        <w:t> Schwarze</w:t>
      </w:r>
      <w:r w:rsidRPr="00DE3A65">
        <w:rPr>
          <w:rFonts w:ascii="Georgia" w:hAnsi="Georgia"/>
          <w:color w:val="000000"/>
          <w:sz w:val="20"/>
          <w:szCs w:val="20"/>
        </w:rPr>
        <w:t> Sonne) is a symbol employed in a </w:t>
      </w:r>
      <w:r w:rsidRPr="00DE3A65">
        <w:rPr>
          <w:rFonts w:ascii="Georgia" w:hAnsi="Georgia"/>
          <w:b/>
          <w:bCs/>
          <w:color w:val="000000"/>
          <w:sz w:val="20"/>
          <w:szCs w:val="20"/>
        </w:rPr>
        <w:t>post-Third Reich context by neo-Nazis and some occult subcultures, such as Satanism.</w:t>
      </w:r>
      <w:r w:rsidRPr="00DE3A65">
        <w:rPr>
          <w:rFonts w:ascii="Georgia" w:hAnsi="Georgia"/>
          <w:color w:val="000000"/>
          <w:sz w:val="20"/>
          <w:szCs w:val="20"/>
        </w:rPr>
        <w:t xml:space="preserve"> The </w:t>
      </w:r>
      <w:r w:rsidR="00533DD3">
        <w:rPr>
          <w:rFonts w:ascii="Georgia" w:hAnsi="Georgia"/>
          <w:color w:val="000000"/>
          <w:sz w:val="20"/>
          <w:szCs w:val="20"/>
        </w:rPr>
        <w:t xml:space="preserve">Sodomy Ritual, Pedophile </w:t>
      </w:r>
      <w:r w:rsidR="00533DD3" w:rsidRPr="00DE3A65">
        <w:rPr>
          <w:rFonts w:ascii="Georgia" w:hAnsi="Georgia"/>
          <w:color w:val="000000"/>
          <w:sz w:val="20"/>
          <w:szCs w:val="20"/>
        </w:rPr>
        <w:t xml:space="preserve">Skull and Bones </w:t>
      </w:r>
      <w:r w:rsidR="00533DD3">
        <w:rPr>
          <w:rFonts w:ascii="Georgia" w:hAnsi="Georgia"/>
          <w:color w:val="000000"/>
          <w:sz w:val="20"/>
          <w:szCs w:val="20"/>
        </w:rPr>
        <w:t>Cult</w:t>
      </w:r>
      <w:r w:rsidR="00533DD3" w:rsidRPr="00DE3A65">
        <w:rPr>
          <w:rFonts w:ascii="Georgia" w:hAnsi="Georgia"/>
          <w:color w:val="000000"/>
          <w:sz w:val="20"/>
          <w:szCs w:val="20"/>
        </w:rPr>
        <w:t xml:space="preserve"> </w:t>
      </w:r>
      <w:r w:rsidR="00533DD3">
        <w:rPr>
          <w:rFonts w:ascii="Georgia" w:hAnsi="Georgia"/>
          <w:color w:val="000000"/>
          <w:sz w:val="20"/>
          <w:szCs w:val="20"/>
        </w:rPr>
        <w:t xml:space="preserve">Pact of Blood </w:t>
      </w:r>
      <w:r w:rsidRPr="00DE3A65">
        <w:rPr>
          <w:rFonts w:ascii="Georgia" w:hAnsi="Georgia"/>
          <w:color w:val="000000"/>
          <w:sz w:val="20"/>
          <w:szCs w:val="20"/>
        </w:rPr>
        <w:t>symbol first occurs as a design element in a </w:t>
      </w:r>
      <w:r w:rsidRPr="00DE3A65">
        <w:rPr>
          <w:rFonts w:ascii="Georgia" w:hAnsi="Georgia"/>
          <w:b/>
          <w:bCs/>
          <w:color w:val="000000"/>
          <w:sz w:val="20"/>
          <w:szCs w:val="20"/>
        </w:rPr>
        <w:t>castle remodeled and expanded </w:t>
      </w:r>
      <w:r w:rsidRPr="00DE3A65">
        <w:rPr>
          <w:rFonts w:ascii="Georgia" w:hAnsi="Georgia"/>
          <w:b/>
          <w:bCs/>
          <w:color w:val="FF0000"/>
          <w:sz w:val="20"/>
          <w:szCs w:val="20"/>
        </w:rPr>
        <w:t>under Heinrich Himmler during the Nazi era.</w:t>
      </w:r>
      <w:r w:rsidRPr="00DE3A65">
        <w:rPr>
          <w:rFonts w:ascii="Georgia" w:hAnsi="Georgia"/>
          <w:color w:val="000000"/>
          <w:sz w:val="20"/>
          <w:szCs w:val="20"/>
        </w:rPr>
        <w:t> The symbol's design consists of twelve radial mirrored sig runes, symbols employed as a logo by the Schutzstaffel.</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045EC61C" wp14:editId="42E2C75C">
            <wp:extent cx="3812540" cy="2831465"/>
            <wp:effectExtent l="0" t="0" r="0" b="6985"/>
            <wp:docPr id="1501" name="Picture 1501" descr="https://blogger.googleusercontent.com/img/b/R29vZ2xl/AVvXsEj6nPVGziunXA_TxMFULmbWX6MnC0wm9itTd39_TrJJfqNC4mHpHbkU6YmpdtEzHQjrvg5CDhWEucpmSEiVFxiRw1GBuZEZ_Y3I69HUAAtAGmrP669rSaKLinEErovJWKs4AG-rHNEKaRE/s400/skull-and-bones-finaceur-n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blogger.googleusercontent.com/img/b/R29vZ2xl/AVvXsEj6nPVGziunXA_TxMFULmbWX6MnC0wm9itTd39_TrJJfqNC4mHpHbkU6YmpdtEzHQjrvg5CDhWEucpmSEiVFxiRw1GBuZEZ_Y3I69HUAAtAGmrP669rSaKLinEErovJWKs4AG-rHNEKaRE/s400/skull-and-bones-finaceur-nazi.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2540" cy="2831465"/>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t xml:space="preserve">Nazi military cap with the </w:t>
      </w:r>
      <w:r w:rsidR="00357286">
        <w:rPr>
          <w:rFonts w:ascii="Georgia" w:hAnsi="Georgia"/>
          <w:color w:val="000000"/>
          <w:sz w:val="20"/>
          <w:szCs w:val="20"/>
        </w:rPr>
        <w:t xml:space="preserve">Sodomy Ritual, Pedophile </w:t>
      </w:r>
      <w:r w:rsidR="00357286" w:rsidRPr="00DE3A65">
        <w:rPr>
          <w:rFonts w:ascii="Georgia" w:hAnsi="Georgia"/>
          <w:color w:val="000000"/>
          <w:sz w:val="20"/>
          <w:szCs w:val="20"/>
        </w:rPr>
        <w:t xml:space="preserve">Skull and Bones </w:t>
      </w:r>
      <w:r w:rsidR="00357286">
        <w:rPr>
          <w:rFonts w:ascii="Georgia" w:hAnsi="Georgia"/>
          <w:color w:val="000000"/>
          <w:sz w:val="20"/>
          <w:szCs w:val="20"/>
        </w:rPr>
        <w:t>Molech Bohemian Grove Cult</w:t>
      </w:r>
      <w:r w:rsidRPr="00DE3A65">
        <w:rPr>
          <w:rFonts w:ascii="Georgia" w:hAnsi="Georgia"/>
          <w:color w:val="000000"/>
          <w:sz w:val="20"/>
          <w:szCs w:val="20"/>
        </w:rPr>
        <w:t xml:space="preserve"> and the Skull and Bones secret society logo with 322 which represents March, 22 the beginning of the Aries Zodiac. Aries like Aryan.</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1106EE30" wp14:editId="51EC7224">
            <wp:extent cx="4350783" cy="5766619"/>
            <wp:effectExtent l="0" t="0" r="0" b="5715"/>
            <wp:docPr id="1502" name="Picture 1502" descr="https://blogger.googleusercontent.com/img/b/R29vZ2xl/AVvXsEhifoGeX5LkzZ1yeV7tXiKwZ1RM8dWnTsNdpXBRhF90N712jIwP3ZiMSgHx5r1TYTdJIHGnWl-n-FihEW3d47EvwoRFHzvjehNmNMr-ZVlkM-G5tZSGq1gnIyTwPxxJm-dZXszq9rfvMYQ/s640/schwarzene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blogger.googleusercontent.com/img/b/R29vZ2xl/AVvXsEhifoGeX5LkzZ1yeV7tXiKwZ1RM8dWnTsNdpXBRhF90N712jIwP3ZiMSgHx5r1TYTdJIHGnWl-n-FihEW3d47EvwoRFHzvjehNmNMr-ZVlkM-G5tZSGq1gnIyTwPxxJm-dZXszq9rfvMYQ/s640/schwarzenegger.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50842" cy="5766697"/>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 xml:space="preserve">Arnold Schwarzenegger the Nazi </w:t>
      </w:r>
      <w:r w:rsidR="00357286">
        <w:rPr>
          <w:rFonts w:ascii="Georgia" w:hAnsi="Georgia"/>
          <w:color w:val="000000"/>
          <w:sz w:val="20"/>
          <w:szCs w:val="20"/>
        </w:rPr>
        <w:t xml:space="preserve">Sodomite </w:t>
      </w:r>
      <w:r w:rsidRPr="00DE3A65">
        <w:rPr>
          <w:rFonts w:ascii="Georgia" w:hAnsi="Georgia"/>
          <w:color w:val="000000"/>
          <w:sz w:val="20"/>
          <w:szCs w:val="20"/>
        </w:rPr>
        <w:t xml:space="preserve">with the Jewish Michael Bloomberg who is worth over 60 billion. There were Jewish Nazis who fought for Hilter. Schwarzenegger is wearing the </w:t>
      </w:r>
      <w:r w:rsidR="00357286">
        <w:rPr>
          <w:rFonts w:ascii="Georgia" w:hAnsi="Georgia"/>
          <w:color w:val="000000"/>
          <w:sz w:val="20"/>
          <w:szCs w:val="20"/>
        </w:rPr>
        <w:t xml:space="preserve">Sodomy Ritual, Pedophile </w:t>
      </w:r>
      <w:r w:rsidR="00357286" w:rsidRPr="00DE3A65">
        <w:rPr>
          <w:rFonts w:ascii="Georgia" w:hAnsi="Georgia"/>
          <w:color w:val="000000"/>
          <w:sz w:val="20"/>
          <w:szCs w:val="20"/>
        </w:rPr>
        <w:t xml:space="preserve">Skull and Bones </w:t>
      </w:r>
      <w:r w:rsidR="00357286">
        <w:rPr>
          <w:rFonts w:ascii="Georgia" w:hAnsi="Georgia"/>
          <w:color w:val="000000"/>
          <w:sz w:val="20"/>
          <w:szCs w:val="20"/>
        </w:rPr>
        <w:t>Molech Bohemian Grove Cult</w:t>
      </w:r>
      <w:r w:rsidRPr="00DE3A65">
        <w:rPr>
          <w:rFonts w:ascii="Georgia" w:hAnsi="Georgia"/>
          <w:color w:val="000000"/>
          <w:sz w:val="20"/>
          <w:szCs w:val="20"/>
        </w:rPr>
        <w:t xml:space="preserve"> belt buckle on the cover of Time Magazine. The </w:t>
      </w:r>
      <w:r w:rsidR="00357286">
        <w:rPr>
          <w:rFonts w:ascii="Georgia" w:hAnsi="Georgia"/>
          <w:color w:val="000000"/>
          <w:sz w:val="20"/>
          <w:szCs w:val="20"/>
        </w:rPr>
        <w:t xml:space="preserve">Sodomite </w:t>
      </w:r>
      <w:r w:rsidRPr="00DE3A65">
        <w:rPr>
          <w:rFonts w:ascii="Georgia" w:hAnsi="Georgia"/>
          <w:color w:val="000000"/>
          <w:sz w:val="20"/>
          <w:szCs w:val="20"/>
        </w:rPr>
        <w:t xml:space="preserve">Skull and Bones is often used by elite militaries and was used by SS officers in Nazi Germany. Arnold's father Gustave Schwarzenegger was an Austrian </w:t>
      </w:r>
      <w:r w:rsidR="00357286">
        <w:rPr>
          <w:rFonts w:ascii="Georgia" w:hAnsi="Georgia"/>
          <w:color w:val="000000"/>
          <w:sz w:val="20"/>
          <w:szCs w:val="20"/>
        </w:rPr>
        <w:t xml:space="preserve">Sodomite </w:t>
      </w:r>
      <w:r w:rsidRPr="00DE3A65">
        <w:rPr>
          <w:rFonts w:ascii="Georgia" w:hAnsi="Georgia"/>
          <w:color w:val="000000"/>
          <w:sz w:val="20"/>
          <w:szCs w:val="20"/>
        </w:rPr>
        <w:t>Nazi.</w:t>
      </w:r>
      <w:r w:rsidRPr="00DE3A65">
        <w:rPr>
          <w:rFonts w:ascii="Georgia" w:hAnsi="Georgia"/>
          <w:color w:val="000000"/>
          <w:sz w:val="20"/>
          <w:szCs w:val="20"/>
        </w:rPr>
        <w:br/>
      </w:r>
      <w:r w:rsidRPr="00DE3A65">
        <w:rPr>
          <w:rFonts w:ascii="Georgia" w:hAnsi="Georgia"/>
          <w:color w:val="000000"/>
          <w:sz w:val="20"/>
          <w:szCs w:val="20"/>
        </w:rPr>
        <w:lastRenderedPageBreak/>
        <w:br/>
      </w:r>
      <w:hyperlink r:id="rId150" w:history="1">
        <w:r w:rsidRPr="00976F90">
          <w:rPr>
            <w:rFonts w:ascii="Georgia" w:hAnsi="Georgia" w:cs="Helvetica"/>
            <w:color w:val="009EB8"/>
            <w:sz w:val="20"/>
            <w:szCs w:val="20"/>
          </w:rPr>
          <w:t>https://kansaspress.ku.edu/978-0-7006-1358-8.html</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Hitler's Jewish Soldiers</w:t>
      </w:r>
      <w:r w:rsidRPr="00DE3A65">
        <w:rPr>
          <w:rFonts w:ascii="Georgia" w:hAnsi="Georgia"/>
          <w:color w:val="000000"/>
          <w:sz w:val="20"/>
          <w:szCs w:val="20"/>
        </w:rPr>
        <w:br/>
      </w:r>
      <w:r w:rsidRPr="00DE3A65">
        <w:rPr>
          <w:rFonts w:ascii="Georgia" w:hAnsi="Georgia"/>
          <w:color w:val="000000"/>
          <w:sz w:val="20"/>
          <w:szCs w:val="20"/>
        </w:rPr>
        <w:br/>
      </w:r>
      <w:r w:rsidRPr="00DE3A65">
        <w:rPr>
          <w:color w:val="000000"/>
          <w:sz w:val="20"/>
          <w:szCs w:val="20"/>
        </w:rPr>
        <w:t>​</w:t>
      </w:r>
      <w:r w:rsidRPr="00DE3A65">
        <w:rPr>
          <w:rFonts w:ascii="Georgia" w:hAnsi="Georgia"/>
          <w:color w:val="000000"/>
          <w:sz w:val="20"/>
          <w:szCs w:val="20"/>
        </w:rPr>
        <w:t>The Untold Story of Nazi Racial Laws and Men of Jewish Descent in the German Military</w:t>
      </w:r>
      <w:r w:rsidRPr="00DE3A65">
        <w:rPr>
          <w:rFonts w:ascii="Georgia" w:hAnsi="Georgia"/>
          <w:color w:val="000000"/>
          <w:sz w:val="20"/>
          <w:szCs w:val="20"/>
        </w:rPr>
        <w:br/>
        <w:t>Contrary to conventional views,</w:t>
      </w:r>
      <w:r w:rsidRPr="00DE3A65">
        <w:rPr>
          <w:rFonts w:ascii="Georgia" w:hAnsi="Georgia" w:cs="Georgia"/>
          <w:color w:val="000000"/>
          <w:sz w:val="20"/>
          <w:szCs w:val="20"/>
        </w:rPr>
        <w:t> </w:t>
      </w:r>
      <w:r w:rsidRPr="00DE3A65">
        <w:rPr>
          <w:rFonts w:ascii="Georgia" w:hAnsi="Georgia"/>
          <w:b/>
          <w:bCs/>
          <w:color w:val="000000"/>
          <w:sz w:val="20"/>
          <w:szCs w:val="20"/>
        </w:rPr>
        <w:t>Rigg reveals that a startlingly large number of German military men were classified by the Nazis as Jews or "partial-Jews" (Mischlinge)</w:t>
      </w:r>
      <w:r w:rsidRPr="00DE3A65">
        <w:rPr>
          <w:rFonts w:ascii="Georgia" w:hAnsi="Georgia"/>
          <w:color w:val="000000"/>
          <w:sz w:val="20"/>
          <w:szCs w:val="20"/>
        </w:rPr>
        <w:t>, in the wake of racial laws first enacted in the mid-1930s. Rigg demonstrates that the actual number was much higher than previously thought-perhaps </w:t>
      </w:r>
      <w:r w:rsidRPr="00DE3A65">
        <w:rPr>
          <w:rFonts w:ascii="Georgia" w:hAnsi="Georgia"/>
          <w:b/>
          <w:bCs/>
          <w:color w:val="FF0000"/>
          <w:sz w:val="20"/>
          <w:szCs w:val="20"/>
        </w:rPr>
        <w:t>as many as 150,000</w:t>
      </w:r>
      <w:r w:rsidRPr="00DE3A65">
        <w:rPr>
          <w:rFonts w:ascii="Georgia" w:hAnsi="Georgia"/>
          <w:b/>
          <w:bCs/>
          <w:color w:val="000000"/>
          <w:sz w:val="20"/>
          <w:szCs w:val="20"/>
        </w:rPr>
        <w:t> men, including decorated veterans and high-ranking officers, even generals and admirals.</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76E3AC96" wp14:editId="1760EAB5">
            <wp:extent cx="1769745" cy="2418715"/>
            <wp:effectExtent l="0" t="0" r="1905" b="635"/>
            <wp:docPr id="1600" name="Picture 1600" descr="https://blogger.googleusercontent.com/img/b/R29vZ2xl/AVvXsEh3t12Mt9dmJr72qneyHs1EWywmusPdmnOTKEKnabIYzAG5_d2T3Kl-d-zejVWGo_5quLYHGYUXw_iXRex917jVVeT8ghrL_owxVHc1Gwk_w05ryShT6_TXKBbnybb5SygchxctMaJuufI/s1600/Gustav_Schwarzenegger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blogger.googleusercontent.com/img/b/R29vZ2xl/AVvXsEh3t12Mt9dmJr72qneyHs1EWywmusPdmnOTKEKnabIYzAG5_d2T3Kl-d-zejVWGo_5quLYHGYUXw_iXRex917jVVeT8ghrL_owxVHc1Gwk_w05ryShT6_TXKBbnybb5SygchxctMaJuufI/s1600/Gustav_Schwarzenegger_large.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69745" cy="2418715"/>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t>Gustav Schwarzenegger was an Austrian Nazi</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7C18F11A" wp14:editId="63E659FF">
            <wp:extent cx="3812540" cy="2861310"/>
            <wp:effectExtent l="0" t="0" r="0" b="0"/>
            <wp:docPr id="1601" name="Picture 1601" descr="https://blogger.googleusercontent.com/img/b/R29vZ2xl/AVvXsEiW6FWu10M2bLhxa_c5UDeZYqT-87rSoEyHuT1lgE3-AmV4uEwiW32kb9O2oH4mZk1fKh0OdpoMSQVR4ki-JdBTpfagCkrPlV-Qq2w05_kx-QcjeG0JuFQjl65pB-9IbhCOnlSU7IT2nZqa/s400/Arnold+Schwarzenegger+N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blogger.googleusercontent.com/img/b/R29vZ2xl/AVvXsEiW6FWu10M2bLhxa_c5UDeZYqT-87rSoEyHuT1lgE3-AmV4uEwiW32kb9O2oH4mZk1fKh0OdpoMSQVR4ki-JdBTpfagCkrPlV-Qq2w05_kx-QcjeG0JuFQjl65pB-9IbhCOnlSU7IT2nZqa/s400/Arnold+Schwarzenegger+Nazi.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2540" cy="2861310"/>
                    </a:xfrm>
                    <a:prstGeom prst="rect">
                      <a:avLst/>
                    </a:prstGeom>
                    <a:noFill/>
                    <a:ln>
                      <a:noFill/>
                    </a:ln>
                  </pic:spPr>
                </pic:pic>
              </a:graphicData>
            </a:graphic>
          </wp:inline>
        </w:drawing>
      </w: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br/>
        <w:t xml:space="preserve">Arnold Schwarzenegger doing the </w:t>
      </w:r>
      <w:r w:rsidR="00357286">
        <w:rPr>
          <w:rFonts w:ascii="Georgia" w:hAnsi="Georgia"/>
          <w:color w:val="000000"/>
          <w:sz w:val="20"/>
          <w:szCs w:val="20"/>
        </w:rPr>
        <w:t xml:space="preserve">Sodomite </w:t>
      </w:r>
      <w:r w:rsidRPr="00DE3A65">
        <w:rPr>
          <w:rFonts w:ascii="Georgia" w:hAnsi="Georgia"/>
          <w:color w:val="000000"/>
          <w:sz w:val="20"/>
          <w:szCs w:val="20"/>
        </w:rPr>
        <w:t xml:space="preserve">Nazi salute. Arnold's father was a German Nazi soldier from Austria. Arnold Schwarzenegger is managing Nazi cults of militant gang stalkers in the United States. Schwarzenegger is a dangerous militant tyrant that rapes, murders, and cannibalizes women and little girls. He is an extremely insolent beast and a disgusting sodomite. </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17176687" wp14:editId="77C5092E">
            <wp:extent cx="3812540" cy="3812540"/>
            <wp:effectExtent l="0" t="0" r="0" b="0"/>
            <wp:docPr id="1602" name="Picture 1602" descr="https://blogger.googleusercontent.com/img/b/R29vZ2xl/AVvXsEi7NjkrCvsX9WzAibkp4hY7oqD0U9YLDL6vdBw2HVmE1yzqVeiEAueWljJs9QQpL8peYREPtd3OkgxxslFJuBQmKouszrG7nFChvbpTSVzxaFr7tn5tcHjp0wjNNKX4iRf101BvGg07SJgB/s400/Craig-Golia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logger.googleusercontent.com/img/b/R29vZ2xl/AVvXsEi7NjkrCvsX9WzAibkp4hY7oqD0U9YLDL6vdBw2HVmE1yzqVeiEAueWljJs9QQpL8peYREPtd3OkgxxslFJuBQmKouszrG7nFChvbpTSVzxaFr7tn5tcHjp0wjNNKX4iRf101BvGg07SJgB/s400/Craig-Golias.1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2540" cy="3812540"/>
                    </a:xfrm>
                    <a:prstGeom prst="rect">
                      <a:avLst/>
                    </a:prstGeom>
                    <a:noFill/>
                    <a:ln>
                      <a:noFill/>
                    </a:ln>
                  </pic:spPr>
                </pic:pic>
              </a:graphicData>
            </a:graphic>
          </wp:inline>
        </w:drawing>
      </w:r>
    </w:p>
    <w:p w:rsidR="00533DD3" w:rsidRDefault="00DE3A65" w:rsidP="00976F90">
      <w:pPr>
        <w:jc w:val="both"/>
        <w:rPr>
          <w:rFonts w:ascii="Georgia" w:hAnsi="Georgia"/>
          <w:color w:val="000000"/>
          <w:sz w:val="20"/>
          <w:szCs w:val="20"/>
        </w:rPr>
      </w:pPr>
      <w:r w:rsidRPr="00DE3A65">
        <w:rPr>
          <w:rFonts w:ascii="Georgia" w:hAnsi="Georgia"/>
          <w:color w:val="000000"/>
          <w:sz w:val="20"/>
          <w:szCs w:val="20"/>
        </w:rPr>
        <w:br/>
        <w:t xml:space="preserve">Craig Golias is a psychotic parasite and bodybuilder from the Ohio living in Las Vegas and operates as a bodyguard for the Albanian Mafia and Jewish Mafia and he is a commander of sadistic gang stalkers with Moorish ancestry like Joe Morgan, Tyler Mullen, Richie from Boston, Zachary Hubbard, Chris Huffman, and Benjamin Liashenko. Golias often works with an Albanian mobster who resides in Las Vegas named Ergest Mati. Golias is an agent of the Schwarzenbergs and he works under the authority of Arnold Schwarzenegger. Golias runs a cult of steroid induced </w:t>
      </w:r>
      <w:r w:rsidR="00533DD3">
        <w:rPr>
          <w:rFonts w:ascii="Georgia" w:hAnsi="Georgia"/>
          <w:color w:val="000000"/>
          <w:sz w:val="20"/>
          <w:szCs w:val="20"/>
        </w:rPr>
        <w:t xml:space="preserve">sodomite </w:t>
      </w:r>
      <w:r w:rsidRPr="00DE3A65">
        <w:rPr>
          <w:rFonts w:ascii="Georgia" w:hAnsi="Georgia"/>
          <w:color w:val="000000"/>
          <w:sz w:val="20"/>
          <w:szCs w:val="20"/>
        </w:rPr>
        <w:t>gang stalkers who specialize in violent blasphemies as well as murder and cannibalism. This idiot has been declaring himself god. This demonic sub human is going to get killed for his excessive evils.</w:t>
      </w:r>
    </w:p>
    <w:p w:rsidR="00DE3A65" w:rsidRPr="00DE3A65" w:rsidRDefault="00DE3A65" w:rsidP="00533DD3">
      <w:pPr>
        <w:rPr>
          <w:rFonts w:ascii="Georgia" w:hAnsi="Georgia"/>
          <w:color w:val="000000"/>
          <w:sz w:val="20"/>
          <w:szCs w:val="20"/>
        </w:rPr>
      </w:pPr>
      <w:r w:rsidRPr="00DE3A65">
        <w:rPr>
          <w:rFonts w:ascii="Georgia" w:hAnsi="Georgia"/>
          <w:color w:val="000000"/>
          <w:sz w:val="20"/>
          <w:szCs w:val="20"/>
        </w:rPr>
        <w:br/>
      </w:r>
      <w:hyperlink r:id="rId153" w:history="1">
        <w:r w:rsidRPr="00976F90">
          <w:rPr>
            <w:rFonts w:ascii="Georgia" w:hAnsi="Georgia" w:cs="Helvetica"/>
            <w:color w:val="009EB8"/>
            <w:sz w:val="20"/>
            <w:szCs w:val="20"/>
          </w:rPr>
          <w:t>https://www.facebook.com/craig.golias</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Craig Golias</w:t>
      </w:r>
      <w:r w:rsidRPr="00DE3A65">
        <w:rPr>
          <w:rFonts w:ascii="Georgia" w:hAnsi="Georgia"/>
          <w:color w:val="000000"/>
          <w:sz w:val="20"/>
          <w:szCs w:val="20"/>
        </w:rPr>
        <w:br/>
      </w:r>
      <w:r w:rsidRPr="00DE3A65">
        <w:rPr>
          <w:rFonts w:ascii="Georgia" w:hAnsi="Georgia"/>
          <w:color w:val="000000"/>
          <w:sz w:val="20"/>
          <w:szCs w:val="20"/>
        </w:rPr>
        <w:br/>
        <w:t>Current City and Hometown</w:t>
      </w:r>
      <w:r w:rsidRPr="00DE3A65">
        <w:rPr>
          <w:rFonts w:ascii="Georgia" w:hAnsi="Georgia"/>
          <w:color w:val="000000"/>
          <w:sz w:val="20"/>
          <w:szCs w:val="20"/>
        </w:rPr>
        <w:br/>
      </w:r>
      <w:r w:rsidRPr="00DE3A65">
        <w:rPr>
          <w:rFonts w:ascii="Georgia" w:hAnsi="Georgia"/>
          <w:b/>
          <w:bCs/>
          <w:color w:val="000000"/>
          <w:sz w:val="20"/>
          <w:szCs w:val="20"/>
        </w:rPr>
        <w:br/>
        <w:t>Las Vegas, Nevada</w:t>
      </w:r>
      <w:r w:rsidRPr="00DE3A65">
        <w:rPr>
          <w:rFonts w:ascii="Georgia" w:hAnsi="Georgia"/>
          <w:color w:val="000000"/>
          <w:sz w:val="20"/>
          <w:szCs w:val="20"/>
        </w:rPr>
        <w:br/>
      </w:r>
      <w:r w:rsidRPr="00DE3A65">
        <w:rPr>
          <w:rFonts w:ascii="Georgia" w:hAnsi="Georgia"/>
          <w:b/>
          <w:bCs/>
          <w:color w:val="000000"/>
          <w:sz w:val="20"/>
          <w:szCs w:val="20"/>
        </w:rPr>
        <w:t>Current city</w:t>
      </w:r>
      <w:r w:rsidRPr="00DE3A65">
        <w:rPr>
          <w:rFonts w:ascii="Georgia" w:hAnsi="Georgia"/>
          <w:color w:val="000000"/>
          <w:sz w:val="20"/>
          <w:szCs w:val="20"/>
        </w:rPr>
        <w:br/>
      </w:r>
      <w:r w:rsidRPr="00DE3A65">
        <w:rPr>
          <w:rFonts w:ascii="Georgia" w:hAnsi="Georgia"/>
          <w:color w:val="000000"/>
          <w:sz w:val="20"/>
          <w:szCs w:val="20"/>
        </w:rPr>
        <w:lastRenderedPageBreak/>
        <w:br/>
        <w:t>Cleveland, Ohio</w:t>
      </w:r>
      <w:r w:rsidRPr="00DE3A65">
        <w:rPr>
          <w:rFonts w:ascii="Georgia" w:hAnsi="Georgia"/>
          <w:color w:val="000000"/>
          <w:sz w:val="20"/>
          <w:szCs w:val="20"/>
        </w:rPr>
        <w:br/>
        <w:t>Hometown</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5CFE1621" wp14:editId="1AA3E9E6">
            <wp:extent cx="3045460" cy="3812540"/>
            <wp:effectExtent l="0" t="0" r="2540" b="0"/>
            <wp:docPr id="1603" name="Picture 1603" descr="https://blogger.googleusercontent.com/img/b/R29vZ2xl/AVvXsEiN5C2PutdPw8cdom3ozPDlwoUryys1nkNA54EyaWlvj8x_TYFwyw4o37OCJx26Kxu9IKGnHuIints5OjsEjaz5C-ILI-8qPsOpVTnYGmz4Glm_s7ImtMIsIW45I2qQjh3FObQy1_mQeDJ8/s400/K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blogger.googleusercontent.com/img/b/R29vZ2xl/AVvXsEiN5C2PutdPw8cdom3ozPDlwoUryys1nkNA54EyaWlvj8x_TYFwyw4o37OCJx26Kxu9IKGnHuIints5OjsEjaz5C-ILI-8qPsOpVTnYGmz4Glm_s7ImtMIsIW45I2qQjh3FObQy1_mQeDJ8/s400/Kiki.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45460" cy="381254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Kiki Vhyce is an Australian female bodybuilder who works for Blackstone labs which takes its name after Blackstone Group the investment firm owned by Stephen Schwarzman. Kiki Vyhce is an agent of the Schwarzenbergs and a major murderer and cannibal who is extremely blasphemous and she manages a large global cult of Amazons and witches like a sadist named Alison McCarthy-Senatro.</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1D50E457" wp14:editId="43549188">
            <wp:extent cx="3930445" cy="2295487"/>
            <wp:effectExtent l="0" t="0" r="0" b="0"/>
            <wp:docPr id="1604" name="Picture 1604" descr="https://blogger.googleusercontent.com/img/b/R29vZ2xl/AVvXsEihPGr4Rz7bDct20uhuwmXaZ_h8Yf8jpz6VU8RUTSwo79kGAzgVhpc8E1AtXITH8xm-8Xdtl0YCCTHchXBFPFSKO6N66NIlx4DCKd5WzyufMOTjHy4lMm7oQ9qBAklfs8Akh6C2nX7kjXo/s640/photo-steve-schwarz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blogger.googleusercontent.com/img/b/R29vZ2xl/AVvXsEihPGr4Rz7bDct20uhuwmXaZ_h8Yf8jpz6VU8RUTSwo79kGAzgVhpc8E1AtXITH8xm-8Xdtl0YCCTHchXBFPFSKO6N66NIlx4DCKd5WzyufMOTjHy4lMm7oQ9qBAklfs8Akh6C2nX7kjXo/s640/photo-steve-schwarzma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30498" cy="2295518"/>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 xml:space="preserve">Stephen Schwarzman is a Jewish </w:t>
      </w:r>
      <w:r w:rsidR="00357286">
        <w:rPr>
          <w:rFonts w:ascii="Georgia" w:hAnsi="Georgia"/>
          <w:color w:val="000000"/>
          <w:sz w:val="20"/>
          <w:szCs w:val="20"/>
        </w:rPr>
        <w:t xml:space="preserve">Sodomy Ritual, Pedophile </w:t>
      </w:r>
      <w:r w:rsidR="00357286" w:rsidRPr="00DE3A65">
        <w:rPr>
          <w:rFonts w:ascii="Georgia" w:hAnsi="Georgia"/>
          <w:color w:val="000000"/>
          <w:sz w:val="20"/>
          <w:szCs w:val="20"/>
        </w:rPr>
        <w:t xml:space="preserve">Skull and Bones </w:t>
      </w:r>
      <w:r w:rsidR="00357286">
        <w:rPr>
          <w:rFonts w:ascii="Georgia" w:hAnsi="Georgia"/>
          <w:color w:val="000000"/>
          <w:sz w:val="20"/>
          <w:szCs w:val="20"/>
        </w:rPr>
        <w:t>Molech Bohemian Grove Cult</w:t>
      </w:r>
      <w:r w:rsidRPr="00DE3A65">
        <w:rPr>
          <w:rFonts w:ascii="Georgia" w:hAnsi="Georgia"/>
          <w:color w:val="000000"/>
          <w:sz w:val="20"/>
          <w:szCs w:val="20"/>
        </w:rPr>
        <w:t xml:space="preserve"> member worth about 12 billion as the owner of Blackstone Group. Blackstone invested in BlackRock which manages over 7 trillion in assets. Both Blackstone and BlackRock are involved in financing bribes, child trafficking networks, and financial persecution on members of society. BlackRock is the most oppressive financial group on the planet. The ones managing Blackstone and BlackRock are international criminals that need to be executed. Schwarzman also financed the creation of BlackRock Investment and has been an economic adviser for President Donald Trump. After Trump met with the House of Saud they agreed to invest 1 billion into Blackstone. Schwarzman has a home on 740 Park Avenue which is home to numerous billionaires and investment bankers including the Santo Domingo and Niarchos families which are both involved with human trafficking and has been home to the mafia Del Balso crime family, Kochs, Lauder Zionists, Rockefellers, and the House of Saud. 740 Park Avenue is a headquarters for wealthy criminals like Schwarzman, David Koch, and Woody Johnson. I believe there are underground tunnels connected to 740 Park Avenue used for trafficking underage sex slaves.</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56" w:history="1">
        <w:r w:rsidRPr="00976F90">
          <w:rPr>
            <w:rFonts w:ascii="Georgia" w:hAnsi="Georgia" w:cs="Helvetica"/>
            <w:color w:val="009EB8"/>
            <w:sz w:val="20"/>
            <w:szCs w:val="20"/>
          </w:rPr>
          <w:t>https://www.businessinsider.com/most-powerful-members-yale-skull-and-bones-2017-3</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t>The 13 most powerful members of </w:t>
      </w:r>
      <w:r w:rsidRPr="00DE3A65">
        <w:rPr>
          <w:rFonts w:ascii="Georgia" w:hAnsi="Georgia"/>
          <w:b/>
          <w:bCs/>
          <w:color w:val="FF0000"/>
          <w:sz w:val="20"/>
          <w:szCs w:val="20"/>
        </w:rPr>
        <w:t>'Skull and Bones'</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000000"/>
          <w:sz w:val="20"/>
          <w:szCs w:val="20"/>
        </w:rPr>
        <w:t>Stephen A. </w:t>
      </w:r>
      <w:r w:rsidRPr="00DE3A65">
        <w:rPr>
          <w:rFonts w:ascii="Georgia" w:hAnsi="Georgia"/>
          <w:b/>
          <w:bCs/>
          <w:color w:val="FF0000"/>
          <w:sz w:val="20"/>
          <w:szCs w:val="20"/>
        </w:rPr>
        <w:t>Schwarzman</w:t>
      </w:r>
      <w:r w:rsidRPr="00DE3A65">
        <w:rPr>
          <w:rFonts w:ascii="Georgia" w:hAnsi="Georgia"/>
          <w:color w:val="000000"/>
          <w:sz w:val="20"/>
          <w:szCs w:val="20"/>
        </w:rPr>
        <w:t> — Class of 1969</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57" w:history="1">
        <w:r w:rsidRPr="00976F90">
          <w:rPr>
            <w:rFonts w:ascii="Georgia" w:hAnsi="Georgia" w:cs="Helvetica"/>
            <w:color w:val="009EB8"/>
            <w:sz w:val="20"/>
            <w:szCs w:val="20"/>
          </w:rPr>
          <w:t>https://www.nydailynews.com/news/politics/trump-biz-adviser-wall-street-tycoon-worth-11b-article-1.2963030</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t>The</w:t>
      </w:r>
      <w:r w:rsidRPr="00DE3A65">
        <w:rPr>
          <w:rFonts w:ascii="Georgia" w:hAnsi="Georgia"/>
          <w:b/>
          <w:bCs/>
          <w:color w:val="000000"/>
          <w:sz w:val="20"/>
          <w:szCs w:val="20"/>
        </w:rPr>
        <w:t> </w:t>
      </w:r>
      <w:r w:rsidRPr="00DE3A65">
        <w:rPr>
          <w:rFonts w:ascii="Georgia" w:hAnsi="Georgia"/>
          <w:b/>
          <w:bCs/>
          <w:color w:val="FF0000"/>
          <w:sz w:val="20"/>
          <w:szCs w:val="20"/>
        </w:rPr>
        <w:t xml:space="preserve">billionaire head of President Trump's business advisory </w:t>
      </w:r>
      <w:r w:rsidRPr="00DE3A65">
        <w:rPr>
          <w:rFonts w:ascii="Georgia" w:hAnsi="Georgia"/>
          <w:b/>
          <w:bCs/>
          <w:color w:val="FF0000"/>
          <w:sz w:val="20"/>
          <w:szCs w:val="20"/>
        </w:rPr>
        <w:lastRenderedPageBreak/>
        <w:t>panel</w:t>
      </w:r>
      <w:r w:rsidRPr="00DE3A65">
        <w:rPr>
          <w:rFonts w:ascii="Georgia" w:hAnsi="Georgia"/>
          <w:color w:val="000000"/>
          <w:sz w:val="20"/>
          <w:szCs w:val="20"/>
        </w:rPr>
        <w:t> is a Wall Street tycoon who runs one of the world's largest investment firms.</w:t>
      </w: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000000"/>
          <w:sz w:val="20"/>
          <w:szCs w:val="20"/>
        </w:rPr>
        <w:t>Stephen Schwarzman</w:t>
      </w:r>
      <w:r w:rsidRPr="00DE3A65">
        <w:rPr>
          <w:rFonts w:ascii="Georgia" w:hAnsi="Georgia"/>
          <w:color w:val="000000"/>
          <w:sz w:val="20"/>
          <w:szCs w:val="20"/>
        </w:rPr>
        <w:t>, who co-founded the private equity giant </w:t>
      </w:r>
      <w:r w:rsidRPr="00DE3A65">
        <w:rPr>
          <w:rFonts w:ascii="Georgia" w:hAnsi="Georgia"/>
          <w:b/>
          <w:bCs/>
          <w:color w:val="FF0000"/>
          <w:sz w:val="20"/>
          <w:szCs w:val="20"/>
        </w:rPr>
        <w:t>Blackstone</w:t>
      </w:r>
      <w:r w:rsidRPr="00DE3A65">
        <w:rPr>
          <w:rFonts w:ascii="Georgia" w:hAnsi="Georgia"/>
          <w:b/>
          <w:bCs/>
          <w:color w:val="000000"/>
          <w:sz w:val="20"/>
          <w:szCs w:val="20"/>
        </w:rPr>
        <w:t> Group</w:t>
      </w:r>
      <w:r w:rsidRPr="00DE3A65">
        <w:rPr>
          <w:rFonts w:ascii="Georgia" w:hAnsi="Georgia"/>
          <w:color w:val="000000"/>
          <w:sz w:val="20"/>
          <w:szCs w:val="20"/>
        </w:rPr>
        <w:t> after getting his start with Lehman Brothers, ranks 52nd in Forbes' list of the world's most powerful people.</w:t>
      </w:r>
      <w:r w:rsidRPr="00DE3A65">
        <w:rPr>
          <w:rFonts w:ascii="Georgia" w:hAnsi="Georgia"/>
          <w:color w:val="000000"/>
          <w:sz w:val="20"/>
          <w:szCs w:val="20"/>
        </w:rPr>
        <w:br/>
        <w:t>He is worth an estimated </w:t>
      </w:r>
      <w:r w:rsidRPr="00DE3A65">
        <w:rPr>
          <w:rFonts w:ascii="Georgia" w:hAnsi="Georgia"/>
          <w:b/>
          <w:bCs/>
          <w:color w:val="FF0000"/>
          <w:sz w:val="20"/>
          <w:szCs w:val="20"/>
        </w:rPr>
        <w:t>$11.5 billion.</w:t>
      </w:r>
    </w:p>
    <w:p w:rsidR="00DE3A65" w:rsidRPr="00DE3A65" w:rsidRDefault="00DE3A65" w:rsidP="00533DD3">
      <w:pPr>
        <w:spacing w:after="240"/>
        <w:rPr>
          <w:rFonts w:ascii="Georgia" w:hAnsi="Georgia"/>
          <w:color w:val="000000"/>
          <w:sz w:val="20"/>
          <w:szCs w:val="20"/>
        </w:rPr>
      </w:pPr>
      <w:hyperlink r:id="rId158" w:history="1">
        <w:r w:rsidRPr="00976F90">
          <w:rPr>
            <w:rFonts w:ascii="Georgia" w:hAnsi="Georgia" w:cs="Helvetica"/>
            <w:color w:val="009EB8"/>
            <w:sz w:val="20"/>
            <w:szCs w:val="20"/>
          </w:rPr>
          <w:t>https://www.bloomberg.com/news/articles/2018-10-22/how-blackstone-landed-20-billion-from-saudis-for-infrastructure</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When </w:t>
      </w:r>
      <w:r w:rsidRPr="00DE3A65">
        <w:rPr>
          <w:rFonts w:ascii="Georgia" w:hAnsi="Georgia"/>
          <w:b/>
          <w:bCs/>
          <w:color w:val="FF0000"/>
          <w:sz w:val="20"/>
          <w:szCs w:val="20"/>
        </w:rPr>
        <w:t>Saudi Arabia pledged as much as $20 billion to help Blackstone</w:t>
      </w:r>
      <w:r w:rsidRPr="00DE3A65">
        <w:rPr>
          <w:rFonts w:ascii="Georgia" w:hAnsi="Georgia"/>
          <w:b/>
          <w:bCs/>
          <w:color w:val="000000"/>
          <w:sz w:val="20"/>
          <w:szCs w:val="20"/>
        </w:rPr>
        <w:t> Group LP</w:t>
      </w:r>
      <w:r w:rsidRPr="00DE3A65">
        <w:rPr>
          <w:rFonts w:ascii="Georgia" w:hAnsi="Georgia"/>
          <w:color w:val="000000"/>
          <w:sz w:val="20"/>
          <w:szCs w:val="20"/>
        </w:rPr>
        <w:t> build the world’s largest infrastructure fund, the kingdom wanted to be rewarded for its unprecedented commitment.</w:t>
      </w:r>
      <w:r w:rsidRPr="00DE3A65">
        <w:rPr>
          <w:rFonts w:ascii="Georgia" w:hAnsi="Georgia"/>
          <w:color w:val="000000"/>
          <w:sz w:val="20"/>
          <w:szCs w:val="20"/>
        </w:rPr>
        <w:br/>
      </w:r>
      <w:r w:rsidRPr="00DE3A65">
        <w:rPr>
          <w:rFonts w:ascii="Georgia" w:hAnsi="Georgia"/>
          <w:color w:val="000000"/>
          <w:sz w:val="20"/>
          <w:szCs w:val="20"/>
        </w:rPr>
        <w:br/>
        <w:t>The infrastructure fund has been a source of Wall Street fascination since it was unveiled during a </w:t>
      </w:r>
      <w:r w:rsidRPr="00DE3A65">
        <w:rPr>
          <w:rFonts w:ascii="Georgia" w:hAnsi="Georgia"/>
          <w:b/>
          <w:bCs/>
          <w:color w:val="000000"/>
          <w:sz w:val="20"/>
          <w:szCs w:val="20"/>
        </w:rPr>
        <w:t>visit by Chief Executive Officer </w:t>
      </w:r>
      <w:r w:rsidRPr="00DE3A65">
        <w:rPr>
          <w:rFonts w:ascii="Georgia" w:hAnsi="Georgia"/>
          <w:b/>
          <w:bCs/>
          <w:color w:val="FF0000"/>
          <w:sz w:val="20"/>
          <w:szCs w:val="20"/>
        </w:rPr>
        <w:t>Stephen Schwarzman and President Donald Trump to Riyadh</w:t>
      </w:r>
      <w:r w:rsidRPr="00DE3A65">
        <w:rPr>
          <w:rFonts w:ascii="Georgia" w:hAnsi="Georgia"/>
          <w:b/>
          <w:bCs/>
          <w:color w:val="000000"/>
          <w:sz w:val="20"/>
          <w:szCs w:val="20"/>
        </w:rPr>
        <w:t> in May 2017.</w:t>
      </w:r>
      <w:r w:rsidRPr="00DE3A65">
        <w:rPr>
          <w:rFonts w:ascii="Georgia" w:hAnsi="Georgia"/>
          <w:color w:val="000000"/>
          <w:sz w:val="20"/>
          <w:szCs w:val="20"/>
        </w:rPr>
        <w:br/>
      </w:r>
      <w:r w:rsidRPr="00DE3A65">
        <w:rPr>
          <w:rFonts w:ascii="Georgia" w:hAnsi="Georgia"/>
          <w:b/>
          <w:bCs/>
          <w:color w:val="000000"/>
          <w:sz w:val="20"/>
          <w:szCs w:val="20"/>
        </w:rPr>
        <w:br/>
      </w:r>
      <w:hyperlink r:id="rId159" w:history="1">
        <w:r w:rsidRPr="00976F90">
          <w:rPr>
            <w:rFonts w:ascii="Georgia" w:hAnsi="Georgia" w:cs="Helvetica"/>
            <w:color w:val="009EB8"/>
            <w:sz w:val="20"/>
            <w:szCs w:val="20"/>
          </w:rPr>
          <w:t>http://mgross.com/writing/books/740-park/cast-of-characters/</w:t>
        </w:r>
      </w:hyperlink>
      <w:r w:rsidRPr="00DE3A65">
        <w:rPr>
          <w:rFonts w:ascii="Georgia" w:hAnsi="Georgia"/>
          <w:color w:val="000000"/>
          <w:sz w:val="20"/>
          <w:szCs w:val="20"/>
        </w:rPr>
        <w:br/>
      </w:r>
      <w:r w:rsidRPr="00DE3A65">
        <w:rPr>
          <w:rFonts w:ascii="Georgia" w:hAnsi="Georgia"/>
          <w:color w:val="000000"/>
          <w:sz w:val="20"/>
          <w:szCs w:val="20"/>
        </w:rPr>
        <w:br/>
        <w:t>The Story of the </w:t>
      </w:r>
      <w:r w:rsidRPr="00DE3A65">
        <w:rPr>
          <w:rFonts w:ascii="Georgia" w:hAnsi="Georgia"/>
          <w:b/>
          <w:bCs/>
          <w:color w:val="FF0000"/>
          <w:sz w:val="20"/>
          <w:szCs w:val="20"/>
        </w:rPr>
        <w:t>World’s</w:t>
      </w:r>
      <w:r w:rsidRPr="00DE3A65">
        <w:rPr>
          <w:rFonts w:ascii="Georgia" w:hAnsi="Georgia"/>
          <w:color w:val="FF0000"/>
          <w:sz w:val="20"/>
          <w:szCs w:val="20"/>
        </w:rPr>
        <w:t> </w:t>
      </w:r>
      <w:r w:rsidRPr="00DE3A65">
        <w:rPr>
          <w:rFonts w:ascii="Georgia" w:hAnsi="Georgia"/>
          <w:b/>
          <w:bCs/>
          <w:color w:val="FF0000"/>
          <w:sz w:val="20"/>
          <w:szCs w:val="20"/>
        </w:rPr>
        <w:t>Richest Apartment Building</w:t>
      </w:r>
      <w:r w:rsidRPr="00DE3A65">
        <w:rPr>
          <w:rFonts w:ascii="Georgia" w:hAnsi="Georgia"/>
          <w:color w:val="000000"/>
          <w:sz w:val="20"/>
          <w:szCs w:val="20"/>
        </w:rPr>
        <w:br/>
      </w:r>
      <w:r w:rsidRPr="00DE3A65">
        <w:rPr>
          <w:rFonts w:ascii="Georgia" w:hAnsi="Georgia"/>
          <w:color w:val="000000"/>
          <w:sz w:val="20"/>
          <w:szCs w:val="20"/>
        </w:rPr>
        <w:br/>
        <w:t>Beatrice and Julio Mario </w:t>
      </w:r>
      <w:r w:rsidRPr="00DE3A65">
        <w:rPr>
          <w:rFonts w:ascii="Georgia" w:hAnsi="Georgia"/>
          <w:b/>
          <w:bCs/>
          <w:color w:val="FF0000"/>
          <w:sz w:val="20"/>
          <w:szCs w:val="20"/>
        </w:rPr>
        <w:t>Santo Domingo</w:t>
      </w:r>
      <w:r w:rsidRPr="00DE3A65">
        <w:rPr>
          <w:rFonts w:ascii="Georgia" w:hAnsi="Georgia"/>
          <w:color w:val="000000"/>
          <w:sz w:val="20"/>
          <w:szCs w:val="20"/>
        </w:rPr>
        <w:br/>
        <w:t>He: Avianca</w:t>
      </w:r>
      <w:r w:rsidRPr="00DE3A65">
        <w:rPr>
          <w:rFonts w:ascii="Georgia" w:hAnsi="Georgia"/>
          <w:color w:val="000000"/>
          <w:sz w:val="20"/>
          <w:szCs w:val="20"/>
        </w:rPr>
        <w:br/>
      </w:r>
      <w:r w:rsidRPr="00DE3A65">
        <w:rPr>
          <w:rFonts w:ascii="Georgia" w:hAnsi="Georgia"/>
          <w:color w:val="000000"/>
          <w:sz w:val="20"/>
          <w:szCs w:val="20"/>
        </w:rPr>
        <w:br/>
        <w:t>Israel Englander</w:t>
      </w:r>
      <w:r w:rsidRPr="00DE3A65">
        <w:rPr>
          <w:rFonts w:ascii="Georgia" w:hAnsi="Georgia"/>
          <w:color w:val="000000"/>
          <w:sz w:val="20"/>
          <w:szCs w:val="20"/>
        </w:rPr>
        <w:br/>
        <w:t>Millenium Capital</w:t>
      </w:r>
      <w:r w:rsidRPr="00DE3A65">
        <w:rPr>
          <w:rFonts w:ascii="Georgia" w:hAnsi="Georgia"/>
          <w:color w:val="000000"/>
          <w:sz w:val="20"/>
          <w:szCs w:val="20"/>
        </w:rPr>
        <w:br/>
      </w:r>
      <w:r w:rsidRPr="00DE3A65">
        <w:rPr>
          <w:rFonts w:ascii="Georgia" w:hAnsi="Georgia"/>
          <w:color w:val="000000"/>
          <w:sz w:val="20"/>
          <w:szCs w:val="20"/>
        </w:rPr>
        <w:br/>
        <w:t>Spyros </w:t>
      </w:r>
      <w:r w:rsidRPr="00DE3A65">
        <w:rPr>
          <w:rFonts w:ascii="Georgia" w:hAnsi="Georgia"/>
          <w:b/>
          <w:bCs/>
          <w:color w:val="FF0000"/>
          <w:sz w:val="20"/>
          <w:szCs w:val="20"/>
        </w:rPr>
        <w:t>Niarchos</w:t>
      </w:r>
      <w:r w:rsidRPr="00DE3A65">
        <w:rPr>
          <w:rFonts w:ascii="Georgia" w:hAnsi="Georgia"/>
          <w:color w:val="000000"/>
          <w:sz w:val="20"/>
          <w:szCs w:val="20"/>
        </w:rPr>
        <w:br/>
        <w:t>Niarchos Group (Shipping)</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Stephen and Christine </w:t>
      </w:r>
      <w:r w:rsidRPr="00DE3A65">
        <w:rPr>
          <w:rFonts w:ascii="Georgia" w:hAnsi="Georgia"/>
          <w:b/>
          <w:bCs/>
          <w:color w:val="FF0000"/>
          <w:sz w:val="20"/>
          <w:szCs w:val="20"/>
        </w:rPr>
        <w:t>Hearst Schwarzman</w:t>
      </w:r>
      <w:r w:rsidRPr="00DE3A65">
        <w:rPr>
          <w:rFonts w:ascii="Georgia" w:hAnsi="Georgia"/>
          <w:b/>
          <w:bCs/>
          <w:color w:val="000000"/>
          <w:sz w:val="20"/>
          <w:szCs w:val="20"/>
        </w:rPr>
        <w:br/>
        <w:t>Blackstone Group</w:t>
      </w:r>
      <w:r w:rsidRPr="00DE3A65">
        <w:rPr>
          <w:rFonts w:ascii="Georgia" w:hAnsi="Georgia"/>
          <w:color w:val="000000"/>
          <w:sz w:val="20"/>
          <w:szCs w:val="20"/>
        </w:rPr>
        <w:br/>
      </w:r>
      <w:r w:rsidRPr="00DE3A65">
        <w:rPr>
          <w:rFonts w:ascii="Georgia" w:hAnsi="Georgia"/>
          <w:color w:val="000000"/>
          <w:sz w:val="20"/>
          <w:szCs w:val="20"/>
        </w:rPr>
        <w:br/>
        <w:t>Ronald and Jo Carol </w:t>
      </w:r>
      <w:r w:rsidRPr="00DE3A65">
        <w:rPr>
          <w:rFonts w:ascii="Georgia" w:hAnsi="Georgia"/>
          <w:b/>
          <w:bCs/>
          <w:color w:val="FF0000"/>
          <w:sz w:val="20"/>
          <w:szCs w:val="20"/>
        </w:rPr>
        <w:t>Lauder</w:t>
      </w:r>
      <w:r w:rsidRPr="00DE3A65">
        <w:rPr>
          <w:rFonts w:ascii="Georgia" w:hAnsi="Georgia"/>
          <w:color w:val="000000"/>
          <w:sz w:val="20"/>
          <w:szCs w:val="20"/>
        </w:rPr>
        <w:br/>
        <w:t>He: Estee Lauder</w:t>
      </w:r>
      <w:r w:rsidRPr="00DE3A65">
        <w:rPr>
          <w:rFonts w:ascii="Georgia" w:hAnsi="Georgia"/>
          <w:color w:val="000000"/>
          <w:sz w:val="20"/>
          <w:szCs w:val="20"/>
        </w:rPr>
        <w:br/>
      </w:r>
      <w:r w:rsidRPr="00DE3A65">
        <w:rPr>
          <w:rFonts w:ascii="Georgia" w:hAnsi="Georgia"/>
          <w:color w:val="000000"/>
          <w:sz w:val="20"/>
          <w:szCs w:val="20"/>
        </w:rPr>
        <w:br/>
        <w:t>John D., Jr.</w:t>
      </w:r>
      <w:r w:rsidRPr="00DE3A65">
        <w:rPr>
          <w:rFonts w:ascii="Georgia" w:hAnsi="Georgia"/>
          <w:b/>
          <w:bCs/>
          <w:color w:val="000000"/>
          <w:sz w:val="20"/>
          <w:szCs w:val="20"/>
        </w:rPr>
        <w:t> </w:t>
      </w:r>
      <w:r w:rsidRPr="00DE3A65">
        <w:rPr>
          <w:rFonts w:ascii="Georgia" w:hAnsi="Georgia"/>
          <w:b/>
          <w:bCs/>
          <w:color w:val="FF0000"/>
          <w:sz w:val="20"/>
          <w:szCs w:val="20"/>
        </w:rPr>
        <w:t>Rockefeller</w:t>
      </w:r>
      <w:r w:rsidRPr="00DE3A65">
        <w:rPr>
          <w:rFonts w:ascii="Georgia" w:hAnsi="Georgia"/>
          <w:color w:val="000000"/>
          <w:sz w:val="20"/>
          <w:szCs w:val="20"/>
        </w:rPr>
        <w:br/>
        <w:t>Standard Oil</w:t>
      </w:r>
      <w:r w:rsidRPr="00DE3A65">
        <w:rPr>
          <w:rFonts w:ascii="Georgia" w:hAnsi="Georgia"/>
          <w:color w:val="000000"/>
          <w:sz w:val="20"/>
          <w:szCs w:val="20"/>
        </w:rPr>
        <w:br/>
      </w:r>
      <w:r w:rsidRPr="00DE3A65">
        <w:rPr>
          <w:rFonts w:ascii="Georgia" w:hAnsi="Georgia"/>
          <w:color w:val="000000"/>
          <w:sz w:val="20"/>
          <w:szCs w:val="20"/>
        </w:rPr>
        <w:br/>
        <w:t>Anthony M and Mary </w:t>
      </w:r>
      <w:r w:rsidRPr="00DE3A65">
        <w:rPr>
          <w:rFonts w:ascii="Georgia" w:hAnsi="Georgia"/>
          <w:b/>
          <w:bCs/>
          <w:color w:val="FF0000"/>
          <w:sz w:val="20"/>
          <w:szCs w:val="20"/>
        </w:rPr>
        <w:t>Del Balso</w:t>
      </w:r>
      <w:r w:rsidRPr="00DE3A65">
        <w:rPr>
          <w:rFonts w:ascii="Georgia" w:hAnsi="Georgia"/>
          <w:color w:val="000000"/>
          <w:sz w:val="20"/>
          <w:szCs w:val="20"/>
        </w:rPr>
        <w:br/>
        <w:t>He: Del Balso Construction</w:t>
      </w:r>
      <w:r w:rsidRPr="00DE3A65">
        <w:rPr>
          <w:rFonts w:ascii="Georgia" w:hAnsi="Georgia"/>
          <w:color w:val="000000"/>
          <w:sz w:val="20"/>
          <w:szCs w:val="20"/>
        </w:rPr>
        <w:br/>
      </w:r>
      <w:r w:rsidRPr="00DE3A65">
        <w:rPr>
          <w:rFonts w:ascii="Georgia" w:hAnsi="Georgia"/>
          <w:color w:val="000000"/>
          <w:sz w:val="20"/>
          <w:szCs w:val="20"/>
        </w:rPr>
        <w:br/>
        <w:t>David and Julia </w:t>
      </w:r>
      <w:r w:rsidRPr="00DE3A65">
        <w:rPr>
          <w:rFonts w:ascii="Georgia" w:hAnsi="Georgia"/>
          <w:b/>
          <w:bCs/>
          <w:color w:val="FF0000"/>
          <w:sz w:val="20"/>
          <w:szCs w:val="20"/>
        </w:rPr>
        <w:t>Koch</w:t>
      </w:r>
      <w:r w:rsidRPr="00DE3A65">
        <w:rPr>
          <w:rFonts w:ascii="Georgia" w:hAnsi="Georgia"/>
          <w:color w:val="000000"/>
          <w:sz w:val="20"/>
          <w:szCs w:val="20"/>
        </w:rPr>
        <w:br/>
        <w:t>Koch Industries</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color w:val="000000"/>
          <w:sz w:val="20"/>
          <w:szCs w:val="20"/>
        </w:rPr>
        <w:lastRenderedPageBreak/>
        <w:t>John V. 3rd and Janet Lee Bouvier</w:t>
      </w:r>
      <w:r w:rsidRPr="00DE3A65">
        <w:rPr>
          <w:rFonts w:ascii="Georgia" w:hAnsi="Georgia"/>
          <w:color w:val="000000"/>
          <w:sz w:val="20"/>
          <w:szCs w:val="20"/>
        </w:rPr>
        <w:br/>
        <w:t>Parents of Jacqueline Kennedy Onassis and Lee Radziwill</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Steven and Heather Mnuchin</w:t>
      </w:r>
      <w:r w:rsidRPr="00DE3A65">
        <w:rPr>
          <w:rFonts w:ascii="Georgia" w:hAnsi="Georgia"/>
          <w:color w:val="000000"/>
          <w:sz w:val="20"/>
          <w:szCs w:val="20"/>
        </w:rPr>
        <w:br/>
        <w:t>He: </w:t>
      </w:r>
      <w:r w:rsidRPr="00DE3A65">
        <w:rPr>
          <w:rFonts w:ascii="Georgia" w:hAnsi="Georgia"/>
          <w:b/>
          <w:bCs/>
          <w:color w:val="000000"/>
          <w:sz w:val="20"/>
          <w:szCs w:val="20"/>
        </w:rPr>
        <w:t>Goldman Sachs</w:t>
      </w:r>
      <w:r w:rsidRPr="00DE3A65">
        <w:rPr>
          <w:rFonts w:ascii="Georgia" w:hAnsi="Georgia"/>
          <w:color w:val="000000"/>
          <w:sz w:val="20"/>
          <w:szCs w:val="20"/>
        </w:rPr>
        <w:t>, She: descendent of Declaration of Independence signer</w:t>
      </w:r>
      <w:r w:rsidRPr="00DE3A65">
        <w:rPr>
          <w:rFonts w:ascii="Georgia" w:hAnsi="Georgia"/>
          <w:color w:val="000000"/>
          <w:sz w:val="20"/>
          <w:szCs w:val="20"/>
        </w:rPr>
        <w:br/>
      </w:r>
      <w:r w:rsidRPr="00DE3A65">
        <w:rPr>
          <w:rFonts w:ascii="Georgia" w:hAnsi="Georgia"/>
          <w:color w:val="000000"/>
          <w:sz w:val="20"/>
          <w:szCs w:val="20"/>
        </w:rPr>
        <w:br/>
        <w:t>Prince Nawaf bin Abdul Aziz al </w:t>
      </w:r>
      <w:r w:rsidRPr="00DE3A65">
        <w:rPr>
          <w:rFonts w:ascii="Georgia" w:hAnsi="Georgia"/>
          <w:b/>
          <w:bCs/>
          <w:color w:val="FF0000"/>
          <w:sz w:val="20"/>
          <w:szCs w:val="20"/>
        </w:rPr>
        <w:t>Saud</w:t>
      </w:r>
      <w:r w:rsidRPr="00DE3A65">
        <w:rPr>
          <w:rFonts w:ascii="Georgia" w:hAnsi="Georgia"/>
          <w:color w:val="000000"/>
          <w:sz w:val="20"/>
          <w:szCs w:val="20"/>
        </w:rPr>
        <w:br/>
        <w:t>Kingdom of Saudi Arabia</w:t>
      </w:r>
      <w:r w:rsidRPr="00DE3A65">
        <w:rPr>
          <w:rFonts w:ascii="Georgia" w:hAnsi="Georgia"/>
          <w:color w:val="000000"/>
          <w:sz w:val="20"/>
          <w:szCs w:val="20"/>
        </w:rPr>
        <w:br/>
      </w:r>
      <w:r w:rsidRPr="00DE3A65">
        <w:rPr>
          <w:rFonts w:ascii="Georgia" w:hAnsi="Georgia"/>
          <w:color w:val="000000"/>
          <w:sz w:val="20"/>
          <w:szCs w:val="20"/>
        </w:rPr>
        <w:br/>
      </w:r>
      <w:hyperlink r:id="rId160" w:history="1">
        <w:r w:rsidRPr="00976F90">
          <w:rPr>
            <w:rFonts w:ascii="Georgia" w:hAnsi="Georgia" w:cs="Helvetica"/>
            <w:color w:val="009EB8"/>
            <w:sz w:val="20"/>
            <w:szCs w:val="20"/>
          </w:rPr>
          <w:t>https://en.wikipedia.org/wiki/BlackRock</w:t>
        </w:r>
      </w:hyperlink>
      <w:r w:rsidRPr="00DE3A65">
        <w:rPr>
          <w:rFonts w:ascii="Georgia" w:hAnsi="Georgia"/>
          <w:color w:val="000000"/>
          <w:sz w:val="20"/>
          <w:szCs w:val="20"/>
        </w:rPr>
        <w:br/>
      </w:r>
      <w:r w:rsidRPr="00DE3A65">
        <w:rPr>
          <w:rFonts w:ascii="Georgia" w:hAnsi="Georgia"/>
          <w:color w:val="000000"/>
          <w:sz w:val="20"/>
          <w:szCs w:val="20"/>
        </w:rPr>
        <w:br/>
        <w:t>Fink sought funding (for initial operating capital) from </w:t>
      </w:r>
      <w:r w:rsidRPr="00DE3A65">
        <w:rPr>
          <w:rFonts w:ascii="Georgia" w:hAnsi="Georgia"/>
          <w:b/>
          <w:bCs/>
          <w:color w:val="000000"/>
          <w:sz w:val="20"/>
          <w:szCs w:val="20"/>
        </w:rPr>
        <w:t>Pete Peterson of The Blackstone Group</w:t>
      </w:r>
      <w:r w:rsidRPr="00DE3A65">
        <w:rPr>
          <w:rFonts w:ascii="Georgia" w:hAnsi="Georgia"/>
          <w:color w:val="000000"/>
          <w:sz w:val="20"/>
          <w:szCs w:val="20"/>
        </w:rPr>
        <w:t> who believed in Fink's vision of a firm devoted to risk management. </w:t>
      </w:r>
      <w:r w:rsidRPr="00DE3A65">
        <w:rPr>
          <w:rFonts w:ascii="Georgia" w:hAnsi="Georgia"/>
          <w:b/>
          <w:bCs/>
          <w:color w:val="000000"/>
          <w:sz w:val="20"/>
          <w:szCs w:val="20"/>
        </w:rPr>
        <w:t>Peterson called it Blackstone Financial Management.[12]</w:t>
      </w:r>
      <w:r w:rsidRPr="00DE3A65">
        <w:rPr>
          <w:rFonts w:ascii="Georgia" w:hAnsi="Georgia"/>
          <w:color w:val="000000"/>
          <w:sz w:val="20"/>
          <w:szCs w:val="20"/>
        </w:rPr>
        <w:t> In exchange for a 50 percent stake in the bond business, initially Blackstone gave Fink and his team a $5 million credit line. Within months, the business had turned profitable, and by 1989 the group's assets had quadrupled to $2.7 billion. The percent of the stake owned by Blackstone also fell to 40%, compared to Fink's staff.[12]</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By 1992, Blackstone had a stake equating to about 35% of the company</w:t>
      </w:r>
      <w:r w:rsidRPr="00DE3A65">
        <w:rPr>
          <w:rFonts w:ascii="Georgia" w:hAnsi="Georgia"/>
          <w:color w:val="000000"/>
          <w:sz w:val="20"/>
          <w:szCs w:val="20"/>
        </w:rPr>
        <w:t>, and Schwarzman and Fink were considering selling shares to the public.[13]</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Schwarzman remained with Blackstone</w:t>
      </w:r>
      <w:r w:rsidRPr="00DE3A65">
        <w:rPr>
          <w:rFonts w:ascii="Georgia" w:hAnsi="Georgia"/>
          <w:color w:val="000000"/>
          <w:sz w:val="20"/>
          <w:szCs w:val="20"/>
        </w:rPr>
        <w:t>, while </w:t>
      </w:r>
      <w:r w:rsidRPr="00DE3A65">
        <w:rPr>
          <w:rFonts w:ascii="Georgia" w:hAnsi="Georgia"/>
          <w:b/>
          <w:bCs/>
          <w:color w:val="000000"/>
          <w:sz w:val="20"/>
          <w:szCs w:val="20"/>
        </w:rPr>
        <w:t>Fink went on to become chairman and CEO of </w:t>
      </w:r>
      <w:r w:rsidRPr="00DE3A65">
        <w:rPr>
          <w:rFonts w:ascii="Georgia" w:hAnsi="Georgia"/>
          <w:b/>
          <w:bCs/>
          <w:color w:val="FF0000"/>
          <w:sz w:val="20"/>
          <w:szCs w:val="20"/>
        </w:rPr>
        <w:t>BlackRock</w:t>
      </w:r>
      <w:r w:rsidRPr="00DE3A65">
        <w:rPr>
          <w:rFonts w:ascii="Georgia" w:hAnsi="Georgia"/>
          <w:b/>
          <w:bCs/>
          <w:color w:val="000000"/>
          <w:sz w:val="20"/>
          <w:szCs w:val="20"/>
        </w:rPr>
        <w:t> Inc.[13]</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AUM</w:t>
      </w:r>
      <w:r w:rsidRPr="00DE3A65">
        <w:rPr>
          <w:rFonts w:ascii="Georgia" w:hAnsi="Georgia"/>
          <w:color w:val="000000"/>
          <w:sz w:val="20"/>
          <w:szCs w:val="20"/>
        </w:rPr>
        <w:br/>
      </w:r>
      <w:r w:rsidRPr="00DE3A65">
        <w:rPr>
          <w:rFonts w:ascii="Georgia" w:hAnsi="Georgia"/>
          <w:b/>
          <w:bCs/>
          <w:color w:val="000000"/>
          <w:sz w:val="20"/>
          <w:szCs w:val="20"/>
        </w:rPr>
        <w:t>US</w:t>
      </w:r>
      <w:r w:rsidRPr="00DE3A65">
        <w:rPr>
          <w:rFonts w:ascii="Georgia" w:hAnsi="Georgia"/>
          <w:b/>
          <w:bCs/>
          <w:color w:val="FF0000"/>
          <w:sz w:val="20"/>
          <w:szCs w:val="20"/>
        </w:rPr>
        <w:t>$7.43 trillion</w:t>
      </w:r>
      <w:r w:rsidRPr="00DE3A65">
        <w:rPr>
          <w:rFonts w:ascii="Georgia" w:hAnsi="Georgia"/>
          <w:color w:val="000000"/>
          <w:sz w:val="20"/>
          <w:szCs w:val="20"/>
        </w:rPr>
        <w:t> (2019)[2]</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1E5FE387" wp14:editId="5FA872B4">
            <wp:extent cx="3045460" cy="3045460"/>
            <wp:effectExtent l="0" t="0" r="2540" b="2540"/>
            <wp:docPr id="1605" name="Picture 1605" descr="https://blogger.googleusercontent.com/img/b/R29vZ2xl/AVvXsEjdiOIEOUbydRu6JESGblm0Yim0satTJ4ECqhFDLK1YCsTxzSH_m-InmyaVL0mPXL4x_UE0dm_-VWPRwScB48W3DDp5_gklTNOn_-_xiwh6q9csgGqIqIngXEuceOeGWcsb5eNiBIsosag/s320/F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blogger.googleusercontent.com/img/b/R29vZ2xl/AVvXsEjdiOIEOUbydRu6JESGblm0Yim0satTJ4ECqhFDLK1YCsTxzSH_m-InmyaVL0mPXL4x_UE0dm_-VWPRwScB48W3DDp5_gklTNOn_-_xiwh6q9csgGqIqIngXEuceOeGWcsb5eNiBIsosag/s320/Fink.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45460" cy="304546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533DD3">
      <w:pPr>
        <w:rPr>
          <w:rFonts w:ascii="Georgia" w:hAnsi="Georgia"/>
          <w:color w:val="000000"/>
          <w:sz w:val="20"/>
          <w:szCs w:val="20"/>
        </w:rPr>
      </w:pPr>
      <w:r w:rsidRPr="00DE3A65">
        <w:rPr>
          <w:rFonts w:ascii="Georgia" w:hAnsi="Georgia"/>
          <w:color w:val="000000"/>
          <w:sz w:val="20"/>
          <w:szCs w:val="20"/>
        </w:rPr>
        <w:t>Larry Fink is the billionaire CEO of BlackRock which manages over 7 trillion in assets. BlackRock is an illegal monopoly that uses it control over trillions as leverage over economies and for financial persecution. BlackRock is also involved with financing child trafficking networks. The Jewish Fink is a member of Kapa Beta Phi a Greek fraternity that specializes in economics and monopolizing Wall Street. Bloomberg who is friends with Schwarzenegger is also a member of Kappa Beta Phi. Most of the royals and nobles of the former Holy Roman Empire were Byzantine dynasties that later migrated into Germany and Austria and these families manage the Greek fraternities.</w:t>
      </w:r>
      <w:r w:rsidRPr="00DE3A65">
        <w:rPr>
          <w:rFonts w:ascii="Georgia" w:hAnsi="Georgia"/>
          <w:color w:val="000000"/>
          <w:sz w:val="20"/>
          <w:szCs w:val="20"/>
        </w:rPr>
        <w:br/>
      </w:r>
      <w:r w:rsidRPr="00DE3A65">
        <w:rPr>
          <w:rFonts w:ascii="Georgia" w:hAnsi="Georgia"/>
          <w:color w:val="000000"/>
          <w:sz w:val="20"/>
          <w:szCs w:val="20"/>
        </w:rPr>
        <w:br/>
      </w:r>
      <w:hyperlink r:id="rId162" w:history="1">
        <w:r w:rsidRPr="00976F90">
          <w:rPr>
            <w:rFonts w:ascii="Georgia" w:hAnsi="Georgia" w:cs="Helvetica"/>
            <w:color w:val="009EB8"/>
            <w:sz w:val="20"/>
            <w:szCs w:val="20"/>
          </w:rPr>
          <w:t>https://en.wikipedia.org/wiki/Laurence_D._Fink</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Laurence Douglas Fink</w:t>
      </w:r>
      <w:r w:rsidRPr="00DE3A65">
        <w:rPr>
          <w:rFonts w:ascii="Georgia" w:hAnsi="Georgia"/>
          <w:color w:val="000000"/>
          <w:sz w:val="20"/>
          <w:szCs w:val="20"/>
        </w:rPr>
        <w:t> (born November 2, 1952) is an American billionaire businessman. He is the </w:t>
      </w:r>
      <w:r w:rsidRPr="00DE3A65">
        <w:rPr>
          <w:rFonts w:ascii="Georgia" w:hAnsi="Georgia"/>
          <w:b/>
          <w:bCs/>
          <w:color w:val="FF0000"/>
          <w:sz w:val="20"/>
          <w:szCs w:val="20"/>
        </w:rPr>
        <w:t>chairman and CEO of BlackRock</w:t>
      </w:r>
      <w:r w:rsidRPr="00DE3A65">
        <w:rPr>
          <w:rFonts w:ascii="Georgia" w:hAnsi="Georgia"/>
          <w:color w:val="000000"/>
          <w:sz w:val="20"/>
          <w:szCs w:val="20"/>
        </w:rPr>
        <w:t>, an American multinational investment management corporation.[2] </w:t>
      </w:r>
      <w:r w:rsidRPr="00DE3A65">
        <w:rPr>
          <w:rFonts w:ascii="Georgia" w:hAnsi="Georgia"/>
          <w:b/>
          <w:bCs/>
          <w:color w:val="000000"/>
          <w:sz w:val="20"/>
          <w:szCs w:val="20"/>
        </w:rPr>
        <w:t>BlackRock is the largest money-management firm in the world</w:t>
      </w:r>
      <w:r w:rsidRPr="00DE3A65">
        <w:rPr>
          <w:rFonts w:ascii="Georgia" w:hAnsi="Georgia"/>
          <w:color w:val="000000"/>
          <w:sz w:val="20"/>
          <w:szCs w:val="20"/>
        </w:rPr>
        <w:t> with more than $6.5 trillion in assets under management.[3] In April 2018, </w:t>
      </w:r>
      <w:r w:rsidRPr="00DE3A65">
        <w:rPr>
          <w:rFonts w:ascii="Georgia" w:hAnsi="Georgia"/>
          <w:b/>
          <w:bCs/>
          <w:color w:val="FF0000"/>
          <w:sz w:val="20"/>
          <w:szCs w:val="20"/>
        </w:rPr>
        <w:t>Fink's net worth was $1 billion.[1]</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Fink is also a member of </w:t>
      </w:r>
      <w:r w:rsidRPr="00DE3A65">
        <w:rPr>
          <w:rFonts w:ascii="Georgia" w:hAnsi="Georgia"/>
          <w:b/>
          <w:bCs/>
          <w:color w:val="FF0000"/>
          <w:sz w:val="20"/>
          <w:szCs w:val="20"/>
        </w:rPr>
        <w:t>Kappa Beta Phi.</w:t>
      </w:r>
      <w:r w:rsidRPr="00DE3A65">
        <w:rPr>
          <w:rFonts w:ascii="Georgia" w:hAnsi="Georgia"/>
          <w:b/>
          <w:bCs/>
          <w:color w:val="000000"/>
          <w:sz w:val="20"/>
          <w:szCs w:val="20"/>
        </w:rPr>
        <w:t>[7]</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FF0000"/>
          <w:sz w:val="20"/>
          <w:szCs w:val="20"/>
        </w:rPr>
        <w:t>Fink joined</w:t>
      </w:r>
      <w:r w:rsidRPr="00DE3A65">
        <w:rPr>
          <w:rFonts w:ascii="Georgia" w:hAnsi="Georgia"/>
          <w:b/>
          <w:bCs/>
          <w:color w:val="000000"/>
          <w:sz w:val="20"/>
          <w:szCs w:val="20"/>
        </w:rPr>
        <w:t> a business forum assembled by then president-elect </w:t>
      </w:r>
      <w:r w:rsidRPr="00DE3A65">
        <w:rPr>
          <w:rFonts w:ascii="Georgia" w:hAnsi="Georgia"/>
          <w:b/>
          <w:bCs/>
          <w:color w:val="FF0000"/>
          <w:sz w:val="20"/>
          <w:szCs w:val="20"/>
        </w:rPr>
        <w:t>Donald Trump</w:t>
      </w:r>
      <w:r w:rsidRPr="00DE3A65">
        <w:rPr>
          <w:rFonts w:ascii="Georgia" w:hAnsi="Georgia"/>
          <w:color w:val="000000"/>
          <w:sz w:val="20"/>
          <w:szCs w:val="20"/>
        </w:rPr>
        <w:t> to provide strategic and policy advice on economic issues.[21]</w:t>
      </w:r>
    </w:p>
    <w:p w:rsidR="00DE3A65" w:rsidRPr="00DE3A65" w:rsidRDefault="00DE3A65" w:rsidP="00533DD3">
      <w:pPr>
        <w:spacing w:after="240"/>
        <w:rPr>
          <w:rFonts w:ascii="Georgia" w:hAnsi="Georgia"/>
          <w:color w:val="000000"/>
          <w:sz w:val="20"/>
          <w:szCs w:val="20"/>
        </w:rPr>
      </w:pPr>
      <w:r w:rsidRPr="00DE3A65">
        <w:rPr>
          <w:rFonts w:ascii="Georgia" w:hAnsi="Georgia"/>
          <w:color w:val="000000"/>
          <w:sz w:val="20"/>
          <w:szCs w:val="20"/>
        </w:rPr>
        <w:lastRenderedPageBreak/>
        <w:br/>
      </w:r>
      <w:hyperlink r:id="rId163" w:history="1">
        <w:r w:rsidRPr="00976F90">
          <w:rPr>
            <w:rFonts w:ascii="Georgia" w:hAnsi="Georgia" w:cs="Helvetica"/>
            <w:color w:val="009EB8"/>
            <w:sz w:val="20"/>
            <w:szCs w:val="20"/>
          </w:rPr>
          <w:t>https://ir.blackrock.com/board-of-directors</w:t>
        </w:r>
      </w:hyperlink>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BlackRock</w:t>
      </w:r>
      <w:r w:rsidRPr="00DE3A65">
        <w:rPr>
          <w:rFonts w:ascii="Georgia" w:hAnsi="Georgia"/>
          <w:b/>
          <w:bCs/>
          <w:color w:val="000000"/>
          <w:sz w:val="20"/>
          <w:szCs w:val="20"/>
        </w:rPr>
        <w:br/>
        <w:t>Board of directors</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Laurence D. Fink</w:t>
      </w:r>
      <w:r w:rsidRPr="00DE3A65">
        <w:rPr>
          <w:rFonts w:ascii="Georgia" w:hAnsi="Georgia"/>
          <w:color w:val="000000"/>
          <w:sz w:val="20"/>
          <w:szCs w:val="20"/>
        </w:rPr>
        <w:br/>
      </w:r>
      <w:r w:rsidRPr="00DE3A65">
        <w:rPr>
          <w:rFonts w:ascii="Georgia" w:hAnsi="Georgia"/>
          <w:b/>
          <w:bCs/>
          <w:color w:val="FF0000"/>
          <w:sz w:val="20"/>
          <w:szCs w:val="20"/>
        </w:rPr>
        <w:t>Chairman &amp; Chief Executive Officer</w:t>
      </w:r>
      <w:r w:rsidRPr="00DE3A65">
        <w:rPr>
          <w:rFonts w:ascii="Georgia" w:hAnsi="Georgia"/>
          <w:color w:val="000000"/>
          <w:sz w:val="20"/>
          <w:szCs w:val="20"/>
        </w:rPr>
        <w:br/>
      </w:r>
      <w:r w:rsidRPr="00DE3A65">
        <w:rPr>
          <w:rFonts w:ascii="Georgia" w:hAnsi="Georgia"/>
          <w:b/>
          <w:bCs/>
          <w:color w:val="000000"/>
          <w:sz w:val="20"/>
          <w:szCs w:val="20"/>
        </w:rPr>
        <w:t>BlackRock, Inc.</w:t>
      </w:r>
      <w:r w:rsidRPr="00DE3A65">
        <w:rPr>
          <w:rFonts w:ascii="Georgia" w:hAnsi="Georgia"/>
          <w:color w:val="000000"/>
          <w:sz w:val="20"/>
          <w:szCs w:val="20"/>
        </w:rPr>
        <w:br/>
      </w:r>
      <w:r w:rsidRPr="00DE3A65">
        <w:rPr>
          <w:rFonts w:ascii="Georgia" w:hAnsi="Georgia"/>
          <w:color w:val="000000"/>
          <w:sz w:val="20"/>
          <w:szCs w:val="20"/>
        </w:rPr>
        <w:br/>
        <w:t>Bader M. Alsaad</w:t>
      </w:r>
      <w:r w:rsidRPr="00DE3A65">
        <w:rPr>
          <w:rFonts w:ascii="Georgia" w:hAnsi="Georgia"/>
          <w:color w:val="000000"/>
          <w:sz w:val="20"/>
          <w:szCs w:val="20"/>
        </w:rPr>
        <w:br/>
        <w:t>Former Managing Director of the Kuwait Investment Authority</w:t>
      </w:r>
      <w:r w:rsidRPr="00DE3A65">
        <w:rPr>
          <w:rFonts w:ascii="Georgia" w:hAnsi="Georgia"/>
          <w:color w:val="000000"/>
          <w:sz w:val="20"/>
          <w:szCs w:val="20"/>
        </w:rPr>
        <w:br/>
      </w:r>
      <w:r w:rsidRPr="00DE3A65">
        <w:rPr>
          <w:rFonts w:ascii="Georgia" w:hAnsi="Georgia"/>
          <w:color w:val="000000"/>
          <w:sz w:val="20"/>
          <w:szCs w:val="20"/>
        </w:rPr>
        <w:br/>
        <w:t>Mathis Cabiallavetta</w:t>
      </w:r>
      <w:r w:rsidRPr="00DE3A65">
        <w:rPr>
          <w:rFonts w:ascii="Georgia" w:hAnsi="Georgia"/>
          <w:color w:val="000000"/>
          <w:sz w:val="20"/>
          <w:szCs w:val="20"/>
        </w:rPr>
        <w:br/>
        <w:t>Former Vice Chairman of the Board Swiss Re</w:t>
      </w:r>
      <w:r w:rsidRPr="00DE3A65">
        <w:rPr>
          <w:rFonts w:ascii="Georgia" w:hAnsi="Georgia"/>
          <w:color w:val="000000"/>
          <w:sz w:val="20"/>
          <w:szCs w:val="20"/>
        </w:rPr>
        <w:br/>
      </w:r>
      <w:r w:rsidRPr="00DE3A65">
        <w:rPr>
          <w:rFonts w:ascii="Georgia" w:hAnsi="Georgia"/>
          <w:color w:val="000000"/>
          <w:sz w:val="20"/>
          <w:szCs w:val="20"/>
        </w:rPr>
        <w:br/>
        <w:t>Pamela Daley</w:t>
      </w:r>
      <w:r w:rsidRPr="00DE3A65">
        <w:rPr>
          <w:rFonts w:ascii="Georgia" w:hAnsi="Georgia"/>
          <w:color w:val="000000"/>
          <w:sz w:val="20"/>
          <w:szCs w:val="20"/>
        </w:rPr>
        <w:br/>
        <w:t>Former Senior Vice President of Corporate Business Development</w:t>
      </w:r>
      <w:r w:rsidRPr="00DE3A65">
        <w:rPr>
          <w:rFonts w:ascii="Georgia" w:hAnsi="Georgia"/>
          <w:color w:val="000000"/>
          <w:sz w:val="20"/>
          <w:szCs w:val="20"/>
        </w:rPr>
        <w:br/>
        <w:t>General Electric Company</w:t>
      </w:r>
      <w:r w:rsidRPr="00DE3A65">
        <w:rPr>
          <w:rFonts w:ascii="Georgia" w:hAnsi="Georgia"/>
          <w:color w:val="000000"/>
          <w:sz w:val="20"/>
          <w:szCs w:val="20"/>
        </w:rPr>
        <w:br/>
      </w:r>
      <w:r w:rsidRPr="00DE3A65">
        <w:rPr>
          <w:rFonts w:ascii="Georgia" w:hAnsi="Georgia"/>
          <w:color w:val="000000"/>
          <w:sz w:val="20"/>
          <w:szCs w:val="20"/>
        </w:rPr>
        <w:br/>
        <w:t>William S. Demchak</w:t>
      </w:r>
      <w:r w:rsidRPr="00DE3A65">
        <w:rPr>
          <w:rFonts w:ascii="Georgia" w:hAnsi="Georgia"/>
          <w:color w:val="000000"/>
          <w:sz w:val="20"/>
          <w:szCs w:val="20"/>
        </w:rPr>
        <w:br/>
        <w:t>President and Chief Executive Officer</w:t>
      </w:r>
      <w:r w:rsidRPr="00DE3A65">
        <w:rPr>
          <w:rFonts w:ascii="Georgia" w:hAnsi="Georgia"/>
          <w:color w:val="000000"/>
          <w:sz w:val="20"/>
          <w:szCs w:val="20"/>
        </w:rPr>
        <w:br/>
        <w:t>The PNC Financial Services Group, Inc.</w:t>
      </w:r>
      <w:r w:rsidRPr="00DE3A65">
        <w:rPr>
          <w:rFonts w:ascii="Georgia" w:hAnsi="Georgia"/>
          <w:color w:val="000000"/>
          <w:sz w:val="20"/>
          <w:szCs w:val="20"/>
        </w:rPr>
        <w:br/>
      </w:r>
      <w:r w:rsidRPr="00DE3A65">
        <w:rPr>
          <w:rFonts w:ascii="Georgia" w:hAnsi="Georgia"/>
          <w:color w:val="000000"/>
          <w:sz w:val="20"/>
          <w:szCs w:val="20"/>
        </w:rPr>
        <w:br/>
        <w:t>Jessica Einhorn</w:t>
      </w:r>
      <w:r w:rsidRPr="00DE3A65">
        <w:rPr>
          <w:rFonts w:ascii="Georgia" w:hAnsi="Georgia"/>
          <w:color w:val="000000"/>
          <w:sz w:val="20"/>
          <w:szCs w:val="20"/>
        </w:rPr>
        <w:br/>
        <w:t>Former Dean</w:t>
      </w:r>
      <w:r w:rsidRPr="00DE3A65">
        <w:rPr>
          <w:rFonts w:ascii="Georgia" w:hAnsi="Georgia"/>
          <w:color w:val="000000"/>
          <w:sz w:val="20"/>
          <w:szCs w:val="20"/>
        </w:rPr>
        <w:br/>
        <w:t>Paul H. Nitze School of Advanced International Studies (SAIS) at The Johns Hopkins University</w:t>
      </w:r>
      <w:r w:rsidRPr="00DE3A65">
        <w:rPr>
          <w:rFonts w:ascii="Georgia" w:hAnsi="Georgia"/>
          <w:color w:val="000000"/>
          <w:sz w:val="20"/>
          <w:szCs w:val="20"/>
        </w:rPr>
        <w:br/>
      </w:r>
      <w:r w:rsidRPr="00DE3A65">
        <w:rPr>
          <w:rFonts w:ascii="Georgia" w:hAnsi="Georgia"/>
          <w:color w:val="000000"/>
          <w:sz w:val="20"/>
          <w:szCs w:val="20"/>
        </w:rPr>
        <w:br/>
        <w:t>William E. Ford</w:t>
      </w:r>
      <w:r w:rsidRPr="00DE3A65">
        <w:rPr>
          <w:rFonts w:ascii="Georgia" w:hAnsi="Georgia"/>
          <w:color w:val="000000"/>
          <w:sz w:val="20"/>
          <w:szCs w:val="20"/>
        </w:rPr>
        <w:br/>
        <w:t>Chief Executive Officer of General Atlantic</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Fabrizio Freda</w:t>
      </w:r>
      <w:r w:rsidRPr="00DE3A65">
        <w:rPr>
          <w:rFonts w:ascii="Georgia" w:hAnsi="Georgia"/>
          <w:color w:val="000000"/>
          <w:sz w:val="20"/>
          <w:szCs w:val="20"/>
        </w:rPr>
        <w:br/>
      </w:r>
      <w:r w:rsidRPr="00DE3A65">
        <w:rPr>
          <w:rFonts w:ascii="Georgia" w:hAnsi="Georgia"/>
          <w:b/>
          <w:bCs/>
          <w:color w:val="000000"/>
          <w:sz w:val="20"/>
          <w:szCs w:val="20"/>
        </w:rPr>
        <w:t>President and Chief Executive Officer</w:t>
      </w:r>
      <w:r w:rsidRPr="00DE3A65">
        <w:rPr>
          <w:rFonts w:ascii="Georgia" w:hAnsi="Georgia"/>
          <w:color w:val="000000"/>
          <w:sz w:val="20"/>
          <w:szCs w:val="20"/>
        </w:rPr>
        <w:br/>
      </w:r>
      <w:r w:rsidRPr="00DE3A65">
        <w:rPr>
          <w:rFonts w:ascii="Georgia" w:hAnsi="Georgia"/>
          <w:b/>
          <w:bCs/>
          <w:color w:val="000000"/>
          <w:sz w:val="20"/>
          <w:szCs w:val="20"/>
        </w:rPr>
        <w:t>The </w:t>
      </w:r>
      <w:r w:rsidRPr="00DE3A65">
        <w:rPr>
          <w:rFonts w:ascii="Georgia" w:hAnsi="Georgia"/>
          <w:b/>
          <w:bCs/>
          <w:color w:val="FF0000"/>
          <w:sz w:val="20"/>
          <w:szCs w:val="20"/>
        </w:rPr>
        <w:t>Estée Lauder</w:t>
      </w:r>
      <w:r w:rsidRPr="00DE3A65">
        <w:rPr>
          <w:rFonts w:ascii="Georgia" w:hAnsi="Georgia"/>
          <w:b/>
          <w:bCs/>
          <w:color w:val="000000"/>
          <w:sz w:val="20"/>
          <w:szCs w:val="20"/>
        </w:rPr>
        <w:t> Companies Inc.</w:t>
      </w:r>
      <w:r w:rsidRPr="00DE3A65">
        <w:rPr>
          <w:rFonts w:ascii="Georgia" w:hAnsi="Georgia"/>
          <w:color w:val="000000"/>
          <w:sz w:val="20"/>
          <w:szCs w:val="20"/>
        </w:rPr>
        <w:br/>
      </w:r>
      <w:r w:rsidRPr="00DE3A65">
        <w:rPr>
          <w:rFonts w:ascii="Georgia" w:hAnsi="Georgia"/>
          <w:color w:val="000000"/>
          <w:sz w:val="20"/>
          <w:szCs w:val="20"/>
        </w:rPr>
        <w:br/>
        <w:t>Murry S. Gerber</w:t>
      </w:r>
      <w:r w:rsidRPr="00DE3A65">
        <w:rPr>
          <w:rFonts w:ascii="Georgia" w:hAnsi="Georgia"/>
          <w:color w:val="000000"/>
          <w:sz w:val="20"/>
          <w:szCs w:val="20"/>
        </w:rPr>
        <w:br/>
        <w:t>Lead Independent Director</w:t>
      </w:r>
      <w:r w:rsidRPr="00DE3A65">
        <w:rPr>
          <w:rFonts w:ascii="Georgia" w:hAnsi="Georgia"/>
          <w:color w:val="000000"/>
          <w:sz w:val="20"/>
          <w:szCs w:val="20"/>
        </w:rPr>
        <w:br/>
        <w:t>Former Chairman and Chief Executive Officer</w:t>
      </w:r>
      <w:r w:rsidRPr="00DE3A65">
        <w:rPr>
          <w:rFonts w:ascii="Georgia" w:hAnsi="Georgia"/>
          <w:color w:val="000000"/>
          <w:sz w:val="20"/>
          <w:szCs w:val="20"/>
        </w:rPr>
        <w:br/>
        <w:t>EQT Corporation</w:t>
      </w:r>
      <w:r w:rsidRPr="00DE3A65">
        <w:rPr>
          <w:rFonts w:ascii="Georgia" w:hAnsi="Georgia"/>
          <w:color w:val="000000"/>
          <w:sz w:val="20"/>
          <w:szCs w:val="20"/>
        </w:rPr>
        <w:br/>
      </w:r>
      <w:r w:rsidRPr="00DE3A65">
        <w:rPr>
          <w:rFonts w:ascii="Georgia" w:hAnsi="Georgia"/>
          <w:color w:val="000000"/>
          <w:sz w:val="20"/>
          <w:szCs w:val="20"/>
        </w:rPr>
        <w:br/>
        <w:t>Margaret L. Johnson</w:t>
      </w:r>
      <w:r w:rsidRPr="00DE3A65">
        <w:rPr>
          <w:rFonts w:ascii="Georgia" w:hAnsi="Georgia"/>
          <w:color w:val="000000"/>
          <w:sz w:val="20"/>
          <w:szCs w:val="20"/>
        </w:rPr>
        <w:br/>
        <w:t>Executive Vice President of Business Development at Microsoft Corporation</w:t>
      </w:r>
      <w:r w:rsidRPr="00DE3A65">
        <w:rPr>
          <w:rFonts w:ascii="Georgia" w:hAnsi="Georgia"/>
          <w:color w:val="000000"/>
          <w:sz w:val="20"/>
          <w:szCs w:val="20"/>
        </w:rPr>
        <w:br/>
      </w:r>
      <w:r w:rsidRPr="00DE3A65">
        <w:rPr>
          <w:rFonts w:ascii="Georgia" w:hAnsi="Georgia"/>
          <w:color w:val="000000"/>
          <w:sz w:val="20"/>
          <w:szCs w:val="20"/>
        </w:rPr>
        <w:br/>
      </w:r>
      <w:r w:rsidRPr="00DE3A65">
        <w:rPr>
          <w:rFonts w:ascii="Georgia" w:hAnsi="Georgia"/>
          <w:b/>
          <w:bCs/>
          <w:color w:val="000000"/>
          <w:sz w:val="20"/>
          <w:szCs w:val="20"/>
        </w:rPr>
        <w:t>Robert S. Kapito</w:t>
      </w:r>
      <w:r w:rsidRPr="00DE3A65">
        <w:rPr>
          <w:rFonts w:ascii="Georgia" w:hAnsi="Georgia"/>
          <w:color w:val="000000"/>
          <w:sz w:val="20"/>
          <w:szCs w:val="20"/>
        </w:rPr>
        <w:br/>
      </w:r>
      <w:r w:rsidRPr="00DE3A65">
        <w:rPr>
          <w:rFonts w:ascii="Georgia" w:hAnsi="Georgia"/>
          <w:b/>
          <w:bCs/>
          <w:color w:val="FF0000"/>
          <w:sz w:val="20"/>
          <w:szCs w:val="20"/>
        </w:rPr>
        <w:t>President</w:t>
      </w:r>
      <w:r w:rsidRPr="00DE3A65">
        <w:rPr>
          <w:rFonts w:ascii="Georgia" w:hAnsi="Georgia"/>
          <w:color w:val="000000"/>
          <w:sz w:val="20"/>
          <w:szCs w:val="20"/>
        </w:rPr>
        <w:br/>
      </w:r>
      <w:r w:rsidRPr="00DE3A65">
        <w:rPr>
          <w:rFonts w:ascii="Georgia" w:hAnsi="Georgia"/>
          <w:b/>
          <w:bCs/>
          <w:color w:val="000000"/>
          <w:sz w:val="20"/>
          <w:szCs w:val="20"/>
        </w:rPr>
        <w:t>BlackRock, Inc.</w:t>
      </w:r>
      <w:r w:rsidRPr="00DE3A65">
        <w:rPr>
          <w:rFonts w:ascii="Georgia" w:hAnsi="Georgia"/>
          <w:color w:val="000000"/>
          <w:sz w:val="20"/>
          <w:szCs w:val="20"/>
        </w:rPr>
        <w:br/>
      </w:r>
      <w:r w:rsidRPr="00DE3A65">
        <w:rPr>
          <w:rFonts w:ascii="Georgia" w:hAnsi="Georgia"/>
          <w:color w:val="000000"/>
          <w:sz w:val="20"/>
          <w:szCs w:val="20"/>
        </w:rPr>
        <w:lastRenderedPageBreak/>
        <w:br/>
        <w:t>Cheryl Mills</w:t>
      </w:r>
      <w:r w:rsidRPr="00DE3A65">
        <w:rPr>
          <w:rFonts w:ascii="Georgia" w:hAnsi="Georgia"/>
          <w:color w:val="000000"/>
          <w:sz w:val="20"/>
          <w:szCs w:val="20"/>
        </w:rPr>
        <w:br/>
        <w:t>CEO of BlackIvy Group</w:t>
      </w:r>
      <w:r w:rsidRPr="00DE3A65">
        <w:rPr>
          <w:rFonts w:ascii="Georgia" w:hAnsi="Georgia"/>
          <w:color w:val="000000"/>
          <w:sz w:val="20"/>
          <w:szCs w:val="20"/>
        </w:rPr>
        <w:br/>
      </w:r>
      <w:r w:rsidRPr="00DE3A65">
        <w:rPr>
          <w:rFonts w:ascii="Georgia" w:hAnsi="Georgia"/>
          <w:color w:val="000000"/>
          <w:sz w:val="20"/>
          <w:szCs w:val="20"/>
        </w:rPr>
        <w:br/>
        <w:t>Gordon M. Nixon</w:t>
      </w:r>
      <w:r w:rsidRPr="00DE3A65">
        <w:rPr>
          <w:rFonts w:ascii="Georgia" w:hAnsi="Georgia"/>
          <w:color w:val="000000"/>
          <w:sz w:val="20"/>
          <w:szCs w:val="20"/>
        </w:rPr>
        <w:br/>
        <w:t>Former President &amp; CEO of RBC</w:t>
      </w:r>
      <w:r w:rsidRPr="00DE3A65">
        <w:rPr>
          <w:rFonts w:ascii="Georgia" w:hAnsi="Georgia"/>
          <w:color w:val="000000"/>
          <w:sz w:val="20"/>
          <w:szCs w:val="20"/>
        </w:rPr>
        <w:br/>
      </w:r>
      <w:r w:rsidRPr="00DE3A65">
        <w:rPr>
          <w:rFonts w:ascii="Georgia" w:hAnsi="Georgia"/>
          <w:color w:val="000000"/>
          <w:sz w:val="20"/>
          <w:szCs w:val="20"/>
        </w:rPr>
        <w:br/>
        <w:t>Charles H. Robbins</w:t>
      </w:r>
      <w:r w:rsidRPr="00DE3A65">
        <w:rPr>
          <w:rFonts w:ascii="Georgia" w:hAnsi="Georgia"/>
          <w:color w:val="000000"/>
          <w:sz w:val="20"/>
          <w:szCs w:val="20"/>
        </w:rPr>
        <w:br/>
        <w:t>Chairman and</w:t>
      </w:r>
      <w:r w:rsidRPr="00DE3A65">
        <w:rPr>
          <w:rFonts w:ascii="Georgia" w:hAnsi="Georgia"/>
          <w:color w:val="000000"/>
          <w:sz w:val="20"/>
          <w:szCs w:val="20"/>
        </w:rPr>
        <w:br/>
        <w:t>Chief Executive Officer</w:t>
      </w:r>
      <w:r w:rsidRPr="00DE3A65">
        <w:rPr>
          <w:rFonts w:ascii="Georgia" w:hAnsi="Georgia"/>
          <w:color w:val="000000"/>
          <w:sz w:val="20"/>
          <w:szCs w:val="20"/>
        </w:rPr>
        <w:br/>
        <w:t>Cisco Systems, Inc.</w:t>
      </w:r>
      <w:r w:rsidRPr="00DE3A65">
        <w:rPr>
          <w:rFonts w:ascii="Georgia" w:hAnsi="Georgia"/>
          <w:color w:val="000000"/>
          <w:sz w:val="20"/>
          <w:szCs w:val="20"/>
        </w:rPr>
        <w:br/>
      </w:r>
      <w:r w:rsidRPr="00DE3A65">
        <w:rPr>
          <w:rFonts w:ascii="Georgia" w:hAnsi="Georgia"/>
          <w:color w:val="000000"/>
          <w:sz w:val="20"/>
          <w:szCs w:val="20"/>
        </w:rPr>
        <w:br/>
        <w:t>Ivan G. Seidenberg</w:t>
      </w:r>
      <w:r w:rsidRPr="00DE3A65">
        <w:rPr>
          <w:rFonts w:ascii="Georgia" w:hAnsi="Georgia"/>
          <w:color w:val="000000"/>
          <w:sz w:val="20"/>
          <w:szCs w:val="20"/>
        </w:rPr>
        <w:br/>
        <w:t>Former Chairman of the Board and Chief Executive Officer</w:t>
      </w:r>
      <w:r w:rsidRPr="00DE3A65">
        <w:rPr>
          <w:rFonts w:ascii="Georgia" w:hAnsi="Georgia"/>
          <w:color w:val="000000"/>
          <w:sz w:val="20"/>
          <w:szCs w:val="20"/>
        </w:rPr>
        <w:br/>
        <w:t>Verizon Communications</w:t>
      </w:r>
      <w:r w:rsidRPr="00DE3A65">
        <w:rPr>
          <w:rFonts w:ascii="Georgia" w:hAnsi="Georgia"/>
          <w:color w:val="000000"/>
          <w:sz w:val="20"/>
          <w:szCs w:val="20"/>
        </w:rPr>
        <w:br/>
      </w:r>
      <w:r w:rsidRPr="00DE3A65">
        <w:rPr>
          <w:rFonts w:ascii="Georgia" w:hAnsi="Georgia"/>
          <w:color w:val="000000"/>
          <w:sz w:val="20"/>
          <w:szCs w:val="20"/>
        </w:rPr>
        <w:br/>
        <w:t>Marco Antonio Slim Domit</w:t>
      </w:r>
      <w:r w:rsidRPr="00DE3A65">
        <w:rPr>
          <w:rFonts w:ascii="Georgia" w:hAnsi="Georgia"/>
          <w:color w:val="000000"/>
          <w:sz w:val="20"/>
          <w:szCs w:val="20"/>
        </w:rPr>
        <w:br/>
        <w:t>Chairman of the Board of Directors</w:t>
      </w:r>
      <w:r w:rsidRPr="00DE3A65">
        <w:rPr>
          <w:rFonts w:ascii="Georgia" w:hAnsi="Georgia"/>
          <w:color w:val="000000"/>
          <w:sz w:val="20"/>
          <w:szCs w:val="20"/>
        </w:rPr>
        <w:br/>
        <w:t>Grupo Financiero Inbursa</w:t>
      </w:r>
      <w:r w:rsidRPr="00DE3A65">
        <w:rPr>
          <w:rFonts w:ascii="Georgia" w:hAnsi="Georgia"/>
          <w:color w:val="000000"/>
          <w:sz w:val="20"/>
          <w:szCs w:val="20"/>
        </w:rPr>
        <w:br/>
      </w:r>
      <w:r w:rsidRPr="00DE3A65">
        <w:rPr>
          <w:rFonts w:ascii="Georgia" w:hAnsi="Georgia"/>
          <w:color w:val="000000"/>
          <w:sz w:val="20"/>
          <w:szCs w:val="20"/>
        </w:rPr>
        <w:br/>
        <w:t>Susan L. Wagner</w:t>
      </w:r>
      <w:r w:rsidRPr="00DE3A65">
        <w:rPr>
          <w:rFonts w:ascii="Georgia" w:hAnsi="Georgia"/>
          <w:color w:val="000000"/>
          <w:sz w:val="20"/>
          <w:szCs w:val="20"/>
        </w:rPr>
        <w:br/>
        <w:t>Former Vice Chairman</w:t>
      </w:r>
      <w:r w:rsidRPr="00DE3A65">
        <w:rPr>
          <w:rFonts w:ascii="Georgia" w:hAnsi="Georgia"/>
          <w:color w:val="000000"/>
          <w:sz w:val="20"/>
          <w:szCs w:val="20"/>
        </w:rPr>
        <w:br/>
        <w:t>BlackRock</w:t>
      </w:r>
      <w:r w:rsidRPr="00DE3A65">
        <w:rPr>
          <w:rFonts w:ascii="Georgia" w:hAnsi="Georgia"/>
          <w:color w:val="000000"/>
          <w:sz w:val="20"/>
          <w:szCs w:val="20"/>
        </w:rPr>
        <w:br/>
      </w:r>
      <w:r w:rsidRPr="00DE3A65">
        <w:rPr>
          <w:rFonts w:ascii="Georgia" w:hAnsi="Georgia"/>
          <w:color w:val="000000"/>
          <w:sz w:val="20"/>
          <w:szCs w:val="20"/>
        </w:rPr>
        <w:br/>
        <w:t>Mark Wilson</w:t>
      </w:r>
      <w:r w:rsidRPr="00DE3A65">
        <w:rPr>
          <w:rFonts w:ascii="Georgia" w:hAnsi="Georgia"/>
          <w:color w:val="000000"/>
          <w:sz w:val="20"/>
          <w:szCs w:val="20"/>
        </w:rPr>
        <w:br/>
        <w:t>Former Chief Executive Officer of Aviva plc (“Aviva”)</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p>
    <w:p w:rsidR="00357286" w:rsidRDefault="00DE3A65" w:rsidP="00976F90">
      <w:pPr>
        <w:jc w:val="both"/>
        <w:rPr>
          <w:rFonts w:ascii="Georgia" w:hAnsi="Georgia"/>
          <w:color w:val="000000"/>
          <w:sz w:val="20"/>
          <w:szCs w:val="20"/>
        </w:rPr>
      </w:pPr>
      <w:r w:rsidRPr="00DE3A65">
        <w:rPr>
          <w:rFonts w:ascii="Georgia" w:hAnsi="Georgia"/>
          <w:color w:val="000000"/>
          <w:sz w:val="20"/>
          <w:szCs w:val="20"/>
        </w:rPr>
        <w:t xml:space="preserve">Andrew Russell the Duke of Bedford and Marquis of Tavistock is a top authority over Yale, </w:t>
      </w:r>
      <w:r w:rsidR="00357286">
        <w:rPr>
          <w:rFonts w:ascii="Georgia" w:hAnsi="Georgia"/>
          <w:color w:val="000000"/>
          <w:sz w:val="20"/>
          <w:szCs w:val="20"/>
        </w:rPr>
        <w:t xml:space="preserve">Sodomy Ritual, Pedophile </w:t>
      </w:r>
      <w:r w:rsidR="00357286" w:rsidRPr="00DE3A65">
        <w:rPr>
          <w:rFonts w:ascii="Georgia" w:hAnsi="Georgia"/>
          <w:color w:val="000000"/>
          <w:sz w:val="20"/>
          <w:szCs w:val="20"/>
        </w:rPr>
        <w:t xml:space="preserve">Skull and Bones </w:t>
      </w:r>
      <w:r w:rsidR="00357286">
        <w:rPr>
          <w:rFonts w:ascii="Georgia" w:hAnsi="Georgia"/>
          <w:color w:val="000000"/>
          <w:sz w:val="20"/>
          <w:szCs w:val="20"/>
        </w:rPr>
        <w:t>Molech Bohemian Grove Cult</w:t>
      </w:r>
      <w:r w:rsidRPr="00DE3A65">
        <w:rPr>
          <w:rFonts w:ascii="Georgia" w:hAnsi="Georgia"/>
          <w:color w:val="000000"/>
          <w:sz w:val="20"/>
          <w:szCs w:val="20"/>
        </w:rPr>
        <w:t>, and the Tavistock Institute which specializes in psychological warfare and torture. The Russell family founded both Yale and Skull and Bones. Andrew Russell is a psychotic tormentor</w:t>
      </w:r>
    </w:p>
    <w:p w:rsidR="00DE3A65" w:rsidRPr="00DE3A65" w:rsidRDefault="00DE3A65" w:rsidP="00976F90">
      <w:pPr>
        <w:jc w:val="both"/>
        <w:rPr>
          <w:rFonts w:ascii="Georgia" w:hAnsi="Georgia"/>
          <w:color w:val="000000"/>
          <w:sz w:val="20"/>
          <w:szCs w:val="20"/>
        </w:rPr>
      </w:pPr>
      <w:hyperlink r:id="rId164" w:history="1">
        <w:r w:rsidRPr="00976F90">
          <w:rPr>
            <w:rFonts w:ascii="Georgia" w:hAnsi="Georgia" w:cs="Helvetica"/>
            <w:color w:val="009EB8"/>
            <w:sz w:val="20"/>
            <w:szCs w:val="20"/>
          </w:rPr>
          <w:t>http://bicentennial.norwich.edu/169-0/</w:t>
        </w:r>
      </w:hyperlink>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000000"/>
          <w:sz w:val="20"/>
          <w:szCs w:val="20"/>
        </w:rPr>
        <w:t>William Huntington </w:t>
      </w:r>
      <w:r w:rsidRPr="00DE3A65">
        <w:rPr>
          <w:rFonts w:ascii="Georgia" w:hAnsi="Georgia"/>
          <w:b/>
          <w:bCs/>
          <w:color w:val="FF0000"/>
          <w:sz w:val="20"/>
          <w:szCs w:val="20"/>
        </w:rPr>
        <w:t>Russell</w:t>
      </w:r>
      <w:r w:rsidRPr="00DE3A65">
        <w:rPr>
          <w:rFonts w:ascii="Georgia" w:hAnsi="Georgia"/>
          <w:b/>
          <w:bCs/>
          <w:color w:val="000000"/>
          <w:sz w:val="20"/>
          <w:szCs w:val="20"/>
        </w:rPr>
        <w:t> </w:t>
      </w:r>
      <w:r w:rsidRPr="00DE3A65">
        <w:rPr>
          <w:rFonts w:ascii="Georgia" w:hAnsi="Georgia"/>
          <w:color w:val="000000"/>
          <w:sz w:val="20"/>
          <w:szCs w:val="20"/>
        </w:rPr>
        <w:t>was a native of Middletown, Conn., and the descendent of an old Connecticut family—</w:t>
      </w:r>
      <w:r w:rsidRPr="00DE3A65">
        <w:rPr>
          <w:rFonts w:ascii="Georgia" w:hAnsi="Georgia"/>
          <w:b/>
          <w:bCs/>
          <w:color w:val="000000"/>
          <w:sz w:val="20"/>
          <w:szCs w:val="20"/>
        </w:rPr>
        <w:t>his ancestor Noadiah Russell was a </w:t>
      </w:r>
      <w:r w:rsidRPr="00DE3A65">
        <w:rPr>
          <w:rFonts w:ascii="Georgia" w:hAnsi="Georgia"/>
          <w:b/>
          <w:bCs/>
          <w:color w:val="FF0000"/>
          <w:sz w:val="20"/>
          <w:szCs w:val="20"/>
        </w:rPr>
        <w:t>founding trustee of Yale College.</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After studying under Partridge, Russell went on to study for a bachelor’s degree at Yale College. While there, </w:t>
      </w:r>
      <w:r w:rsidRPr="00DE3A65">
        <w:rPr>
          <w:rFonts w:ascii="Georgia" w:hAnsi="Georgia"/>
          <w:b/>
          <w:bCs/>
          <w:color w:val="000000"/>
          <w:sz w:val="20"/>
          <w:szCs w:val="20"/>
        </w:rPr>
        <w:t>he famously </w:t>
      </w:r>
      <w:r w:rsidRPr="00DE3A65">
        <w:rPr>
          <w:rFonts w:ascii="Georgia" w:hAnsi="Georgia"/>
          <w:b/>
          <w:bCs/>
          <w:color w:val="FF0000"/>
          <w:sz w:val="20"/>
          <w:szCs w:val="20"/>
        </w:rPr>
        <w:t xml:space="preserve">co-founded the </w:t>
      </w:r>
      <w:r w:rsidR="00357286">
        <w:rPr>
          <w:rFonts w:ascii="Georgia" w:hAnsi="Georgia"/>
          <w:b/>
          <w:bCs/>
          <w:color w:val="FF0000"/>
          <w:sz w:val="20"/>
          <w:szCs w:val="20"/>
        </w:rPr>
        <w:t xml:space="preserve">Sodomite </w:t>
      </w:r>
      <w:r w:rsidRPr="00DE3A65">
        <w:rPr>
          <w:rFonts w:ascii="Georgia" w:hAnsi="Georgia"/>
          <w:b/>
          <w:bCs/>
          <w:color w:val="FF0000"/>
          <w:sz w:val="20"/>
          <w:szCs w:val="20"/>
        </w:rPr>
        <w:t>Skull and Bones Society</w:t>
      </w:r>
      <w:r w:rsidRPr="00DE3A65">
        <w:rPr>
          <w:rFonts w:ascii="Georgia" w:hAnsi="Georgia"/>
          <w:color w:val="000000"/>
          <w:sz w:val="20"/>
          <w:szCs w:val="20"/>
        </w:rPr>
        <w:t> with Alphonso Taft in 1832.</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65" w:history="1">
        <w:r w:rsidRPr="00976F90">
          <w:rPr>
            <w:rFonts w:ascii="Georgia" w:hAnsi="Georgia" w:cs="Helvetica"/>
            <w:color w:val="009EB8"/>
            <w:sz w:val="20"/>
            <w:szCs w:val="20"/>
          </w:rPr>
          <w:t>https://en.wikipedia.org/wiki/Andrew_Russell,_15th_Duke_of_Bedford</w:t>
        </w:r>
      </w:hyperlink>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000000"/>
          <w:sz w:val="20"/>
          <w:szCs w:val="20"/>
        </w:rPr>
        <w:lastRenderedPageBreak/>
        <w:t>Andrew Ian Henry Russell, 15th Duke of Bedford </w:t>
      </w:r>
      <w:r w:rsidRPr="00DE3A65">
        <w:rPr>
          <w:rFonts w:ascii="Georgia" w:hAnsi="Georgia"/>
          <w:color w:val="000000"/>
          <w:sz w:val="20"/>
          <w:szCs w:val="20"/>
        </w:rPr>
        <w:t>(born 30 March 1962) is a </w:t>
      </w:r>
      <w:r w:rsidRPr="00DE3A65">
        <w:rPr>
          <w:rFonts w:ascii="Georgia" w:hAnsi="Georgia"/>
          <w:b/>
          <w:bCs/>
          <w:color w:val="000000"/>
          <w:sz w:val="20"/>
          <w:szCs w:val="20"/>
        </w:rPr>
        <w:t>British nobleman</w:t>
      </w:r>
      <w:r w:rsidRPr="00DE3A65">
        <w:rPr>
          <w:rFonts w:ascii="Georgia" w:hAnsi="Georgia"/>
          <w:color w:val="000000"/>
          <w:sz w:val="20"/>
          <w:szCs w:val="20"/>
        </w:rPr>
        <w:t> and peer. He is the son of Henry Robin Ian Russell, 14th Duke of Bedford, and his wife, Henrietta Tiarks. </w:t>
      </w:r>
    </w:p>
    <w:p w:rsidR="00DE3A65" w:rsidRPr="00DE3A65" w:rsidRDefault="00DE3A65" w:rsidP="00976F90">
      <w:pPr>
        <w:jc w:val="both"/>
        <w:rPr>
          <w:rFonts w:ascii="Georgia" w:hAnsi="Georgia"/>
          <w:color w:val="000000"/>
          <w:sz w:val="20"/>
          <w:szCs w:val="20"/>
        </w:rPr>
      </w:pP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t>he adopted the courtesy title </w:t>
      </w:r>
      <w:r w:rsidRPr="00DE3A65">
        <w:rPr>
          <w:rFonts w:ascii="Georgia" w:hAnsi="Georgia"/>
          <w:b/>
          <w:bCs/>
          <w:color w:val="FF0000"/>
          <w:sz w:val="20"/>
          <w:szCs w:val="20"/>
        </w:rPr>
        <w:t>Marquess of Tavistock</w:t>
      </w: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5C455A3A" wp14:editId="6BA3400E">
            <wp:extent cx="3812540" cy="2861310"/>
            <wp:effectExtent l="0" t="0" r="0" b="0"/>
            <wp:docPr id="1606" name="Picture 1606" descr="https://blogger.googleusercontent.com/img/b/R29vZ2xl/AVvXsEhX5jjqjW1zLo73N8bjHChFMawMKlRF25WwjZWI-VusJFVaTgo8n4_B_N8o65b4lZJSW7TXr1cBcQtq1-Mx8T7Au4jii9dye68OmGluD0Vhq2zKdSDojNHQt-q8Nwdjz5KuLbGfYZy_xGs/s400/joe-lewis-4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blogger.googleusercontent.com/img/b/R29vZ2xl/AVvXsEhX5jjqjW1zLo73N8bjHChFMawMKlRF25WwjZWI-VusJFVaTgo8n4_B_N8o65b4lZJSW7TXr1cBcQtq1-Mx8T7Au4jii9dye68OmGluD0Vhq2zKdSDojNHQt-q8Nwdjz5KuLbGfYZy_xGs/s400/joe-lewis-400x30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2540" cy="286131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Joe Lewis is a British and Jewish billionaire and owner of the Tavistock Group an investment firm headquartered in the Bahamas. Joe Lewis is also a business associate of George Soros and he finances Tavistock gang stalking operations and child trafficking networks.</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67" w:history="1">
        <w:r w:rsidRPr="00976F90">
          <w:rPr>
            <w:rFonts w:ascii="Georgia" w:hAnsi="Georgia" w:cs="Helvetica"/>
            <w:color w:val="009EB8"/>
            <w:sz w:val="20"/>
            <w:szCs w:val="20"/>
          </w:rPr>
          <w:t>https://en.wikipedia.org/wiki/Joe_Lewis_(British_businessman)</w:t>
        </w:r>
      </w:hyperlink>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000000"/>
          <w:sz w:val="20"/>
          <w:szCs w:val="20"/>
        </w:rPr>
        <w:t>Joseph C. Lewis</w:t>
      </w:r>
      <w:r w:rsidRPr="00DE3A65">
        <w:rPr>
          <w:rFonts w:ascii="Georgia" w:hAnsi="Georgia"/>
          <w:color w:val="000000"/>
          <w:sz w:val="20"/>
          <w:szCs w:val="20"/>
        </w:rPr>
        <w:t> (born 5 February 1937) is a British businessman and investor, who lives in New Providence in the Bahamas. </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According to The Sunday Times Rich List in 2019, Lewis has a </w:t>
      </w:r>
      <w:r w:rsidRPr="00DE3A65">
        <w:rPr>
          <w:rFonts w:ascii="Georgia" w:hAnsi="Georgia"/>
          <w:b/>
          <w:bCs/>
          <w:color w:val="000000"/>
          <w:sz w:val="20"/>
          <w:szCs w:val="20"/>
        </w:rPr>
        <w:t>net worth of £4.358 billion</w:t>
      </w:r>
      <w:r w:rsidRPr="00DE3A65">
        <w:rPr>
          <w:rFonts w:ascii="Georgia" w:hAnsi="Georgia"/>
          <w:color w:val="000000"/>
          <w:sz w:val="20"/>
          <w:szCs w:val="20"/>
        </w:rPr>
        <w:t>, an increase of £462 million from 2018.[1]</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In September 1992, </w:t>
      </w:r>
      <w:r w:rsidRPr="00DE3A65">
        <w:rPr>
          <w:rFonts w:ascii="Georgia" w:hAnsi="Georgia"/>
          <w:b/>
          <w:bCs/>
          <w:color w:val="FF0000"/>
          <w:sz w:val="20"/>
          <w:szCs w:val="20"/>
        </w:rPr>
        <w:t>Lewis teamed up with George Soros</w:t>
      </w:r>
      <w:r w:rsidRPr="00DE3A65">
        <w:rPr>
          <w:rFonts w:ascii="Georgia" w:hAnsi="Georgia"/>
          <w:color w:val="000000"/>
          <w:sz w:val="20"/>
          <w:szCs w:val="20"/>
        </w:rPr>
        <w:t> to bet on the pound crashing out of the European Exchange Rate Mechanism. The event, which was dubbed Black Wednesday, </w:t>
      </w:r>
      <w:r w:rsidRPr="00DE3A65">
        <w:rPr>
          <w:rFonts w:ascii="Georgia" w:hAnsi="Georgia"/>
          <w:b/>
          <w:bCs/>
          <w:color w:val="000000"/>
          <w:sz w:val="20"/>
          <w:szCs w:val="20"/>
        </w:rPr>
        <w:t>made Lewis very wealthy, and some say he made more than Soros.[6][7]</w:t>
      </w:r>
      <w:r w:rsidRPr="00DE3A65">
        <w:rPr>
          <w:rFonts w:ascii="Georgia" w:hAnsi="Georgia"/>
          <w:color w:val="000000"/>
          <w:sz w:val="20"/>
          <w:szCs w:val="20"/>
        </w:rPr>
        <w:t> Lewis is still an active foreign exchange trader.[8]</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000000"/>
          <w:sz w:val="20"/>
          <w:szCs w:val="20"/>
        </w:rPr>
        <w:lastRenderedPageBreak/>
        <w:t>Lewis is the main investor in </w:t>
      </w:r>
      <w:r w:rsidRPr="00DE3A65">
        <w:rPr>
          <w:rFonts w:ascii="Georgia" w:hAnsi="Georgia"/>
          <w:b/>
          <w:bCs/>
          <w:color w:val="FF0000"/>
          <w:sz w:val="20"/>
          <w:szCs w:val="20"/>
        </w:rPr>
        <w:t>Tavistock Group</w:t>
      </w:r>
      <w:r w:rsidRPr="00DE3A65">
        <w:rPr>
          <w:rFonts w:ascii="Georgia" w:hAnsi="Georgia"/>
          <w:color w:val="000000"/>
          <w:sz w:val="20"/>
          <w:szCs w:val="20"/>
        </w:rPr>
        <w:t>, which owns more than 200 companies in 15 countries. </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68" w:history="1">
        <w:r w:rsidRPr="00976F90">
          <w:rPr>
            <w:rFonts w:ascii="Georgia" w:hAnsi="Georgia" w:cs="Helvetica"/>
            <w:color w:val="009EB8"/>
            <w:sz w:val="20"/>
            <w:szCs w:val="20"/>
          </w:rPr>
          <w:t>https://en.wikipedia.org/wiki/Tavistock_Group</w:t>
        </w:r>
      </w:hyperlink>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FF0000"/>
          <w:sz w:val="20"/>
          <w:szCs w:val="20"/>
        </w:rPr>
        <w:t>Tavistock Group</w:t>
      </w:r>
      <w:r w:rsidRPr="00DE3A65">
        <w:rPr>
          <w:rFonts w:ascii="Georgia" w:hAnsi="Georgia"/>
          <w:b/>
          <w:bCs/>
          <w:color w:val="000000"/>
          <w:sz w:val="20"/>
          <w:szCs w:val="20"/>
        </w:rPr>
        <w:t> is a Bahamas-based </w:t>
      </w:r>
      <w:r w:rsidRPr="00DE3A65">
        <w:rPr>
          <w:rFonts w:ascii="Georgia" w:hAnsi="Georgia"/>
          <w:b/>
          <w:bCs/>
          <w:color w:val="FF0000"/>
          <w:sz w:val="20"/>
          <w:szCs w:val="20"/>
        </w:rPr>
        <w:t>private investment organization</w:t>
      </w:r>
      <w:r w:rsidRPr="00DE3A65">
        <w:rPr>
          <w:rFonts w:ascii="Georgia" w:hAnsi="Georgia"/>
          <w:b/>
          <w:bCs/>
          <w:color w:val="000000"/>
          <w:sz w:val="20"/>
          <w:szCs w:val="20"/>
        </w:rPr>
        <w:t> founded by Joe Lewis</w:t>
      </w:r>
      <w:r w:rsidRPr="00DE3A65">
        <w:rPr>
          <w:rFonts w:ascii="Georgia" w:hAnsi="Georgia"/>
          <w:color w:val="000000"/>
          <w:sz w:val="20"/>
          <w:szCs w:val="20"/>
        </w:rPr>
        <w:t> in 1975. Lewis is the primary investor in the company. The company is </w:t>
      </w:r>
      <w:r w:rsidRPr="00DE3A65">
        <w:rPr>
          <w:rFonts w:ascii="Georgia" w:hAnsi="Georgia"/>
          <w:b/>
          <w:bCs/>
          <w:color w:val="000000"/>
          <w:sz w:val="20"/>
          <w:szCs w:val="20"/>
        </w:rPr>
        <w:t>headquartered in the </w:t>
      </w:r>
      <w:r w:rsidRPr="00DE3A65">
        <w:rPr>
          <w:rFonts w:ascii="Georgia" w:hAnsi="Georgia"/>
          <w:b/>
          <w:bCs/>
          <w:color w:val="FF0000"/>
          <w:sz w:val="20"/>
          <w:szCs w:val="20"/>
        </w:rPr>
        <w:t>offshore financial centre</w:t>
      </w:r>
      <w:r w:rsidRPr="00DE3A65">
        <w:rPr>
          <w:rFonts w:ascii="Georgia" w:hAnsi="Georgia"/>
          <w:b/>
          <w:bCs/>
          <w:color w:val="000000"/>
          <w:sz w:val="20"/>
          <w:szCs w:val="20"/>
        </w:rPr>
        <w:t> of The Commonwealth of The </w:t>
      </w:r>
      <w:r w:rsidRPr="00DE3A65">
        <w:rPr>
          <w:rFonts w:ascii="Georgia" w:hAnsi="Georgia"/>
          <w:b/>
          <w:bCs/>
          <w:color w:val="FF0000"/>
          <w:sz w:val="20"/>
          <w:szCs w:val="20"/>
        </w:rPr>
        <w:t>Bahamas</w:t>
      </w:r>
      <w:r w:rsidRPr="00DE3A65">
        <w:rPr>
          <w:rFonts w:ascii="Georgia" w:hAnsi="Georgia"/>
          <w:color w:val="000000"/>
          <w:sz w:val="20"/>
          <w:szCs w:val="20"/>
        </w:rPr>
        <w:t> and has offices in Argentina, China, Mexico, the United States, United Kingdom, Luxembourg, Romania, Sweden, Norway, Poland, Bulgaria.[1]</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70DD42E2" wp14:editId="735BC438">
            <wp:extent cx="2522220" cy="3812540"/>
            <wp:effectExtent l="0" t="0" r="0" b="0"/>
            <wp:docPr id="1607" name="Picture 1607" descr="https://blogger.googleusercontent.com/img/b/R29vZ2xl/AVvXsEi_igsPKwEkfEd2tSgQYgmWXtdQXoks5rtHpiEawB1xvbi6Uyj_iuTrnitCutJsLQjT4DLChArWBU7vkmDiYKt2oA_6MJAAnXKEF7gRiVwq99RacWEV8EBV0aFB5Ffj4v40hUUl1Nq76Ng/s400/Bernard+Schwar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blogger.googleusercontent.com/img/b/R29vZ2xl/AVvXsEi_igsPKwEkfEd2tSgQYgmWXtdQXoks5rtHpiEawB1xvbi6Uyj_iuTrnitCutJsLQjT4DLChArWBU7vkmDiYKt2oA_6MJAAnXKEF7gRiVwq99RacWEV8EBV0aFB5Ffj4v40hUUl1Nq76Ng/s400/Bernard+Schwartz.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22220" cy="381254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 xml:space="preserve">Bernard Schwartz is a Jewish billionaire and devilish agent of the Schwarzenbergs that ran Loral Corporation and Loral Space &amp; Communications for decades. The Schwarzenberg and Pallavicini families are Austrian nobles and they both own palaces in Vienna. The actress Karen Akers is from the Pallavicini family and she married Kevin Power who was the president of Orion Network Systems which was bought by Loral Space &amp; Communications. Loral has a subsidiary called Loral Skynet. </w:t>
      </w:r>
      <w:r w:rsidRPr="00DE3A65">
        <w:rPr>
          <w:rFonts w:ascii="Georgia" w:hAnsi="Georgia"/>
          <w:color w:val="000000"/>
          <w:sz w:val="20"/>
          <w:szCs w:val="20"/>
        </w:rPr>
        <w:lastRenderedPageBreak/>
        <w:t>Skynet is the name of an artificial intelligence system in the movie Terminator. The original Terminator movie was distributed by Orion Pictures. Loral Space &amp; Communications is using satellites to emit artificial intelligence programs and emitting the consciousness of evil people through neuro-computer interface to harass individuals and populations in society.</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70" w:history="1">
        <w:r w:rsidRPr="00976F90">
          <w:rPr>
            <w:rFonts w:ascii="Georgia" w:hAnsi="Georgia" w:cs="Helvetica"/>
            <w:color w:val="009EB8"/>
            <w:sz w:val="20"/>
            <w:szCs w:val="20"/>
          </w:rPr>
          <w:t>https://www.bernardlschwartz.com/</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000000"/>
          <w:sz w:val="20"/>
          <w:szCs w:val="20"/>
        </w:rPr>
        <w:t>Bernard L. </w:t>
      </w:r>
      <w:r w:rsidRPr="00DE3A65">
        <w:rPr>
          <w:rFonts w:ascii="Georgia" w:hAnsi="Georgia"/>
          <w:b/>
          <w:bCs/>
          <w:color w:val="FF0000"/>
          <w:sz w:val="20"/>
          <w:szCs w:val="20"/>
        </w:rPr>
        <w:t>Schwartz</w:t>
      </w:r>
      <w:r w:rsidRPr="00DE3A65">
        <w:rPr>
          <w:rFonts w:ascii="Georgia" w:hAnsi="Georgia"/>
          <w:color w:val="000000"/>
          <w:sz w:val="20"/>
          <w:szCs w:val="20"/>
        </w:rPr>
        <w:t> is a private </w:t>
      </w:r>
      <w:r w:rsidRPr="00DE3A65">
        <w:rPr>
          <w:rFonts w:ascii="Georgia" w:hAnsi="Georgia"/>
          <w:b/>
          <w:bCs/>
          <w:color w:val="000000"/>
          <w:sz w:val="20"/>
          <w:szCs w:val="20"/>
        </w:rPr>
        <w:t>investor</w:t>
      </w:r>
      <w:r w:rsidRPr="00DE3A65">
        <w:rPr>
          <w:rFonts w:ascii="Georgia" w:hAnsi="Georgia"/>
          <w:color w:val="000000"/>
          <w:sz w:val="20"/>
          <w:szCs w:val="20"/>
        </w:rPr>
        <w:t>, a progressive public policy advocate, a philanthropist and a </w:t>
      </w:r>
      <w:r w:rsidRPr="00DE3A65">
        <w:rPr>
          <w:rFonts w:ascii="Georgia" w:hAnsi="Georgia"/>
          <w:b/>
          <w:bCs/>
          <w:color w:val="000000"/>
          <w:sz w:val="20"/>
          <w:szCs w:val="20"/>
        </w:rPr>
        <w:t>retired industrialist.</w:t>
      </w:r>
      <w:r w:rsidRPr="00DE3A65">
        <w:rPr>
          <w:rFonts w:ascii="Georgia" w:hAnsi="Georgia"/>
          <w:color w:val="000000"/>
          <w:sz w:val="20"/>
          <w:szCs w:val="20"/>
        </w:rPr>
        <w:t> He is currently chairman and </w:t>
      </w:r>
      <w:r w:rsidRPr="00DE3A65">
        <w:rPr>
          <w:rFonts w:ascii="Georgia" w:hAnsi="Georgia"/>
          <w:b/>
          <w:bCs/>
          <w:color w:val="000000"/>
          <w:sz w:val="20"/>
          <w:szCs w:val="20"/>
        </w:rPr>
        <w:t>CEO of BLS Investments</w:t>
      </w:r>
      <w:r w:rsidRPr="00DE3A65">
        <w:rPr>
          <w:rFonts w:ascii="Georgia" w:hAnsi="Georgia"/>
          <w:color w:val="000000"/>
          <w:sz w:val="20"/>
          <w:szCs w:val="20"/>
        </w:rPr>
        <w:t>, LLC, a private investment firm founded in 2006.</w:t>
      </w: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br/>
        <w:t>Prior to establishing BLS Investments in March 2006, Mr. Schwartz served for </w:t>
      </w:r>
      <w:r w:rsidRPr="00DE3A65">
        <w:rPr>
          <w:rFonts w:ascii="Georgia" w:hAnsi="Georgia"/>
          <w:b/>
          <w:bCs/>
          <w:color w:val="000000"/>
          <w:sz w:val="20"/>
          <w:szCs w:val="20"/>
        </w:rPr>
        <w:t>34 years as chairman of the board and CEO of </w:t>
      </w:r>
      <w:r w:rsidRPr="00DE3A65">
        <w:rPr>
          <w:rFonts w:ascii="Georgia" w:hAnsi="Georgia"/>
          <w:b/>
          <w:bCs/>
          <w:color w:val="FF0000"/>
          <w:sz w:val="20"/>
          <w:szCs w:val="20"/>
        </w:rPr>
        <w:t>Loral Corporation</w:t>
      </w:r>
      <w:r w:rsidRPr="00DE3A65">
        <w:rPr>
          <w:rFonts w:ascii="Georgia" w:hAnsi="Georgia"/>
          <w:color w:val="000000"/>
          <w:sz w:val="20"/>
          <w:szCs w:val="20"/>
        </w:rPr>
        <w:t> (NYSE:LOR) </w:t>
      </w:r>
      <w:r w:rsidRPr="00DE3A65">
        <w:rPr>
          <w:rFonts w:ascii="Georgia" w:hAnsi="Georgia"/>
          <w:b/>
          <w:bCs/>
          <w:color w:val="000000"/>
          <w:sz w:val="20"/>
          <w:szCs w:val="20"/>
        </w:rPr>
        <w:t>and its successor</w:t>
      </w:r>
      <w:r w:rsidRPr="00DE3A65">
        <w:rPr>
          <w:rFonts w:ascii="Georgia" w:hAnsi="Georgia"/>
          <w:color w:val="000000"/>
          <w:sz w:val="20"/>
          <w:szCs w:val="20"/>
        </w:rPr>
        <w:t>, satellite communications company</w:t>
      </w:r>
      <w:r w:rsidRPr="00DE3A65">
        <w:rPr>
          <w:rFonts w:ascii="Georgia" w:hAnsi="Georgia"/>
          <w:b/>
          <w:bCs/>
          <w:color w:val="000000"/>
          <w:sz w:val="20"/>
          <w:szCs w:val="20"/>
        </w:rPr>
        <w:t> </w:t>
      </w:r>
      <w:r w:rsidRPr="00DE3A65">
        <w:rPr>
          <w:rFonts w:ascii="Georgia" w:hAnsi="Georgia"/>
          <w:b/>
          <w:bCs/>
          <w:color w:val="FF0000"/>
          <w:sz w:val="20"/>
          <w:szCs w:val="20"/>
        </w:rPr>
        <w:t>Loral Space &amp; Communications</w:t>
      </w:r>
      <w:r w:rsidRPr="00DE3A65">
        <w:rPr>
          <w:rFonts w:ascii="Georgia" w:hAnsi="Georgia"/>
          <w:color w:val="000000"/>
          <w:sz w:val="20"/>
          <w:szCs w:val="20"/>
        </w:rPr>
        <w:br/>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22839CBF" wp14:editId="2E20FD5E">
            <wp:extent cx="2345055" cy="3045460"/>
            <wp:effectExtent l="0" t="0" r="0" b="2540"/>
            <wp:docPr id="1608" name="Picture 1608" descr="https://blogger.googleusercontent.com/img/b/R29vZ2xl/AVvXsEg2y8PVTINGh00QhBhX_ap1Mmh0YPcNsWLXkLWUKduYg4M7AxZaDCDafuH50QrOZ5eUKmOxjY9AOVnqW27mWgSyvQtrXwlpi9TgGFUzaztylyMCcL1YRd8gATGwCqiYwQnVW8x5oea7mO4/s320/LAG-003256-Karen-Akers-400x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blogger.googleusercontent.com/img/b/R29vZ2xl/AVvXsEg2y8PVTINGh00QhBhX_ap1Mmh0YPcNsWLXkLWUKduYg4M7AxZaDCDafuH50QrOZ5eUKmOxjY9AOVnqW27mWgSyvQtrXwlpi9TgGFUzaztylyMCcL1YRd8gATGwCqiYwQnVW8x5oea7mO4/s320/LAG-003256-Karen-Akers-400x51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45055" cy="3045460"/>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Karen Akers "Pallavicini" is a high level satanic witch and her husband Kevin Powers was vice president of Orion Network Systems now called Loral Space &amp; Communications which usessatellite weapons for mental harassment and terrorism. Loral Space &amp; Communications also owns a majority of Telestat.</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72" w:history="1">
        <w:r w:rsidRPr="00976F90">
          <w:rPr>
            <w:rFonts w:ascii="Georgia" w:hAnsi="Georgia" w:cs="Helvetica"/>
            <w:color w:val="009EB8"/>
            <w:sz w:val="20"/>
            <w:szCs w:val="20"/>
          </w:rPr>
          <w:t>https://en.wikipedia.org/wiki/Karen_Akers</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000000"/>
          <w:sz w:val="20"/>
          <w:szCs w:val="20"/>
        </w:rPr>
        <w:t>Karen Akers</w:t>
      </w:r>
      <w:r w:rsidRPr="00DE3A65">
        <w:rPr>
          <w:rFonts w:ascii="Georgia" w:hAnsi="Georgia"/>
          <w:color w:val="000000"/>
          <w:sz w:val="20"/>
          <w:szCs w:val="20"/>
        </w:rPr>
        <w:t> (born October 13, 1945) is an American actress and singer, who has appeared on Broadway, and in cabaret and film. </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000000"/>
          <w:sz w:val="20"/>
          <w:szCs w:val="20"/>
        </w:rPr>
        <w:t>She was born Karen </w:t>
      </w:r>
      <w:r w:rsidRPr="00DE3A65">
        <w:rPr>
          <w:rFonts w:ascii="Georgia" w:hAnsi="Georgia"/>
          <w:b/>
          <w:bCs/>
          <w:color w:val="FF0000"/>
          <w:sz w:val="20"/>
          <w:szCs w:val="20"/>
        </w:rPr>
        <w:t>Orth-Pallavicini</w:t>
      </w:r>
      <w:r w:rsidRPr="00DE3A65">
        <w:rPr>
          <w:rFonts w:ascii="Georgia" w:hAnsi="Georgia"/>
          <w:color w:val="000000"/>
          <w:sz w:val="20"/>
          <w:szCs w:val="20"/>
        </w:rPr>
        <w:t> in New York City on October 13, 1945. Her immigrant father, </w:t>
      </w:r>
      <w:r w:rsidRPr="00DE3A65">
        <w:rPr>
          <w:rFonts w:ascii="Georgia" w:hAnsi="Georgia"/>
          <w:b/>
          <w:bCs/>
          <w:color w:val="000000"/>
          <w:sz w:val="20"/>
          <w:szCs w:val="20"/>
        </w:rPr>
        <w:t>Heinnick Christian Orth-Pallavicini, was of </w:t>
      </w:r>
      <w:r w:rsidRPr="00DE3A65">
        <w:rPr>
          <w:rFonts w:ascii="Georgia" w:hAnsi="Georgia"/>
          <w:b/>
          <w:bCs/>
          <w:color w:val="FF0000"/>
          <w:sz w:val="20"/>
          <w:szCs w:val="20"/>
        </w:rPr>
        <w:t>Austrian</w:t>
      </w:r>
      <w:r w:rsidRPr="00DE3A65">
        <w:rPr>
          <w:rFonts w:ascii="Georgia" w:hAnsi="Georgia"/>
          <w:b/>
          <w:bCs/>
          <w:color w:val="000000"/>
          <w:sz w:val="20"/>
          <w:szCs w:val="20"/>
        </w:rPr>
        <w:t> and Swiss-Italian heritage.</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t>On September 19, 1993, </w:t>
      </w:r>
      <w:r w:rsidRPr="00DE3A65">
        <w:rPr>
          <w:rFonts w:ascii="Georgia" w:hAnsi="Georgia"/>
          <w:b/>
          <w:bCs/>
          <w:color w:val="FF0000"/>
          <w:sz w:val="20"/>
          <w:szCs w:val="20"/>
        </w:rPr>
        <w:t>Akers married Kevin Patrick Power</w:t>
      </w:r>
      <w:r w:rsidRPr="00DE3A65">
        <w:rPr>
          <w:rFonts w:ascii="Georgia" w:hAnsi="Georgia"/>
          <w:color w:val="000000"/>
          <w:sz w:val="20"/>
          <w:szCs w:val="20"/>
        </w:rPr>
        <w:t>, </w:t>
      </w:r>
      <w:r w:rsidRPr="00DE3A65">
        <w:rPr>
          <w:rFonts w:ascii="Georgia" w:hAnsi="Georgia"/>
          <w:b/>
          <w:bCs/>
          <w:color w:val="000000"/>
          <w:sz w:val="20"/>
          <w:szCs w:val="20"/>
        </w:rPr>
        <w:t>vice president of the satellite communications company </w:t>
      </w:r>
      <w:r w:rsidRPr="00DE3A65">
        <w:rPr>
          <w:rFonts w:ascii="Georgia" w:hAnsi="Georgia"/>
          <w:b/>
          <w:bCs/>
          <w:color w:val="FF0000"/>
          <w:sz w:val="20"/>
          <w:szCs w:val="20"/>
        </w:rPr>
        <w:t>Orion Network Systems</w:t>
      </w:r>
      <w:r w:rsidRPr="00DE3A65">
        <w:rPr>
          <w:rFonts w:ascii="Georgia" w:hAnsi="Georgia"/>
          <w:color w:val="000000"/>
          <w:sz w:val="20"/>
          <w:szCs w:val="20"/>
        </w:rPr>
        <w:t>, in a Roman Catholic ceremony at St. Paul's Chapel of Columbia University in New York.[4] </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73" w:history="1">
        <w:r w:rsidRPr="00976F90">
          <w:rPr>
            <w:rFonts w:ascii="Georgia" w:hAnsi="Georgia" w:cs="Helvetica"/>
            <w:color w:val="009EB8"/>
            <w:sz w:val="20"/>
            <w:szCs w:val="20"/>
          </w:rPr>
          <w:t>https://www.bloomberg.com/research/stocks/private/snapshot.asp?privcapId=27129778</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color w:val="FF0000"/>
          <w:sz w:val="20"/>
          <w:szCs w:val="20"/>
        </w:rPr>
        <w:t>​</w:t>
      </w:r>
      <w:r w:rsidRPr="00DE3A65">
        <w:rPr>
          <w:rFonts w:ascii="Georgia" w:hAnsi="Georgia"/>
          <w:b/>
          <w:bCs/>
          <w:color w:val="FF0000"/>
          <w:sz w:val="20"/>
          <w:szCs w:val="20"/>
        </w:rPr>
        <w:t>Loral Orion Network Systems</w:t>
      </w:r>
      <w:r w:rsidRPr="00DE3A65">
        <w:rPr>
          <w:rFonts w:ascii="Georgia" w:hAnsi="Georgia"/>
          <w:color w:val="000000"/>
          <w:sz w:val="20"/>
          <w:szCs w:val="20"/>
        </w:rPr>
        <w:t>, Inc. provides satellite communication services in the United States. Loral Orion Network Systems, Inc. was </w:t>
      </w:r>
      <w:r w:rsidRPr="00DE3A65">
        <w:rPr>
          <w:rFonts w:ascii="Georgia" w:hAnsi="Georgia"/>
          <w:b/>
          <w:bCs/>
          <w:color w:val="FF0000"/>
          <w:sz w:val="20"/>
          <w:szCs w:val="20"/>
        </w:rPr>
        <w:t>formerly known as Orion Network Systems</w:t>
      </w:r>
      <w:r w:rsidRPr="00DE3A65">
        <w:rPr>
          <w:rFonts w:ascii="Georgia" w:hAnsi="Georgia"/>
          <w:color w:val="000000"/>
          <w:sz w:val="20"/>
          <w:szCs w:val="20"/>
        </w:rPr>
        <w:t>, Inc. and changed its name to Loral Orion Network Systems, Inc. in March, 1998. The company is based in Kapolei, Hawaii. Loral Orion Network Systems, Inc. operates as a subsidiary of Loral Space &amp; Communications, Inc.</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74" w:history="1">
        <w:r w:rsidRPr="00976F90">
          <w:rPr>
            <w:rFonts w:ascii="Georgia" w:hAnsi="Georgia" w:cs="Helvetica"/>
            <w:color w:val="009EB8"/>
            <w:sz w:val="20"/>
            <w:szCs w:val="20"/>
          </w:rPr>
          <w:t>https://en.wikipedia.org/wiki/Palais_Pallavicini</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FF0000"/>
          <w:sz w:val="20"/>
          <w:szCs w:val="20"/>
        </w:rPr>
        <w:t>Palais Pallavicini</w:t>
      </w:r>
      <w:r w:rsidRPr="00DE3A65">
        <w:rPr>
          <w:rFonts w:ascii="Georgia" w:hAnsi="Georgia"/>
          <w:color w:val="000000"/>
          <w:sz w:val="20"/>
          <w:szCs w:val="20"/>
        </w:rPr>
        <w:t> is a palace in </w:t>
      </w:r>
      <w:r w:rsidRPr="00DE3A65">
        <w:rPr>
          <w:rFonts w:ascii="Georgia" w:hAnsi="Georgia"/>
          <w:b/>
          <w:bCs/>
          <w:color w:val="FF0000"/>
          <w:sz w:val="20"/>
          <w:szCs w:val="20"/>
        </w:rPr>
        <w:t>Vienna, Austria.</w:t>
      </w:r>
      <w:r w:rsidRPr="00DE3A65">
        <w:rPr>
          <w:rFonts w:ascii="Georgia" w:hAnsi="Georgia"/>
          <w:color w:val="000000"/>
          <w:sz w:val="20"/>
          <w:szCs w:val="20"/>
        </w:rPr>
        <w:t> It is located in the Josefsplatz square at number 5. </w:t>
      </w:r>
      <w:r w:rsidRPr="00DE3A65">
        <w:rPr>
          <w:rFonts w:ascii="Georgia" w:hAnsi="Georgia"/>
          <w:b/>
          <w:bCs/>
          <w:color w:val="000000"/>
          <w:sz w:val="20"/>
          <w:szCs w:val="20"/>
        </w:rPr>
        <w:t>It has been owned by the noble Pallavicini family.</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75" w:history="1">
        <w:r w:rsidRPr="00976F90">
          <w:rPr>
            <w:rFonts w:ascii="Georgia" w:hAnsi="Georgia" w:cs="Helvetica"/>
            <w:color w:val="009EB8"/>
            <w:sz w:val="20"/>
            <w:szCs w:val="20"/>
          </w:rPr>
          <w:t>https://en.wikipedia.org/wiki/Palais_Schwarzenberg</w:t>
        </w:r>
      </w:hyperlink>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br/>
      </w:r>
      <w:r w:rsidRPr="00DE3A65">
        <w:rPr>
          <w:color w:val="FF0000"/>
          <w:sz w:val="20"/>
          <w:szCs w:val="20"/>
        </w:rPr>
        <w:t>​</w:t>
      </w:r>
      <w:r w:rsidRPr="00DE3A65">
        <w:rPr>
          <w:rFonts w:ascii="Georgia" w:hAnsi="Georgia"/>
          <w:b/>
          <w:bCs/>
          <w:color w:val="FF0000"/>
          <w:sz w:val="20"/>
          <w:szCs w:val="20"/>
        </w:rPr>
        <w:t>Palais Schwarzenberg</w:t>
      </w:r>
      <w:r w:rsidRPr="00DE3A65">
        <w:rPr>
          <w:rFonts w:ascii="Georgia" w:hAnsi="Georgia"/>
          <w:color w:val="000000"/>
          <w:sz w:val="20"/>
          <w:szCs w:val="20"/>
        </w:rPr>
        <w:t> is a Baroque palace in front of Schwarzenbergplatz, Landstraße, the 3rd district of </w:t>
      </w:r>
      <w:r w:rsidRPr="00DE3A65">
        <w:rPr>
          <w:rFonts w:ascii="Georgia" w:hAnsi="Georgia"/>
          <w:b/>
          <w:bCs/>
          <w:color w:val="FF0000"/>
          <w:sz w:val="20"/>
          <w:szCs w:val="20"/>
        </w:rPr>
        <w:t>Vienna, Austria.</w:t>
      </w:r>
      <w:r w:rsidRPr="00DE3A65">
        <w:rPr>
          <w:rFonts w:ascii="Georgia" w:hAnsi="Georgia"/>
          <w:color w:val="000000"/>
          <w:sz w:val="20"/>
          <w:szCs w:val="20"/>
        </w:rPr>
        <w:t> It is </w:t>
      </w:r>
      <w:r w:rsidRPr="00DE3A65">
        <w:rPr>
          <w:rFonts w:ascii="Georgia" w:hAnsi="Georgia"/>
          <w:b/>
          <w:bCs/>
          <w:color w:val="000000"/>
          <w:sz w:val="20"/>
          <w:szCs w:val="20"/>
        </w:rPr>
        <w:t>owned by the princely Schwarzenberg family.</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lastRenderedPageBreak/>
        <w:drawing>
          <wp:inline distT="0" distB="0" distL="0" distR="0" wp14:anchorId="42A4B88B" wp14:editId="44488B95">
            <wp:extent cx="4336026" cy="3586116"/>
            <wp:effectExtent l="0" t="0" r="7620" b="0"/>
            <wp:docPr id="1609" name="Picture 1609" descr="https://blogger.googleusercontent.com/img/b/R29vZ2xl/AVvXsEi7ZMcoA1xuwQdLkirLdT5-lqZi6Zae89KW7AVjLhuFjJVChrZnn3mW-hvSF2eayHTs_kVAt17GoIw4HmA4G67L7H7YWNRn_08hf3XqVXcAWcmBLysoLwfVL9px8M1jp0JdDMfpwX_gxao/s640/Pallavc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blogger.googleusercontent.com/img/b/R29vZ2xl/AVvXsEi7ZMcoA1xuwQdLkirLdT5-lqZi6Zae89KW7AVjLhuFjJVChrZnn3mW-hvSF2eayHTs_kVAt17GoIw4HmA4G67L7H7YWNRn_08hf3XqVXcAWcmBLysoLwfVL9px8M1jp0JdDMfpwX_gxao/s640/Pallavcini.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36084" cy="3586164"/>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t>Margrave Alfonso Pallavicini of Austria and his wife Countess Elisabeth the sister of the Queen of Belgium.</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77" w:history="1">
        <w:r w:rsidRPr="00976F90">
          <w:rPr>
            <w:rFonts w:ascii="Georgia" w:hAnsi="Georgia" w:cs="Helvetica"/>
            <w:color w:val="009EB8"/>
            <w:sz w:val="20"/>
            <w:szCs w:val="20"/>
          </w:rPr>
          <w:t>https://en.wikipedia.org/wiki/Skynet_(Terminator)</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FF0000"/>
          <w:sz w:val="20"/>
          <w:szCs w:val="20"/>
        </w:rPr>
        <w:t>Skynet</w:t>
      </w:r>
      <w:r w:rsidRPr="00DE3A65">
        <w:rPr>
          <w:rFonts w:ascii="Georgia" w:hAnsi="Georgia"/>
          <w:color w:val="000000"/>
          <w:sz w:val="20"/>
          <w:szCs w:val="20"/>
        </w:rPr>
        <w:t> is a fictional a</w:t>
      </w:r>
      <w:r w:rsidRPr="00DE3A65">
        <w:rPr>
          <w:rFonts w:ascii="Georgia" w:hAnsi="Georgia"/>
          <w:b/>
          <w:bCs/>
          <w:color w:val="000000"/>
          <w:sz w:val="20"/>
          <w:szCs w:val="20"/>
        </w:rPr>
        <w:t>rtificial neural network-based conscious group mind and artificial general intelligence system</w:t>
      </w:r>
      <w:r w:rsidRPr="00DE3A65">
        <w:rPr>
          <w:rFonts w:ascii="Georgia" w:hAnsi="Georgia"/>
          <w:color w:val="000000"/>
          <w:sz w:val="20"/>
          <w:szCs w:val="20"/>
        </w:rPr>
        <w:t> that features centrally in the </w:t>
      </w:r>
      <w:r w:rsidRPr="00DE3A65">
        <w:rPr>
          <w:rFonts w:ascii="Georgia" w:hAnsi="Georgia"/>
          <w:b/>
          <w:bCs/>
          <w:color w:val="FF0000"/>
          <w:sz w:val="20"/>
          <w:szCs w:val="20"/>
        </w:rPr>
        <w:t>Terminator franchise</w:t>
      </w:r>
      <w:r w:rsidRPr="00DE3A65">
        <w:rPr>
          <w:rFonts w:ascii="Georgia" w:hAnsi="Georgia"/>
          <w:color w:val="000000"/>
          <w:sz w:val="20"/>
          <w:szCs w:val="20"/>
        </w:rPr>
        <w:t> and serves as the franchise's true main antagonist. </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78" w:history="1">
        <w:r w:rsidRPr="00976F90">
          <w:rPr>
            <w:rFonts w:ascii="Georgia" w:hAnsi="Georgia" w:cs="Helvetica"/>
            <w:color w:val="009EB8"/>
            <w:sz w:val="20"/>
            <w:szCs w:val="20"/>
          </w:rPr>
          <w:t>http://www.loral.com/News/Loral-News/News-details/2007/Loral-Skynet-Announces-Skyreach-Cellular-Backhaul-Service-With-Comtech-Ef-Data/default.aspx</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color w:val="000000"/>
          <w:sz w:val="20"/>
          <w:szCs w:val="20"/>
        </w:rPr>
        <w:t>​</w:t>
      </w:r>
      <w:r w:rsidRPr="00DE3A65">
        <w:rPr>
          <w:rFonts w:ascii="Georgia" w:hAnsi="Georgia"/>
          <w:color w:val="000000"/>
          <w:sz w:val="20"/>
          <w:szCs w:val="20"/>
        </w:rPr>
        <w:t xml:space="preserve">BEDMINSTER </w:t>
      </w:r>
      <w:r w:rsidRPr="00DE3A65">
        <w:rPr>
          <w:rFonts w:ascii="Georgia" w:hAnsi="Georgia" w:cs="Georgia"/>
          <w:color w:val="000000"/>
          <w:sz w:val="20"/>
          <w:szCs w:val="20"/>
        </w:rPr>
        <w:t>–</w:t>
      </w:r>
      <w:r w:rsidRPr="00DE3A65">
        <w:rPr>
          <w:rFonts w:ascii="Georgia" w:hAnsi="Georgia"/>
          <w:color w:val="000000"/>
          <w:sz w:val="20"/>
          <w:szCs w:val="20"/>
        </w:rPr>
        <w:t xml:space="preserve"> February 14, 2007 </w:t>
      </w:r>
      <w:r w:rsidRPr="00DE3A65">
        <w:rPr>
          <w:rFonts w:ascii="Georgia" w:hAnsi="Georgia" w:cs="Georgia"/>
          <w:color w:val="000000"/>
          <w:sz w:val="20"/>
          <w:szCs w:val="20"/>
        </w:rPr>
        <w:t>– </w:t>
      </w:r>
      <w:r w:rsidRPr="00DE3A65">
        <w:rPr>
          <w:rFonts w:ascii="Georgia" w:hAnsi="Georgia"/>
          <w:b/>
          <w:bCs/>
          <w:color w:val="FF0000"/>
          <w:sz w:val="20"/>
          <w:szCs w:val="20"/>
        </w:rPr>
        <w:t>Loral Skynet</w:t>
      </w:r>
      <w:r w:rsidRPr="00DE3A65">
        <w:rPr>
          <w:rFonts w:ascii="Georgia" w:hAnsi="Georgia"/>
          <w:color w:val="000000"/>
          <w:sz w:val="20"/>
          <w:szCs w:val="20"/>
        </w:rPr>
        <w:t>, a </w:t>
      </w:r>
      <w:r w:rsidRPr="00DE3A65">
        <w:rPr>
          <w:rFonts w:ascii="Georgia" w:hAnsi="Georgia"/>
          <w:b/>
          <w:bCs/>
          <w:color w:val="000000"/>
          <w:sz w:val="20"/>
          <w:szCs w:val="20"/>
        </w:rPr>
        <w:t>subsidiary of Loral Space &amp; Communications</w:t>
      </w:r>
      <w:r w:rsidRPr="00DE3A65">
        <w:rPr>
          <w:rFonts w:ascii="Georgia" w:hAnsi="Georgia"/>
          <w:color w:val="000000"/>
          <w:sz w:val="20"/>
          <w:szCs w:val="20"/>
        </w:rPr>
        <w:t> Inc. (NASDAQ: LORL), today introduced a new, satellite-based cellular backhaul service that enables mobile/cellular operators to extend their networks and reduce the operational costs of serving remote and low annual rate per user (ARPU) areas. </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hyperlink r:id="rId179" w:history="1">
        <w:r w:rsidRPr="00976F90">
          <w:rPr>
            <w:rFonts w:ascii="Georgia" w:hAnsi="Georgia" w:cs="Helvetica"/>
            <w:color w:val="009EB8"/>
            <w:sz w:val="20"/>
            <w:szCs w:val="20"/>
          </w:rPr>
          <w:t>https://en.wikipedia.org/wiki/The_Terminator</w:t>
        </w:r>
      </w:hyperlink>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lastRenderedPageBreak/>
        <w:br/>
        <w:t>Distributed by </w:t>
      </w:r>
      <w:r w:rsidRPr="00DE3A65">
        <w:rPr>
          <w:rFonts w:ascii="Georgia" w:hAnsi="Georgia"/>
          <w:b/>
          <w:bCs/>
          <w:color w:val="FF0000"/>
          <w:sz w:val="20"/>
          <w:szCs w:val="20"/>
        </w:rPr>
        <w:t>Orion Pictures</w:t>
      </w: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br/>
      </w:r>
      <w:r w:rsidRPr="00DE3A65">
        <w:rPr>
          <w:rFonts w:ascii="Georgia" w:hAnsi="Georgia"/>
          <w:b/>
          <w:bCs/>
          <w:color w:val="FF0000"/>
          <w:sz w:val="20"/>
          <w:szCs w:val="20"/>
        </w:rPr>
        <w:t>The Terminator</w:t>
      </w:r>
      <w:r w:rsidRPr="00DE3A65">
        <w:rPr>
          <w:rFonts w:ascii="Georgia" w:hAnsi="Georgia"/>
          <w:color w:val="000000"/>
          <w:sz w:val="20"/>
          <w:szCs w:val="20"/>
        </w:rPr>
        <w:t> is a 1984 American science fiction film directed by James Cameron. </w:t>
      </w:r>
      <w:r w:rsidRPr="00DE3A65">
        <w:rPr>
          <w:rFonts w:ascii="Georgia" w:hAnsi="Georgia"/>
          <w:b/>
          <w:bCs/>
          <w:color w:val="000000"/>
          <w:sz w:val="20"/>
          <w:szCs w:val="20"/>
        </w:rPr>
        <w:t>It stars Arnold </w:t>
      </w:r>
      <w:r w:rsidRPr="00DE3A65">
        <w:rPr>
          <w:rFonts w:ascii="Georgia" w:hAnsi="Georgia"/>
          <w:b/>
          <w:bCs/>
          <w:color w:val="FF0000"/>
          <w:sz w:val="20"/>
          <w:szCs w:val="20"/>
        </w:rPr>
        <w:t>Schwarzenegger</w:t>
      </w:r>
      <w:r w:rsidRPr="00DE3A65">
        <w:rPr>
          <w:rFonts w:ascii="Georgia" w:hAnsi="Georgia"/>
          <w:color w:val="000000"/>
          <w:sz w:val="20"/>
          <w:szCs w:val="20"/>
        </w:rPr>
        <w:t> as the Terminator, a cyborg assassin</w:t>
      </w:r>
    </w:p>
    <w:p w:rsidR="00DE3A65" w:rsidRPr="00DE3A65" w:rsidRDefault="00DE3A65" w:rsidP="00976F90">
      <w:pPr>
        <w:spacing w:after="240"/>
        <w:jc w:val="both"/>
        <w:rPr>
          <w:rFonts w:ascii="Georgia" w:hAnsi="Georgia"/>
          <w:color w:val="000000"/>
          <w:sz w:val="20"/>
          <w:szCs w:val="20"/>
        </w:rPr>
      </w:pPr>
      <w:r w:rsidRPr="00DE3A65">
        <w:rPr>
          <w:rFonts w:ascii="Georgia" w:hAnsi="Georgia"/>
          <w:color w:val="000000"/>
          <w:sz w:val="20"/>
          <w:szCs w:val="20"/>
        </w:rPr>
        <w:br/>
        <w:t>As they hide in a parking lot, Kyle explains to Sarah that an </w:t>
      </w:r>
      <w:r w:rsidRPr="00DE3A65">
        <w:rPr>
          <w:rFonts w:ascii="Georgia" w:hAnsi="Georgia"/>
          <w:b/>
          <w:bCs/>
          <w:color w:val="FF0000"/>
          <w:sz w:val="20"/>
          <w:szCs w:val="20"/>
        </w:rPr>
        <w:t>artificial intelligence defense network</w:t>
      </w:r>
      <w:r w:rsidRPr="00DE3A65">
        <w:rPr>
          <w:rFonts w:ascii="Georgia" w:hAnsi="Georgia"/>
          <w:color w:val="000000"/>
          <w:sz w:val="20"/>
          <w:szCs w:val="20"/>
        </w:rPr>
        <w:t>, known as Skynet, will become self-aware in the near future and initiate a nuclear holocaust.</w:t>
      </w:r>
    </w:p>
    <w:p w:rsidR="00DE3A65" w:rsidRPr="00DE3A65" w:rsidRDefault="00DE3A65" w:rsidP="00976F90">
      <w:pPr>
        <w:jc w:val="both"/>
        <w:rPr>
          <w:rFonts w:ascii="Georgia" w:hAnsi="Georgia"/>
          <w:color w:val="000000"/>
          <w:sz w:val="20"/>
          <w:szCs w:val="20"/>
        </w:rPr>
      </w:pPr>
      <w:r w:rsidRPr="00DE3A65">
        <w:rPr>
          <w:rFonts w:ascii="Georgia" w:hAnsi="Georgia"/>
          <w:noProof/>
          <w:color w:val="000000"/>
          <w:sz w:val="20"/>
          <w:szCs w:val="20"/>
        </w:rPr>
        <w:drawing>
          <wp:inline distT="0" distB="0" distL="0" distR="0" wp14:anchorId="2E1F99DD" wp14:editId="0D5E78BF">
            <wp:extent cx="4166419" cy="2790775"/>
            <wp:effectExtent l="0" t="0" r="5715" b="0"/>
            <wp:docPr id="1610" name="Picture 1610" descr="https://blogger.googleusercontent.com/img/b/R29vZ2xl/AVvXsEgGXlzzxVTOk-bEZ3r7GZyFxFDzEEvTbnzaukdV8q3jbCUSSrvghpaYxHwIj3EAiopU7rSECo4BtiKlum6Jeb8FpUiPdT4-hDpAzNvrRH6kfKJw6Rgqln0O-7qqhRknFRbDCF3lOVMTlPA/s1600/telesat_1_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logger.googleusercontent.com/img/b/R29vZ2xl/AVvXsEgGXlzzxVTOk-bEZ3r7GZyFxFDzEEvTbnzaukdV8q3jbCUSSrvghpaYxHwIj3EAiopU7rSECo4BtiKlum6Jeb8FpUiPdT4-hDpAzNvrRH6kfKJw6Rgqln0O-7qqhRknFRbDCF3lOVMTlPA/s1600/telesat_1_57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72967" cy="2795161"/>
                    </a:xfrm>
                    <a:prstGeom prst="rect">
                      <a:avLst/>
                    </a:prstGeom>
                    <a:noFill/>
                    <a:ln>
                      <a:noFill/>
                    </a:ln>
                  </pic:spPr>
                </pic:pic>
              </a:graphicData>
            </a:graphic>
          </wp:inline>
        </w:drawing>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hyperlink r:id="rId181" w:history="1">
        <w:r w:rsidRPr="00976F90">
          <w:rPr>
            <w:rFonts w:ascii="Georgia" w:hAnsi="Georgia" w:cs="Helvetica"/>
            <w:color w:val="009EB8"/>
            <w:sz w:val="20"/>
            <w:szCs w:val="20"/>
          </w:rPr>
          <w:t>https://en.wikipedia.org/wiki/Telesat</w:t>
        </w:r>
      </w:hyperlink>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b/>
          <w:bCs/>
          <w:color w:val="FF0000"/>
          <w:sz w:val="20"/>
          <w:szCs w:val="20"/>
        </w:rPr>
        <w:t>Telesat</w:t>
      </w:r>
      <w:r w:rsidRPr="00DE3A65">
        <w:rPr>
          <w:rFonts w:ascii="Georgia" w:hAnsi="Georgia"/>
          <w:color w:val="000000"/>
          <w:sz w:val="20"/>
          <w:szCs w:val="20"/>
        </w:rPr>
        <w:t>, formerly Telesat Canada, is a Canadian</w:t>
      </w:r>
      <w:r w:rsidRPr="00DE3A65">
        <w:rPr>
          <w:rFonts w:ascii="Georgia" w:hAnsi="Georgia"/>
          <w:b/>
          <w:bCs/>
          <w:color w:val="000000"/>
          <w:sz w:val="20"/>
          <w:szCs w:val="20"/>
        </w:rPr>
        <w:t> satellite communications company</w:t>
      </w:r>
      <w:r w:rsidRPr="00DE3A65">
        <w:rPr>
          <w:rFonts w:ascii="Georgia" w:hAnsi="Georgia"/>
          <w:color w:val="000000"/>
          <w:sz w:val="20"/>
          <w:szCs w:val="20"/>
        </w:rPr>
        <w:t> founded on May 2, 1969. The company is </w:t>
      </w:r>
      <w:r w:rsidRPr="00DE3A65">
        <w:rPr>
          <w:rFonts w:ascii="Georgia" w:hAnsi="Georgia"/>
          <w:b/>
          <w:bCs/>
          <w:color w:val="000000"/>
          <w:sz w:val="20"/>
          <w:szCs w:val="20"/>
        </w:rPr>
        <w:t>headquartered in Ottawa.</w:t>
      </w:r>
    </w:p>
    <w:p w:rsidR="00DE3A65" w:rsidRPr="00DE3A65" w:rsidRDefault="00DE3A65" w:rsidP="00976F90">
      <w:pPr>
        <w:jc w:val="both"/>
        <w:rPr>
          <w:rFonts w:ascii="Georgia" w:hAnsi="Georgia"/>
          <w:color w:val="000000"/>
          <w:sz w:val="20"/>
          <w:szCs w:val="20"/>
        </w:rPr>
      </w:pPr>
    </w:p>
    <w:p w:rsidR="00DE3A65" w:rsidRPr="00DE3A65" w:rsidRDefault="00DE3A65" w:rsidP="00976F90">
      <w:pPr>
        <w:jc w:val="both"/>
        <w:rPr>
          <w:rFonts w:ascii="Georgia" w:hAnsi="Georgia"/>
          <w:color w:val="000000"/>
          <w:sz w:val="20"/>
          <w:szCs w:val="20"/>
        </w:rPr>
      </w:pPr>
      <w:r w:rsidRPr="00DE3A65">
        <w:rPr>
          <w:rFonts w:ascii="Georgia" w:hAnsi="Georgia"/>
          <w:color w:val="000000"/>
          <w:sz w:val="20"/>
          <w:szCs w:val="20"/>
        </w:rPr>
        <w:t>On October 5, 2007, </w:t>
      </w:r>
      <w:r w:rsidRPr="00DE3A65">
        <w:rPr>
          <w:rFonts w:ascii="Georgia" w:hAnsi="Georgia"/>
          <w:b/>
          <w:bCs/>
          <w:color w:val="FF0000"/>
          <w:sz w:val="20"/>
          <w:szCs w:val="20"/>
        </w:rPr>
        <w:t>Loral Space &amp; Communications Inc.</w:t>
      </w:r>
      <w:r w:rsidRPr="00DE3A65">
        <w:rPr>
          <w:rFonts w:ascii="Georgia" w:hAnsi="Georgia"/>
          <w:color w:val="000000"/>
          <w:sz w:val="20"/>
          <w:szCs w:val="20"/>
        </w:rPr>
        <w:t> and the Public Sector Pension Investment Board of Canada received the final regulatory approval necessary to complete the </w:t>
      </w:r>
      <w:r w:rsidRPr="00DE3A65">
        <w:rPr>
          <w:rFonts w:ascii="Georgia" w:hAnsi="Georgia"/>
          <w:b/>
          <w:bCs/>
          <w:color w:val="FF0000"/>
          <w:sz w:val="20"/>
          <w:szCs w:val="20"/>
        </w:rPr>
        <w:t>acquisition of Telesat</w:t>
      </w:r>
      <w:r w:rsidRPr="00DE3A65">
        <w:rPr>
          <w:rFonts w:ascii="Georgia" w:hAnsi="Georgia"/>
          <w:color w:val="000000"/>
          <w:sz w:val="20"/>
          <w:szCs w:val="20"/>
        </w:rPr>
        <w:t> from BCE Inc. for CAD $3.25 billion. The acquisition closed on October 31, 2007, with </w:t>
      </w:r>
      <w:r w:rsidRPr="00DE3A65">
        <w:rPr>
          <w:rFonts w:ascii="Georgia" w:hAnsi="Georgia"/>
          <w:b/>
          <w:bCs/>
          <w:color w:val="000000"/>
          <w:sz w:val="20"/>
          <w:szCs w:val="20"/>
        </w:rPr>
        <w:t>Loral owning 63 percent of Telesat.[1]</w:t>
      </w:r>
    </w:p>
    <w:p w:rsidR="00DE3A65" w:rsidRPr="00DE3A65" w:rsidRDefault="00DE3A65" w:rsidP="00976F90">
      <w:pPr>
        <w:spacing w:after="240"/>
        <w:jc w:val="both"/>
        <w:rPr>
          <w:color w:val="000000"/>
        </w:rPr>
      </w:pPr>
      <w:r w:rsidRPr="00DE3A65">
        <w:rPr>
          <w:rFonts w:ascii="Georgia" w:hAnsi="Georgia"/>
          <w:color w:val="000000"/>
          <w:sz w:val="20"/>
          <w:szCs w:val="20"/>
        </w:rPr>
        <w:br/>
      </w:r>
      <w:r w:rsidRPr="00DE3A65">
        <w:rPr>
          <w:color w:val="000000"/>
        </w:rPr>
        <w:br/>
      </w:r>
    </w:p>
    <w:p w:rsidR="00DE3A65" w:rsidRPr="00DE3A65" w:rsidRDefault="00DE3A65" w:rsidP="00DE3A65">
      <w:pPr>
        <w:rPr>
          <w:color w:val="000000"/>
        </w:rPr>
      </w:pPr>
    </w:p>
    <w:p w:rsidR="00A316AA" w:rsidRPr="00A316AA" w:rsidRDefault="00242BBA" w:rsidP="00E9116E">
      <w:pPr>
        <w:pStyle w:val="Heading1"/>
        <w:shd w:val="clear" w:color="auto" w:fill="FFFFFF"/>
        <w:spacing w:before="0" w:beforeAutospacing="0" w:after="0" w:afterAutospacing="0"/>
        <w:jc w:val="center"/>
        <w:textAlignment w:val="center"/>
        <w:rPr>
          <w:rFonts w:ascii="Georgia" w:hAnsi="Georgia" w:cs="Helvetica"/>
          <w:bCs w:val="0"/>
          <w:color w:val="333333"/>
          <w:sz w:val="72"/>
          <w:szCs w:val="72"/>
        </w:rPr>
      </w:pPr>
      <w:r>
        <w:rPr>
          <w:rFonts w:ascii="Georgia" w:hAnsi="Georgia"/>
          <w:color w:val="363737"/>
          <w:sz w:val="40"/>
          <w:szCs w:val="40"/>
        </w:rPr>
        <w:br w:type="page"/>
      </w:r>
      <w:hyperlink r:id="rId182" w:history="1">
        <w:r w:rsidR="00A316AA" w:rsidRPr="00A316AA">
          <w:rPr>
            <w:rStyle w:val="Hyperlink"/>
            <w:rFonts w:ascii="Georgia" w:hAnsi="Georgia" w:cs="Helvetica"/>
            <w:bCs w:val="0"/>
            <w:color w:val="333333"/>
            <w:sz w:val="72"/>
            <w:szCs w:val="72"/>
          </w:rPr>
          <w:t>Colonna Crime Corporation</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noProof/>
          <w:color w:val="000000"/>
          <w:sz w:val="20"/>
          <w:szCs w:val="20"/>
        </w:rPr>
        <w:drawing>
          <wp:inline distT="0" distB="0" distL="0" distR="0" wp14:anchorId="5597F37D" wp14:editId="4164E7DD">
            <wp:extent cx="4205605" cy="2826578"/>
            <wp:effectExtent l="0" t="0" r="444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205605" cy="2826578"/>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The House of Colonna are hereditary Prince Assistants to the Papal Throne at the Vatican and they co-manage the Pope. The Colonnas are owners of the Colombo crime syndicate and the Chicago Outfit as well as part owners of the Polish-Jewish Mafia and the Irish Mafia in Cleveland. The Colonnas also oversee the Royal Order of Jesters, Oddfellows, Martinists, and Scientology. They claim to be the Julio-Claudian dynasty and they descend from Peter de Columna and the Counts of Tusculum from the 10th century. The Counts of Tusculum produced 6 popes. Cologne Germany was named Colonia Claudia Ara Agrippinensium named for the Julio-Claudians. The Colonnas descend from the Counts of Tusculum which took the name Ptolemy. The Julio-Claudians ruled Rome during the conquering of Ptolemaic Egypt and the Julio-Claudians also married in with the Ptolemaics. The Ptolemie family are an Italian nobility claiming ancestry from the Ptolemaic Dynasty. They were established in the 12th century and they purchased the fiefdom of Patrica from the Colonnas. The Colonnas have a column on their coat of arms. The Colonna name derives from the Greek word kolona which means column. Columbus and Colombo derived </w:t>
      </w:r>
      <w:r w:rsidRPr="00A316AA">
        <w:rPr>
          <w:rFonts w:ascii="Georgia" w:hAnsi="Georgia"/>
          <w:color w:val="000000"/>
          <w:sz w:val="20"/>
          <w:szCs w:val="20"/>
        </w:rPr>
        <w:lastRenderedPageBreak/>
        <w:t>from Peter de Columna of Tusculum. The South American nation of Colombia is named after Columbus. Christopher Columbus was a relative of the Colonnas and he claimed America for Rome. Columbus was born in Genoa and partly financed by the Doria bankers which have intermarried with the Colonnas several times with Prince Fabrizio Colonna and his wife Bianca Doria the Duchessa of Tursi as well as Prince Andrea Doria III and his wife Princess Giovanna Colonna di Paliano. The Colonnas ruled in Alba Longa and covertly established a branch in Salamanca, Spain as Dukes of Alba ruled by the Alvarez and Toledo families. Salamanca uses the column on its flag and the Dukes of Alba are intermarried with Christopher Columbus' family with his son Diego Colon and Maria de Toledo. The Colonnas are primary owners of the Motisi Mafia clan of Sicily. The Colonnas married in with the Ventimiglia Princes of Palermo and ruled in regions of Sicily as nobles and as Viceroy of Sicily with Prince Marcantonio Colonna and as Dukes of Cesaro, Sicily. Baron Niccolo Turrisi Colonna was a politician from Palermo who made early mentions of the mafia before they were officially recognized. Niccolo claimed that the government attempting to shut down the mafia made the problem worse as if he was defending them to the point he was believed to be the head of the mafia. This is what the global crime syndicate does. When they get exposed they react by being more murderous and terroristic and then blame those exposing them. The Colonnas use electronic weapons and alchemical warfare to mentally torment people, they cause swelling and inflammation in the body, they cause diseases, and they torment people with witchcraft causing excessive itching, tickling, pricking, and wrenching. They finance terrorist attacks, plane crashes caused by hackers, and they hire arsonists to burn down populated buildings all for human sacrifices because they feed off death and suffering.</w:t>
      </w:r>
    </w:p>
    <w:p w:rsidR="00A316AA" w:rsidRPr="00A316AA" w:rsidRDefault="00A316AA" w:rsidP="00A316AA">
      <w:pPr>
        <w:shd w:val="clear" w:color="auto" w:fill="FFFFFF"/>
        <w:jc w:val="both"/>
        <w:rPr>
          <w:rFonts w:ascii="Georgia" w:hAnsi="Georgia"/>
          <w:color w:val="000000"/>
          <w:sz w:val="20"/>
          <w:szCs w:val="20"/>
        </w:rPr>
      </w:pPr>
      <w:r w:rsidRPr="00A316AA">
        <w:rPr>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The Colonnas are the primary owners of the Colombo crime family and part owners of the Jewish Mafia which infiltrated Hollywood creating Columbia Pictures through their New York mafia associates like Harry Cohn who was friends with the mobsters John Roselli and Jack Entratter. Chris Colombo is the top boss of the Colombo crime family today. Michael Franzese is a Colombo consiglieri claiming to be a reformed gangster. The Colonnas are owners of the Chicago Outfit along with the Florentine Capponis headed up today by Count Neri Capponi, Count Sebastiano Capponi, and Count Niccolo Capponi and the Florentine Rosselli Del Turcos headed up by Marquis Niccolo Rosselli Del Turco. The Clintons and Obamas covertly work with the Chicago Mafia. Obama is connected to Tony Rezko who was convicted of wire fraud and money laundering. Obama's friend Alexi Giannoulias' Broadway bank financed several mobsters. The Colonna and Capponi families made an alliance during the Siege of Florence with Stefano Colonna di Palestrina the Florentine Militia Commander. The Colonnas own the Knights of Columbus. Carl Anderson is the Supreme Knight of the Knights of Columbus. Many police and federal agents are members of the Knights of Columbus and used for infiltrating law enforcement for Cosa Nostra. Terence Monahan is the </w:t>
      </w:r>
      <w:r w:rsidRPr="00A316AA">
        <w:rPr>
          <w:rFonts w:ascii="Georgia" w:hAnsi="Georgia"/>
          <w:color w:val="000000"/>
          <w:sz w:val="20"/>
          <w:szCs w:val="20"/>
        </w:rPr>
        <w:lastRenderedPageBreak/>
        <w:t>current Chief of the New York City police and was Jesuit educated at Fordham. Monahan is an associate of the Knights of Columbus. The founder of the Guardian Angels Curtis Sliwa is a Jesuit and a covert associate of the Colombo crime family. The Colonnas have influence over both police and organized crime. They use mafias to blackmail, extort, and manage politicians, bankers, and businessmen. In the 19th century Princess Livia Colonna married Duke Fernando Alvarez de Toledo and their grandson was Alvaro Alvarez de Toledo who married Anna Maria DuPont. The DuPont family of France use the Colonna's column on their coat of arms. The DuPonts founded DuPont an international chemical company that has about 46 billion in assets. The Colonna and Alvarez families have covert shares in DuPont now called DowDuPont which is one of largest chemical companies in the world. Jeff Fettig is Chairman of Dupont, Howard Ungerleider is CFO, and Edward Breen is the CEO. Robert Richards is a member of the DuPont family which is worth about 16 billion and he was convicted of raping his 3 year old daughter and received no prison time. The Colonnas are high level Alchemists that manage the Gnostic-Martinist secret societies and various chemical companies.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Prince Guido Colonna di Paliano was a Commissioner of the EU, Italian Vice Consul to NYC and a member of the Trilateral Commission. The Vallone family are NYC Council members and all Jesuit educated from Fordham with Paul Vallone as a current city council member and his father Peter Vallone Sr and brother Peter Vallone Jr as former council members. Governor Andrew Cuomo was Jesuit educated at Fordham and is an associate of the Colombo crime syndicate. Curtis Sliwa is a Jesuit and agent of the Colonnas. Jerry Colonna is a financier from New York who helped to establish Silicon Valley. Jerry Colonna is worth 50 million and he founded Flatiron Partners which made billions for companies like JP Morgan Chase. The Colonnas ceremonially rule Capitoline Hill in Rome which represents the political power of Rome's corporate empire. The column symbolizes the political support that maintains their fraudulent claim to corporate-governmental ownership over land. The Colonnas are a corporate mafia involved in infiltrating politics and businesses, financing organized crime, and supplanting cultures. Freemasonry uses two columns in their temples which covertly symbolizes the two Colonna princely lines of Stigliano and Paliano. The Colonnas have an alliance with the Mancinelli-Scotti noble family whose ancestors were from Scotland. Prince Prospero Colonna di Stigliano covertly manages the Grand Lodge of Ireland and the Catholic Church in Ireland. Timothy Dolan the Archbishop of New York works under the Colonnas. Charles Dolan was Jesuit educated from John Carroll University and is worth 6 billion as the founder of Cabelvision. Charles Dolan is an agent of the Colonnas and trustee of the Jesuit Fairfield University. The Colonna di Stiglianos recently established residences in Ireland. Saint Alban was really from Alban Hills and set up Alban-Colonna clans in England early on. The name Romney means Roman. The Earls of Romney in the UK are agents of Rome. Mitt Romney co-founded Bain Capital which manages 75 billion in assets and he was </w:t>
      </w:r>
      <w:r w:rsidRPr="00A316AA">
        <w:rPr>
          <w:rFonts w:ascii="Georgia" w:hAnsi="Georgia"/>
          <w:color w:val="000000"/>
          <w:sz w:val="20"/>
          <w:szCs w:val="20"/>
        </w:rPr>
        <w:lastRenderedPageBreak/>
        <w:t>CEO of Bain &amp; Company. Prince Filippo Colonna di Paliano works for Bain &amp; Company. Tom Monaghan is an Irish-American billionaire that founded Dominos and he sold it to Bain Capital. Monaghan has donated large amounts of his wealth to the Roman Catholic Church. The Colonnas established a Polish branch called the Colonna-Walewski family. The Polish Mafia in the United States have been allied with the Chicago Outfit with Polish mobsters like Hymie Weiss allied with Bugs Moran and Jake Guzik allied with Al Capone. The Polish Mafia pay tributes to the Chicago Outfit. The Colonnas have made at least tens of billions from their mafias and drug cartels over recent decades. David Miscavige is the head of the Church of Scientology and is a Roman Catholic with Polish-Italian ancestry and he is an agent of the Colonnas.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70"/>
        <w:jc w:val="both"/>
        <w:rPr>
          <w:rFonts w:ascii="Georgia" w:hAnsi="Georgia"/>
          <w:color w:val="000000"/>
          <w:sz w:val="20"/>
          <w:szCs w:val="20"/>
        </w:rPr>
      </w:pPr>
      <w:r w:rsidRPr="00A316AA">
        <w:rPr>
          <w:rFonts w:ascii="Georgia" w:hAnsi="Georgia"/>
          <w:color w:val="000000"/>
          <w:sz w:val="20"/>
          <w:szCs w:val="20"/>
        </w:rPr>
        <w:t>Washington DC has the Roman fasces symbol all over federal buildings and seals. The Fasces symbol is also on the flag of the city of Norte de Santander in Columbia. Fascism means a centralization of power. John Jakob Raskob was a Knight of Malta and Vatican Knight of Saint Gregory and he built the Empire State Building. Capitol Hill in DC is named after Capitoline Hill in Rome. Washington DC was called Rome in 1669 and this is stated in the Catholic Encyclopedia. Most architecture in DC is Roman architecture. America is named after the Italian explorer Amerigo Vespucci who created the term "New World" for the Americas. The United States has been in tax contract with Ireland through the 1871 DC Organic Act. The Colonnas have been stealing from Americans through tax contracts with the Irish government. The Colonnas have an alliance with the Irish Guinness bankers and oversee the Grand Lodge of Ireland. They manage the Oddfellow Order with Prince Oddone Colonna and oversee the Royal Order of Jesters with the comedian and actor Prince Urbano Barberini Colonna di Sciarra. </w:t>
      </w:r>
      <w:r w:rsidRPr="00A316AA">
        <w:rPr>
          <w:rFonts w:ascii="Georgia" w:hAnsi="Georgia"/>
          <w:color w:val="000000"/>
          <w:sz w:val="20"/>
          <w:szCs w:val="20"/>
          <w:shd w:val="clear" w:color="auto" w:fill="FFFFFF"/>
        </w:rPr>
        <w:t>Paul Sciarra founded Pinterest and is worth a half of billion. </w:t>
      </w:r>
      <w:r w:rsidRPr="00A316AA">
        <w:rPr>
          <w:rFonts w:ascii="Georgia" w:hAnsi="Georgia"/>
          <w:color w:val="000000"/>
          <w:sz w:val="20"/>
          <w:szCs w:val="20"/>
        </w:rPr>
        <w:t xml:space="preserve">The German Furstenbergs work with the Colonnas and co-manage the Order of Jesters. The Colaninno family are a covert north Italian branch of the Colonnas. The Colaninnos run Piaggio with Roberto Colaninno and his son Matteo Colaninno. The Colaninnos own the Palazzo Canossa and own IMMSI a holding company for real estate, resorts, hotels, and scooters. Paolo Andrea Colombo is an Italian businessman and worked for Interbanca which financed Roberto Colaninno. Paolo Andrea Colombo and Roberto Colaninno worked at Alitalia. Stefano Colonna is an Italian chemist who created the Julia-Colonna epoxidation process used by pharma companies like Bayer. Stefano Pessina is an agent of the Colonnas and worth 13 billion as the primary shareholder of Walgreens Boots Alliance headquartered in Chicago. Members of the Colonna crime family include Prince Prospero Colonna di Stigliano, Prince Stefano Colonna di Stigliano, Princess Lucrezia Colonna di Stigliano, Princess Vittoria Colonna di Stigliano, Princess Frances Colonna di Stigliano, Princess Catherine Colonna di Stigliano, Count Fabio Colonna di Stigliano, Countess Vittoria Colonna di Stigliano, Don Fabio Colonna di Stigliano the jeweler, Prince Oddone Colonna, Prince Prospero and Jeanne Colonna di Paliano and his wife Jeanne and son Prince Filippo, Prince Marcantonio </w:t>
      </w:r>
      <w:r w:rsidRPr="00A316AA">
        <w:rPr>
          <w:rFonts w:ascii="Georgia" w:hAnsi="Georgia"/>
          <w:color w:val="000000"/>
          <w:sz w:val="20"/>
          <w:szCs w:val="20"/>
        </w:rPr>
        <w:lastRenderedPageBreak/>
        <w:t>Colonna di Paliano and his wife Princess Olimpia, Prince Stefano Colonna di Paliano, Princess Laurentia Colonna di Paliano, Prince Piero Colonna di Paliano, and Prince Urbano Colonna di Sciarra and his wife Princess Viviana and numerous other members. The Colonnas are one of the most powerful and corrupt bloodlines on the planet. The Colonnas need to be exterminated. The Colonnas are completely psychotic and terroristic evil.</w:t>
      </w:r>
    </w:p>
    <w:p w:rsidR="00A316AA" w:rsidRPr="00A316AA" w:rsidRDefault="00A316AA" w:rsidP="00A316AA">
      <w:pPr>
        <w:shd w:val="clear" w:color="auto" w:fill="FFFFFF"/>
        <w:spacing w:after="270"/>
        <w:jc w:val="both"/>
        <w:rPr>
          <w:rFonts w:ascii="Georgia" w:hAnsi="Georgia"/>
          <w:color w:val="000000"/>
          <w:sz w:val="20"/>
          <w:szCs w:val="20"/>
        </w:rPr>
      </w:pPr>
      <w:r w:rsidRPr="00A316AA">
        <w:rPr>
          <w:rFonts w:ascii="Georgia" w:hAnsi="Georgia"/>
          <w:noProof/>
          <w:color w:val="000000"/>
          <w:sz w:val="20"/>
          <w:szCs w:val="20"/>
        </w:rPr>
        <w:drawing>
          <wp:inline distT="0" distB="0" distL="0" distR="0" wp14:anchorId="571FE0E0" wp14:editId="7D02D82C">
            <wp:extent cx="4205605" cy="3001216"/>
            <wp:effectExtent l="0" t="0" r="4445" b="889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4205605" cy="3001216"/>
                    </a:xfrm>
                    <a:prstGeom prst="rect">
                      <a:avLst/>
                    </a:prstGeom>
                  </pic:spPr>
                </pic:pic>
              </a:graphicData>
            </a:graphic>
          </wp:inline>
        </w:drawing>
      </w:r>
    </w:p>
    <w:p w:rsidR="00A316AA" w:rsidRDefault="00A316AA" w:rsidP="00A316AA">
      <w:pPr>
        <w:shd w:val="clear" w:color="auto" w:fill="FFFFFF"/>
        <w:spacing w:after="270"/>
        <w:jc w:val="both"/>
        <w:rPr>
          <w:rFonts w:ascii="Georgia" w:hAnsi="Georgia"/>
          <w:b/>
          <w:bCs/>
          <w:color w:val="000000"/>
          <w:sz w:val="20"/>
          <w:szCs w:val="20"/>
        </w:rPr>
      </w:pPr>
      <w:r w:rsidRPr="00A316AA">
        <w:rPr>
          <w:rFonts w:ascii="Georgia" w:hAnsi="Georgia"/>
          <w:color w:val="000000"/>
          <w:sz w:val="20"/>
          <w:szCs w:val="20"/>
        </w:rPr>
        <w:t>Prince Prospero Colonna di Paliano and he is a Prince Assistant to the Papal Throne and he oversees pedophilia networks within the Vatican and Roman Catholic priesthood. Prince Prospero works closely with corrupt cops involved with pedophilia and child trafficking and he also oversees the Jesuit Anthony Fauci who was educated at the Jesuit college Holy Cross.</w:t>
      </w:r>
      <w:r w:rsidRPr="00A316AA">
        <w:rPr>
          <w:rFonts w:ascii="Georgia" w:hAnsi="Georgia"/>
          <w:color w:val="000000"/>
          <w:sz w:val="20"/>
          <w:szCs w:val="20"/>
        </w:rPr>
        <w:br/>
      </w:r>
      <w:r w:rsidRPr="00A316AA">
        <w:rPr>
          <w:rFonts w:ascii="Georgia" w:hAnsi="Georgia"/>
          <w:color w:val="000000"/>
          <w:sz w:val="20"/>
          <w:szCs w:val="20"/>
        </w:rPr>
        <w:br/>
      </w:r>
      <w:hyperlink r:id="rId185" w:history="1">
        <w:r w:rsidRPr="00A316AA">
          <w:rPr>
            <w:rStyle w:val="Hyperlink"/>
            <w:rFonts w:ascii="Georgia" w:hAnsi="Georgia" w:cs="Helvetica"/>
            <w:color w:val="009EB8"/>
            <w:sz w:val="20"/>
            <w:szCs w:val="20"/>
          </w:rPr>
          <w:t>https://en.wikipedia.org/wiki/Colonna_family</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The Colonna family</w:t>
      </w:r>
      <w:r w:rsidRPr="00A316AA">
        <w:rPr>
          <w:rFonts w:ascii="Georgia" w:hAnsi="Georgia"/>
          <w:b/>
          <w:bCs/>
          <w:color w:val="000000"/>
          <w:sz w:val="20"/>
          <w:szCs w:val="20"/>
        </w:rPr>
        <w:t>, also known as Sciarrillo or Sciarra, is an Italian papal noble family. It was powerful in medieval and Renaissance Rome, </w:t>
      </w:r>
      <w:r w:rsidRPr="00A316AA">
        <w:rPr>
          <w:rFonts w:ascii="Georgia" w:hAnsi="Georgia"/>
          <w:b/>
          <w:bCs/>
          <w:color w:val="FF0000"/>
          <w:sz w:val="20"/>
          <w:szCs w:val="20"/>
        </w:rPr>
        <w:t>supplying one Pope (Martin V)</w:t>
      </w:r>
      <w:r w:rsidRPr="00A316AA">
        <w:rPr>
          <w:rFonts w:ascii="Georgia" w:hAnsi="Georgia"/>
          <w:b/>
          <w:bCs/>
          <w:color w:val="000000"/>
          <w:sz w:val="20"/>
          <w:szCs w:val="20"/>
        </w:rPr>
        <w:t> and many other church and political leaders.</w:t>
      </w:r>
    </w:p>
    <w:p w:rsidR="00A316AA" w:rsidRPr="00A316AA" w:rsidRDefault="00A316AA" w:rsidP="00A316AA">
      <w:pPr>
        <w:shd w:val="clear" w:color="auto" w:fill="FFFFFF"/>
        <w:spacing w:after="270"/>
        <w:rPr>
          <w:rFonts w:ascii="Georgia" w:hAnsi="Georgia"/>
          <w:color w:val="000000"/>
          <w:sz w:val="20"/>
          <w:szCs w:val="20"/>
        </w:rPr>
      </w:pPr>
      <w:r w:rsidRPr="00A316AA">
        <w:rPr>
          <w:rFonts w:ascii="Georgia" w:hAnsi="Georgia"/>
          <w:b/>
          <w:bCs/>
          <w:color w:val="000000"/>
          <w:sz w:val="20"/>
          <w:szCs w:val="20"/>
        </w:rPr>
        <w:t>The Colonna family have been </w:t>
      </w:r>
      <w:r w:rsidRPr="00A316AA">
        <w:rPr>
          <w:rFonts w:ascii="Georgia" w:hAnsi="Georgia"/>
          <w:b/>
          <w:bCs/>
          <w:color w:val="FF0000"/>
          <w:sz w:val="20"/>
          <w:szCs w:val="20"/>
        </w:rPr>
        <w:t>Prince Assistants to the Papal Throne</w:t>
      </w:r>
      <w:r w:rsidRPr="00A316AA">
        <w:rPr>
          <w:rFonts w:ascii="Georgia" w:hAnsi="Georgia"/>
          <w:b/>
          <w:bCs/>
          <w:color w:val="000000"/>
          <w:sz w:val="20"/>
          <w:szCs w:val="20"/>
        </w:rPr>
        <w:t>[11] since 1710, though their papal princely title only dates from 1854. </w:t>
      </w:r>
      <w:r w:rsidRPr="00A316AA">
        <w:rPr>
          <w:rFonts w:ascii="Georgia" w:hAnsi="Georgia"/>
          <w:color w:val="000000"/>
          <w:sz w:val="20"/>
          <w:szCs w:val="20"/>
        </w:rPr>
        <w:br/>
      </w:r>
      <w:r w:rsidRPr="00A316AA">
        <w:rPr>
          <w:rFonts w:ascii="Georgia" w:hAnsi="Georgia"/>
          <w:b/>
          <w:bCs/>
          <w:color w:val="000000"/>
          <w:sz w:val="20"/>
          <w:szCs w:val="20"/>
        </w:rPr>
        <w:br/>
      </w:r>
      <w:r w:rsidRPr="00A316AA">
        <w:rPr>
          <w:rFonts w:ascii="Georgia" w:hAnsi="Georgia"/>
          <w:b/>
          <w:bCs/>
          <w:color w:val="000000"/>
          <w:sz w:val="20"/>
          <w:szCs w:val="20"/>
        </w:rPr>
        <w:lastRenderedPageBreak/>
        <w:t>Place of </w:t>
      </w:r>
      <w:r w:rsidRPr="00A316AA">
        <w:rPr>
          <w:rFonts w:ascii="Georgia" w:hAnsi="Georgia"/>
          <w:b/>
          <w:bCs/>
          <w:color w:val="FF0000"/>
          <w:sz w:val="20"/>
          <w:szCs w:val="20"/>
        </w:rPr>
        <w:t>origin</w:t>
      </w:r>
      <w:r w:rsidRPr="00A316AA">
        <w:rPr>
          <w:rFonts w:ascii="Georgia" w:hAnsi="Georgia"/>
          <w:b/>
          <w:bCs/>
          <w:color w:val="000000"/>
          <w:sz w:val="20"/>
          <w:szCs w:val="20"/>
        </w:rPr>
        <w:br/>
        <w:t>Tusculum, </w:t>
      </w:r>
      <w:r w:rsidRPr="00A316AA">
        <w:rPr>
          <w:rFonts w:ascii="Georgia" w:hAnsi="Georgia"/>
          <w:b/>
          <w:bCs/>
          <w:color w:val="FF0000"/>
          <w:sz w:val="20"/>
          <w:szCs w:val="20"/>
        </w:rPr>
        <w:t>Alban Hills</w:t>
      </w:r>
      <w:r w:rsidRPr="00A316AA">
        <w:rPr>
          <w:rFonts w:ascii="Georgia" w:hAnsi="Georgia"/>
          <w:color w:val="000000"/>
          <w:sz w:val="20"/>
          <w:szCs w:val="20"/>
        </w:rPr>
        <w:br/>
      </w:r>
    </w:p>
    <w:p w:rsidR="00A316AA" w:rsidRPr="00A316AA" w:rsidRDefault="00574A3A" w:rsidP="00A316AA">
      <w:pPr>
        <w:shd w:val="clear" w:color="auto" w:fill="FFFFFF"/>
        <w:jc w:val="both"/>
        <w:rPr>
          <w:rFonts w:ascii="Georgia" w:hAnsi="Georgia"/>
          <w:color w:val="000000"/>
          <w:sz w:val="20"/>
          <w:szCs w:val="20"/>
        </w:rPr>
      </w:pPr>
      <w:r w:rsidRPr="00574A3A">
        <w:rPr>
          <w:rFonts w:ascii="Georgia" w:hAnsi="Georgia"/>
          <w:noProof/>
          <w:color w:val="000000"/>
          <w:sz w:val="20"/>
          <w:szCs w:val="20"/>
        </w:rPr>
        <w:drawing>
          <wp:inline distT="0" distB="0" distL="0" distR="0" wp14:anchorId="712C1847" wp14:editId="43AC4538">
            <wp:extent cx="4205605" cy="5158742"/>
            <wp:effectExtent l="0" t="0" r="4445" b="381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205605" cy="515874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Palazzo Colonna is still owned by the House of Colonna and it decorated in gold, murals, and marble which shows how wealthy they really are. The Black Nobility make at least tens of billions per year from organized crime and have accumulated massive wealth through their control over the Vatican.</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574A3A" w:rsidP="00A316AA">
      <w:pPr>
        <w:shd w:val="clear" w:color="auto" w:fill="FFFFFF"/>
        <w:jc w:val="both"/>
        <w:rPr>
          <w:rFonts w:ascii="Georgia" w:hAnsi="Georgia"/>
          <w:color w:val="000000"/>
          <w:sz w:val="20"/>
          <w:szCs w:val="20"/>
        </w:rPr>
      </w:pPr>
      <w:r w:rsidRPr="00574A3A">
        <w:rPr>
          <w:rFonts w:ascii="Georgia" w:hAnsi="Georgia"/>
          <w:noProof/>
          <w:color w:val="000000"/>
          <w:sz w:val="20"/>
          <w:szCs w:val="20"/>
        </w:rPr>
        <w:lastRenderedPageBreak/>
        <w:drawing>
          <wp:inline distT="0" distB="0" distL="0" distR="0" wp14:anchorId="42E83EB3" wp14:editId="62BA2C32">
            <wp:extent cx="2372056" cy="2429214"/>
            <wp:effectExtent l="0" t="0" r="9525"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372056" cy="2429214"/>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Prince Filippo Colonna di Paliano works as an Associate Consultant for Bain &amp; Company in London and he is the son of Prince Prospero Colonna the Prince Assistant to the Papal Throne. Mitt Romney was the CEO of Bain &amp; Company. The name Romney means Roman and he is their modern day Romulus. The Colonna family claim to descend from the Julio-Claudian Dynasty that ruled ancient Rome as emperors.</w:t>
      </w:r>
      <w:r w:rsidRPr="00A316AA">
        <w:rPr>
          <w:rFonts w:ascii="Georgia" w:hAnsi="Georgia"/>
          <w:color w:val="000000"/>
          <w:sz w:val="20"/>
          <w:szCs w:val="20"/>
        </w:rPr>
        <w:br/>
      </w:r>
      <w:r w:rsidRPr="00A316AA">
        <w:rPr>
          <w:rFonts w:ascii="Georgia" w:hAnsi="Georgia"/>
          <w:color w:val="000000"/>
          <w:sz w:val="20"/>
          <w:szCs w:val="20"/>
        </w:rPr>
        <w:br/>
      </w:r>
      <w:hyperlink r:id="rId188" w:history="1">
        <w:r w:rsidRPr="00A316AA">
          <w:rPr>
            <w:rStyle w:val="Hyperlink"/>
            <w:rFonts w:ascii="Georgia" w:hAnsi="Georgia" w:cs="Helvetica"/>
            <w:color w:val="009EB8"/>
            <w:sz w:val="20"/>
            <w:szCs w:val="20"/>
          </w:rPr>
          <w:t>https://it.linkedin.com/in/filippo-colonna-1a0a66b8</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Filippo Colonna</w:t>
      </w:r>
      <w:r w:rsidRPr="00A316AA">
        <w:rPr>
          <w:rFonts w:ascii="Georgia" w:hAnsi="Georgia"/>
          <w:color w:val="000000"/>
          <w:sz w:val="20"/>
          <w:szCs w:val="20"/>
        </w:rPr>
        <w:br/>
      </w: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Consultant at </w:t>
      </w:r>
      <w:r w:rsidRPr="00A316AA">
        <w:rPr>
          <w:rFonts w:ascii="Georgia" w:hAnsi="Georgia"/>
          <w:b/>
          <w:bCs/>
          <w:color w:val="FF0000"/>
          <w:sz w:val="20"/>
          <w:szCs w:val="20"/>
        </w:rPr>
        <w:t>Bain &amp; Company</w:t>
      </w:r>
      <w:r w:rsidRPr="00A316AA">
        <w:rPr>
          <w:rFonts w:ascii="Georgia" w:hAnsi="Georgia"/>
          <w:b/>
          <w:bCs/>
          <w:color w:val="000000"/>
          <w:sz w:val="20"/>
          <w:szCs w:val="20"/>
        </w:rPr>
        <w:t> | Cambridge University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Born and raised in Italy, I moved to the UK to study Economics at the University of Cambridge.</w:t>
      </w:r>
      <w:r w:rsidRPr="00A316AA">
        <w:rPr>
          <w:rFonts w:ascii="Georgia" w:hAnsi="Georgia"/>
          <w:color w:val="000000"/>
          <w:sz w:val="20"/>
          <w:szCs w:val="20"/>
        </w:rPr>
        <w:t> After my studies, I joined Bain &amp; Company where I have worked on projects spanning corporate, pro-bono and </w:t>
      </w:r>
      <w:r w:rsidRPr="00A316AA">
        <w:rPr>
          <w:rFonts w:ascii="Georgia" w:hAnsi="Georgia"/>
          <w:b/>
          <w:bCs/>
          <w:color w:val="000000"/>
          <w:sz w:val="20"/>
          <w:szCs w:val="20"/>
        </w:rPr>
        <w:t>private equity clients in locations such as London, Tokyo, Paris and Munich.</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189" w:history="1">
        <w:r w:rsidR="00A316AA" w:rsidRPr="00A316AA">
          <w:rPr>
            <w:rStyle w:val="Hyperlink"/>
            <w:rFonts w:ascii="Georgia" w:hAnsi="Georgia" w:cs="Helvetica"/>
            <w:color w:val="009EB8"/>
            <w:sz w:val="20"/>
            <w:szCs w:val="20"/>
          </w:rPr>
          <w:t>https://en.wikipedia.org/wiki/Bain_%26_Company</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Bain &amp; Company</w:t>
      </w:r>
      <w:r w:rsidRPr="00A316AA">
        <w:rPr>
          <w:rFonts w:ascii="Georgia" w:hAnsi="Georgia"/>
          <w:color w:val="000000"/>
          <w:sz w:val="20"/>
          <w:szCs w:val="20"/>
        </w:rPr>
        <w:t> is an American management consultancy </w:t>
      </w:r>
      <w:r w:rsidRPr="00A316AA">
        <w:rPr>
          <w:rFonts w:ascii="Georgia" w:hAnsi="Georgia"/>
          <w:b/>
          <w:bCs/>
          <w:color w:val="000000"/>
          <w:sz w:val="20"/>
          <w:szCs w:val="20"/>
        </w:rPr>
        <w:t>headquartered in Boston, Massachusetts.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b/>
          <w:bCs/>
          <w:color w:val="000000"/>
          <w:sz w:val="20"/>
          <w:szCs w:val="20"/>
        </w:rPr>
        <w:t xml:space="preserve">In the late 70s and early 80s, the firm grew rapidly. Bill Bain later spun off the alternative investment business into Bain </w:t>
      </w:r>
      <w:r w:rsidRPr="00A316AA">
        <w:rPr>
          <w:rFonts w:ascii="Georgia" w:hAnsi="Georgia"/>
          <w:b/>
          <w:bCs/>
          <w:color w:val="000000"/>
          <w:sz w:val="20"/>
          <w:szCs w:val="20"/>
        </w:rPr>
        <w:lastRenderedPageBreak/>
        <w:t>Capital in 1984 and </w:t>
      </w:r>
      <w:r w:rsidRPr="00A316AA">
        <w:rPr>
          <w:rFonts w:ascii="Georgia" w:hAnsi="Georgia"/>
          <w:b/>
          <w:bCs/>
          <w:color w:val="FF0000"/>
          <w:sz w:val="20"/>
          <w:szCs w:val="20"/>
        </w:rPr>
        <w:t>appointed Mitt Romney as its first CEO</w:t>
      </w:r>
      <w:r w:rsidRPr="00A316AA">
        <w:rPr>
          <w:rFonts w:ascii="Georgia" w:hAnsi="Georgia"/>
          <w:b/>
          <w:bCs/>
          <w:color w:val="000000"/>
          <w:sz w:val="20"/>
          <w:szCs w:val="20"/>
        </w:rPr>
        <w:t>.[9][8]</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b/>
          <w:bCs/>
          <w:color w:val="FF0000"/>
          <w:sz w:val="20"/>
          <w:szCs w:val="20"/>
        </w:rPr>
        <w:t>Mitt Romney</w:t>
      </w:r>
      <w:r w:rsidRPr="00A316AA">
        <w:rPr>
          <w:rFonts w:ascii="Georgia" w:hAnsi="Georgia"/>
          <w:b/>
          <w:bCs/>
          <w:color w:val="000000"/>
          <w:sz w:val="20"/>
          <w:szCs w:val="20"/>
        </w:rPr>
        <w:t> was hired back as interim </w:t>
      </w:r>
      <w:r w:rsidRPr="00A316AA">
        <w:rPr>
          <w:rFonts w:ascii="Georgia" w:hAnsi="Georgia"/>
          <w:b/>
          <w:bCs/>
          <w:color w:val="FF0000"/>
          <w:sz w:val="20"/>
          <w:szCs w:val="20"/>
        </w:rPr>
        <w:t>CEO of Bain &amp; Company</w:t>
      </w:r>
      <w:r w:rsidRPr="00A316AA">
        <w:rPr>
          <w:rFonts w:ascii="Georgia" w:hAnsi="Georgia"/>
          <w:color w:val="000000"/>
          <w:sz w:val="20"/>
          <w:szCs w:val="20"/>
        </w:rPr>
        <w:t> in January 1991[19] and is credited with saving the company from bankruptcy during his one-year stint in the position.[20][21] Romney originally left Bain &amp; Company in 1983 after appointed by Bain to lead Bain Capital,[13][c] an independent private equity firm that would buy companies that Bain &amp; Company partners would improve and re-sell[13] and whose funds these partners invested in.[13]</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00416E2A" w:rsidRPr="00416E2A">
        <w:rPr>
          <w:rFonts w:ascii="Georgia" w:hAnsi="Georgia"/>
          <w:noProof/>
          <w:color w:val="000000"/>
          <w:sz w:val="20"/>
          <w:szCs w:val="20"/>
        </w:rPr>
        <w:drawing>
          <wp:inline distT="0" distB="0" distL="0" distR="0" wp14:anchorId="1B3E6BD5" wp14:editId="44BB92E9">
            <wp:extent cx="4205605" cy="2796599"/>
            <wp:effectExtent l="0" t="0" r="4445" b="381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205605" cy="2796599"/>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416E2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Mitt Romney is an agent of the House of Colonna and as well as the Barons of Romney in England. The Romney family are a powerful political dynasty in the United States that have been governors in Michigan and Massachusetts. The Romneys are also a powerful Mormon family. The most common symbol for Mormonism is the Beehive. </w:t>
      </w:r>
    </w:p>
    <w:p w:rsidR="00416E2A" w:rsidRDefault="00416E2A" w:rsidP="00A316AA">
      <w:pPr>
        <w:shd w:val="clear" w:color="auto" w:fill="FFFFFF"/>
        <w:jc w:val="both"/>
        <w:rPr>
          <w:rFonts w:ascii="Georgia" w:hAnsi="Georgia"/>
          <w:color w:val="000000"/>
          <w:sz w:val="20"/>
          <w:szCs w:val="20"/>
        </w:rPr>
      </w:pPr>
    </w:p>
    <w:p w:rsidR="00416E2A" w:rsidRPr="00416E2A" w:rsidRDefault="00416E2A" w:rsidP="00A316AA">
      <w:pPr>
        <w:shd w:val="clear" w:color="auto" w:fill="FFFFFF"/>
        <w:jc w:val="both"/>
        <w:rPr>
          <w:rFonts w:ascii="Georgia" w:hAnsi="Georgia"/>
          <w:b/>
          <w:color w:val="000000"/>
          <w:sz w:val="32"/>
          <w:szCs w:val="32"/>
        </w:rPr>
      </w:pPr>
      <w:r w:rsidRPr="00416E2A">
        <w:rPr>
          <w:rFonts w:ascii="Georgia" w:hAnsi="Georgia"/>
          <w:b/>
          <w:color w:val="000000"/>
          <w:sz w:val="32"/>
          <w:szCs w:val="32"/>
        </w:rPr>
        <w:t>Phoenicians are the lords of the Flies – Bees – The Devil!</w:t>
      </w:r>
    </w:p>
    <w:p w:rsidR="00416E2A" w:rsidRDefault="00416E2A" w:rsidP="00A316AA">
      <w:pPr>
        <w:shd w:val="clear" w:color="auto" w:fill="FFFFFF"/>
        <w:jc w:val="both"/>
        <w:rPr>
          <w:rFonts w:ascii="Georgia" w:hAnsi="Georgia"/>
          <w:color w:val="000000"/>
          <w:sz w:val="20"/>
          <w:szCs w:val="20"/>
        </w:rPr>
      </w:pPr>
    </w:p>
    <w:p w:rsidR="00416E2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The Barberinis merged a branch with the Colonnas and their coat of arms has three bees. Mitt Romney is also a financier of the Latin Kings and the Puerto Rican Mafia which are owned by the Colonna's Spanish relatives the Alvarez, FitzJames, and Toledo families which have all been Dukes of Alba which takes its name from Alban Hills in Rome. The Dukedom of </w:t>
      </w:r>
      <w:r w:rsidRPr="00A316AA">
        <w:rPr>
          <w:rFonts w:ascii="Georgia" w:hAnsi="Georgia"/>
          <w:color w:val="000000"/>
          <w:sz w:val="20"/>
          <w:szCs w:val="20"/>
        </w:rPr>
        <w:lastRenderedPageBreak/>
        <w:t>Alba de Tormes is located in Salmanca which uses the Colonna Columns and Barberini Bees on its coat of arms.</w:t>
      </w:r>
    </w:p>
    <w:p w:rsidR="00A316AA" w:rsidRPr="00A316AA" w:rsidRDefault="00774142" w:rsidP="00A316AA">
      <w:pPr>
        <w:shd w:val="clear" w:color="auto" w:fill="FFFFFF"/>
        <w:jc w:val="both"/>
        <w:rPr>
          <w:rFonts w:ascii="Georgia" w:hAnsi="Georgia"/>
          <w:color w:val="000000"/>
          <w:sz w:val="20"/>
          <w:szCs w:val="20"/>
        </w:rPr>
      </w:pPr>
      <w:hyperlink r:id="rId191" w:history="1">
        <w:r w:rsidR="00A316AA" w:rsidRPr="00A316AA">
          <w:rPr>
            <w:rStyle w:val="Hyperlink"/>
            <w:rFonts w:ascii="Georgia" w:hAnsi="Georgia" w:cs="Helvetica"/>
            <w:color w:val="009EB8"/>
            <w:sz w:val="20"/>
            <w:szCs w:val="20"/>
          </w:rPr>
          <w:t>https://en.wikipedia.org/wiki/Colonna_family</w:t>
        </w:r>
      </w:hyperlink>
      <w:r w:rsidR="00A316AA" w:rsidRPr="00A316AA">
        <w:rPr>
          <w:rFonts w:ascii="Georgia" w:hAnsi="Georgia"/>
          <w:color w:val="000000"/>
          <w:sz w:val="20"/>
          <w:szCs w:val="20"/>
        </w:rPr>
        <w:br/>
      </w:r>
      <w:r w:rsidR="00A316AA" w:rsidRPr="00A316AA">
        <w:rPr>
          <w:rFonts w:ascii="Georgia" w:hAnsi="Georgia"/>
          <w:color w:val="000000"/>
          <w:sz w:val="20"/>
          <w:szCs w:val="20"/>
        </w:rPr>
        <w:br/>
      </w:r>
    </w:p>
    <w:p w:rsidR="00416E2A" w:rsidRDefault="00A316AA" w:rsidP="00A316AA">
      <w:pPr>
        <w:shd w:val="clear" w:color="auto" w:fill="FFFFFF"/>
        <w:spacing w:after="270"/>
        <w:jc w:val="both"/>
        <w:rPr>
          <w:rFonts w:ascii="Georgia" w:hAnsi="Georgia"/>
          <w:b/>
          <w:bCs/>
          <w:color w:val="000000"/>
          <w:sz w:val="20"/>
          <w:szCs w:val="20"/>
        </w:rPr>
      </w:pPr>
      <w:r w:rsidRPr="00A316AA">
        <w:rPr>
          <w:rFonts w:ascii="Georgia" w:hAnsi="Georgia"/>
          <w:b/>
          <w:bCs/>
          <w:color w:val="000000"/>
          <w:sz w:val="20"/>
          <w:szCs w:val="20"/>
        </w:rPr>
        <w:t>In 1728, the Carbognano branch (</w:t>
      </w:r>
      <w:r w:rsidRPr="00A316AA">
        <w:rPr>
          <w:rFonts w:ascii="Georgia" w:hAnsi="Georgia"/>
          <w:b/>
          <w:bCs/>
          <w:color w:val="FF0000"/>
          <w:sz w:val="20"/>
          <w:szCs w:val="20"/>
        </w:rPr>
        <w:t>Colonna di Sciarra</w:t>
      </w:r>
      <w:r w:rsidRPr="00A316AA">
        <w:rPr>
          <w:rFonts w:ascii="Georgia" w:hAnsi="Georgia"/>
          <w:b/>
          <w:bCs/>
          <w:color w:val="000000"/>
          <w:sz w:val="20"/>
          <w:szCs w:val="20"/>
        </w:rPr>
        <w:t>) of the Colonna family added the name </w:t>
      </w:r>
      <w:r w:rsidRPr="00A316AA">
        <w:rPr>
          <w:rFonts w:ascii="Georgia" w:hAnsi="Georgia"/>
          <w:b/>
          <w:bCs/>
          <w:color w:val="FF0000"/>
          <w:sz w:val="20"/>
          <w:szCs w:val="20"/>
        </w:rPr>
        <w:t>Barberini to its family name</w:t>
      </w:r>
      <w:r w:rsidRPr="00A316AA">
        <w:rPr>
          <w:rFonts w:ascii="Georgia" w:hAnsi="Georgia"/>
          <w:b/>
          <w:bCs/>
          <w:color w:val="000000"/>
          <w:sz w:val="20"/>
          <w:szCs w:val="20"/>
        </w:rPr>
        <w:t>[10]</w:t>
      </w:r>
      <w:r w:rsidRPr="00A316AA">
        <w:rPr>
          <w:rFonts w:ascii="Georgia" w:hAnsi="Georgia"/>
          <w:color w:val="000000"/>
          <w:sz w:val="20"/>
          <w:szCs w:val="20"/>
        </w:rPr>
        <w:br/>
      </w:r>
      <w:r w:rsidRPr="00A316AA">
        <w:rPr>
          <w:rFonts w:ascii="Georgia" w:hAnsi="Georgia"/>
          <w:b/>
          <w:bCs/>
          <w:color w:val="000000"/>
          <w:sz w:val="20"/>
          <w:szCs w:val="20"/>
        </w:rPr>
        <w:br/>
      </w:r>
      <w:hyperlink r:id="rId192" w:history="1">
        <w:r w:rsidRPr="00A316AA">
          <w:rPr>
            <w:rStyle w:val="Hyperlink"/>
            <w:rFonts w:ascii="Georgia" w:hAnsi="Georgia" w:cs="Helvetica"/>
            <w:color w:val="009EB8"/>
            <w:sz w:val="20"/>
            <w:szCs w:val="20"/>
          </w:rPr>
          <w:t>https://en.wikipedia.org/wiki/Colonna_family</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According to tradition, the Colonna family is a branch of the Counts of Tusculum — by Peter (1099–1151) son of Gregory III, called Peter "de Columna" from his property the Columna Castle in Colonna, </w:t>
      </w:r>
      <w:r w:rsidRPr="00A316AA">
        <w:rPr>
          <w:rFonts w:ascii="Georgia" w:hAnsi="Georgia"/>
          <w:b/>
          <w:bCs/>
          <w:color w:val="FF0000"/>
          <w:sz w:val="20"/>
          <w:szCs w:val="20"/>
        </w:rPr>
        <w:t>Alban Hills</w:t>
      </w:r>
      <w:r w:rsidRPr="00A316AA">
        <w:rPr>
          <w:rFonts w:ascii="Georgia" w:hAnsi="Georgia"/>
          <w:b/>
          <w:bCs/>
          <w:color w:val="000000"/>
          <w:sz w:val="20"/>
          <w:szCs w:val="20"/>
        </w:rPr>
        <w:t>.</w:t>
      </w:r>
    </w:p>
    <w:p w:rsidR="00416E2A" w:rsidRDefault="00774142" w:rsidP="00A316AA">
      <w:pPr>
        <w:shd w:val="clear" w:color="auto" w:fill="FFFFFF"/>
        <w:spacing w:after="270"/>
        <w:jc w:val="both"/>
        <w:rPr>
          <w:rFonts w:ascii="Georgia" w:hAnsi="Georgia"/>
          <w:b/>
          <w:bCs/>
          <w:color w:val="000000"/>
          <w:sz w:val="20"/>
          <w:szCs w:val="20"/>
        </w:rPr>
      </w:pPr>
      <w:hyperlink r:id="rId193" w:history="1">
        <w:r w:rsidR="00A316AA" w:rsidRPr="00A316AA">
          <w:rPr>
            <w:rStyle w:val="Hyperlink"/>
            <w:rFonts w:ascii="Georgia" w:hAnsi="Georgia" w:cs="Helvetica"/>
            <w:color w:val="009EB8"/>
            <w:sz w:val="20"/>
            <w:szCs w:val="20"/>
          </w:rPr>
          <w:t>https://en.wikipedia.org/wiki/Bain_Capital</w:t>
        </w:r>
      </w:hyperlink>
      <w:r w:rsidR="00A316AA" w:rsidRPr="00A316AA">
        <w:rPr>
          <w:rFonts w:ascii="Georgia" w:hAnsi="Georgia"/>
          <w:color w:val="000000"/>
          <w:sz w:val="20"/>
          <w:szCs w:val="20"/>
        </w:rPr>
        <w:br/>
      </w:r>
      <w:r w:rsidR="00A316AA" w:rsidRPr="00A316AA">
        <w:rPr>
          <w:rFonts w:ascii="Georgia" w:hAnsi="Georgia"/>
          <w:color w:val="000000"/>
          <w:sz w:val="20"/>
          <w:szCs w:val="20"/>
        </w:rPr>
        <w:br/>
      </w:r>
      <w:r w:rsidR="00A316AA" w:rsidRPr="00A316AA">
        <w:rPr>
          <w:rFonts w:ascii="Georgia" w:hAnsi="Georgia"/>
          <w:b/>
          <w:bCs/>
          <w:color w:val="FF0000"/>
          <w:sz w:val="20"/>
          <w:szCs w:val="20"/>
        </w:rPr>
        <w:t>Bain Capital</w:t>
      </w:r>
      <w:r w:rsidR="00A316AA" w:rsidRPr="00A316AA">
        <w:rPr>
          <w:rFonts w:ascii="Georgia" w:hAnsi="Georgia"/>
          <w:b/>
          <w:bCs/>
          <w:color w:val="000000"/>
          <w:sz w:val="20"/>
          <w:szCs w:val="20"/>
        </w:rPr>
        <w:t> (stylized as BainCapital) is an American private investment firm based in Boston, Massachusetts.</w:t>
      </w:r>
    </w:p>
    <w:p w:rsidR="00416E2A" w:rsidRDefault="00A316AA" w:rsidP="00A316AA">
      <w:pPr>
        <w:shd w:val="clear" w:color="auto" w:fill="FFFFFF"/>
        <w:spacing w:after="270"/>
        <w:jc w:val="both"/>
        <w:rPr>
          <w:rFonts w:ascii="Georgia" w:hAnsi="Georgia"/>
          <w:b/>
          <w:bCs/>
          <w:color w:val="000000"/>
          <w:sz w:val="20"/>
          <w:szCs w:val="20"/>
        </w:rPr>
      </w:pPr>
      <w:r w:rsidRPr="00A316AA">
        <w:rPr>
          <w:rFonts w:ascii="Georgia" w:hAnsi="Georgia"/>
          <w:b/>
          <w:bCs/>
          <w:color w:val="000000"/>
          <w:sz w:val="20"/>
          <w:szCs w:val="20"/>
        </w:rPr>
        <w:t>The company, and its actions during its first 15 years, became the subject of political and media scrutiny as a result of </w:t>
      </w:r>
      <w:r w:rsidRPr="00A316AA">
        <w:rPr>
          <w:rFonts w:ascii="Georgia" w:hAnsi="Georgia"/>
          <w:b/>
          <w:bCs/>
          <w:color w:val="FF0000"/>
          <w:sz w:val="20"/>
          <w:szCs w:val="20"/>
        </w:rPr>
        <w:t>co-founder Mitt Romney</w:t>
      </w:r>
      <w:r w:rsidRPr="00A316AA">
        <w:rPr>
          <w:rFonts w:ascii="Georgia" w:hAnsi="Georgia"/>
          <w:b/>
          <w:bCs/>
          <w:color w:val="000000"/>
          <w:sz w:val="20"/>
          <w:szCs w:val="20"/>
        </w:rPr>
        <w:t>'s later political career, especially his 2012 presidential campaign.[9][10]</w:t>
      </w:r>
    </w:p>
    <w:p w:rsidR="00A316AA" w:rsidRPr="00A316AA" w:rsidRDefault="00A316AA" w:rsidP="00A316AA">
      <w:pPr>
        <w:shd w:val="clear" w:color="auto" w:fill="FFFFFF"/>
        <w:spacing w:after="270"/>
        <w:jc w:val="both"/>
        <w:rPr>
          <w:rFonts w:ascii="Georgia" w:hAnsi="Georgia"/>
          <w:color w:val="000000"/>
          <w:sz w:val="20"/>
          <w:szCs w:val="20"/>
        </w:rPr>
      </w:pPr>
      <w:r w:rsidRPr="00A316AA">
        <w:rPr>
          <w:rFonts w:ascii="Georgia" w:hAnsi="Georgia"/>
          <w:b/>
          <w:bCs/>
          <w:color w:val="FF0000"/>
          <w:sz w:val="20"/>
          <w:szCs w:val="20"/>
        </w:rPr>
        <w:t>Early investors included</w:t>
      </w:r>
      <w:r w:rsidRPr="00A316AA">
        <w:rPr>
          <w:rFonts w:ascii="Georgia" w:hAnsi="Georgia"/>
          <w:color w:val="000000"/>
          <w:sz w:val="20"/>
          <w:szCs w:val="20"/>
        </w:rPr>
        <w:t> </w:t>
      </w:r>
      <w:r w:rsidRPr="00A316AA">
        <w:rPr>
          <w:rFonts w:ascii="Georgia" w:hAnsi="Georgia"/>
          <w:b/>
          <w:bCs/>
          <w:color w:val="000000"/>
          <w:sz w:val="20"/>
          <w:szCs w:val="20"/>
        </w:rPr>
        <w:t>Boston real estate mogul Mortimer Zuckerman and Robert Kraft, the owner of the New England Patriots football team.[22] They also included members of elite Salvadoran families who fled the country's civil war.[25] They and other wealthy </w:t>
      </w:r>
      <w:r w:rsidRPr="00A316AA">
        <w:rPr>
          <w:rFonts w:ascii="Georgia" w:hAnsi="Georgia"/>
          <w:b/>
          <w:bCs/>
          <w:color w:val="FF0000"/>
          <w:sz w:val="20"/>
          <w:szCs w:val="20"/>
        </w:rPr>
        <w:t>Latin Americans</w:t>
      </w:r>
      <w:r w:rsidRPr="00A316AA">
        <w:rPr>
          <w:rFonts w:ascii="Georgia" w:hAnsi="Georgia"/>
          <w:b/>
          <w:bCs/>
          <w:color w:val="000000"/>
          <w:sz w:val="20"/>
          <w:szCs w:val="20"/>
        </w:rPr>
        <w:t> invested $9 million primarily through </w:t>
      </w:r>
      <w:r w:rsidRPr="00A316AA">
        <w:rPr>
          <w:rFonts w:ascii="Georgia" w:hAnsi="Georgia"/>
          <w:b/>
          <w:bCs/>
          <w:color w:val="FF0000"/>
          <w:sz w:val="20"/>
          <w:szCs w:val="20"/>
        </w:rPr>
        <w:t>offshore companies registered in Panama</w:t>
      </w:r>
      <w:r w:rsidRPr="00A316AA">
        <w:rPr>
          <w:rFonts w:ascii="Georgia" w:hAnsi="Georgia"/>
          <w:b/>
          <w:bCs/>
          <w:color w:val="000000"/>
          <w:sz w:val="20"/>
          <w:szCs w:val="20"/>
        </w:rPr>
        <w:t>.[24]</w:t>
      </w:r>
      <w:r w:rsidRPr="00A316AA">
        <w:rPr>
          <w:rFonts w:ascii="Georgia" w:hAnsi="Georgia"/>
          <w:color w:val="000000"/>
          <w:sz w:val="20"/>
          <w:szCs w:val="20"/>
        </w:rPr>
        <w:br/>
      </w:r>
      <w:r w:rsidRPr="00A316AA">
        <w:rPr>
          <w:rFonts w:ascii="Georgia" w:hAnsi="Georgia"/>
          <w:b/>
          <w:bCs/>
          <w:color w:val="000000"/>
          <w:sz w:val="20"/>
          <w:szCs w:val="20"/>
        </w:rPr>
        <w:br/>
      </w:r>
      <w:hyperlink r:id="rId194" w:history="1">
        <w:r w:rsidRPr="00A316AA">
          <w:rPr>
            <w:rStyle w:val="Hyperlink"/>
            <w:rFonts w:ascii="Georgia" w:hAnsi="Georgia" w:cs="Helvetica"/>
            <w:color w:val="009EB8"/>
            <w:sz w:val="20"/>
            <w:szCs w:val="20"/>
          </w:rPr>
          <w:t>https://en.wikipedia.org/wiki/Duke_of_Alba</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Duke of Alba de Tormes</w:t>
      </w:r>
      <w:r w:rsidRPr="00A316AA">
        <w:rPr>
          <w:rFonts w:ascii="Georgia" w:hAnsi="Georgia"/>
          <w:color w:val="000000"/>
          <w:sz w:val="20"/>
          <w:szCs w:val="20"/>
        </w:rPr>
        <w:t> (Spanish: Duque de Alba de Tormes), commonly known as </w:t>
      </w:r>
      <w:r w:rsidRPr="00A316AA">
        <w:rPr>
          <w:rFonts w:ascii="Georgia" w:hAnsi="Georgia"/>
          <w:b/>
          <w:bCs/>
          <w:color w:val="FF0000"/>
          <w:sz w:val="20"/>
          <w:szCs w:val="20"/>
        </w:rPr>
        <w:t>Duke of Alba</w:t>
      </w:r>
      <w:r w:rsidRPr="00A316AA">
        <w:rPr>
          <w:rFonts w:ascii="Georgia" w:hAnsi="Georgia"/>
          <w:color w:val="000000"/>
          <w:sz w:val="20"/>
          <w:szCs w:val="20"/>
        </w:rPr>
        <w:t>, is a title of Spanish nobility that is accompanied by the dignity of Grandee of Spain. In 1472, the title of Count of Alba de Tormes, </w:t>
      </w:r>
      <w:r w:rsidRPr="00A316AA">
        <w:rPr>
          <w:rFonts w:ascii="Georgia" w:hAnsi="Georgia"/>
          <w:b/>
          <w:bCs/>
          <w:color w:val="000000"/>
          <w:sz w:val="20"/>
          <w:szCs w:val="20"/>
        </w:rPr>
        <w:t>inherited by García Álvarez de Toledo</w:t>
      </w:r>
      <w:r w:rsidRPr="00A316AA">
        <w:rPr>
          <w:rFonts w:ascii="Georgia" w:hAnsi="Georgia"/>
          <w:color w:val="000000"/>
          <w:sz w:val="20"/>
          <w:szCs w:val="20"/>
        </w:rPr>
        <w:t>, was elevated to the title of Duke of Alba de Tormes by King Henry IV of Castile.</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The dukedom of Alba de Tormes is one of the most significant noble titles of Spain and gives its name to the House of Alba. Over the centuries, three distinct families have succeeded to the title: the </w:t>
      </w:r>
      <w:r w:rsidRPr="00A316AA">
        <w:rPr>
          <w:rFonts w:ascii="Georgia" w:hAnsi="Georgia"/>
          <w:b/>
          <w:bCs/>
          <w:color w:val="FF0000"/>
          <w:sz w:val="20"/>
          <w:szCs w:val="20"/>
        </w:rPr>
        <w:t>House of Álvarez de Toledo</w:t>
      </w:r>
      <w:r w:rsidRPr="00A316AA">
        <w:rPr>
          <w:rFonts w:ascii="Georgia" w:hAnsi="Georgia"/>
          <w:b/>
          <w:bCs/>
          <w:color w:val="000000"/>
          <w:sz w:val="20"/>
          <w:szCs w:val="20"/>
        </w:rPr>
        <w:t> (extinct in 1755), the House of Silva (extinct in 1802), and the</w:t>
      </w:r>
      <w:r w:rsidRPr="00A316AA">
        <w:rPr>
          <w:rFonts w:ascii="Georgia" w:hAnsi="Georgia"/>
          <w:b/>
          <w:bCs/>
          <w:color w:val="FF0000"/>
          <w:sz w:val="20"/>
          <w:szCs w:val="20"/>
        </w:rPr>
        <w:t> House of FitzJames</w:t>
      </w:r>
      <w:r w:rsidRPr="00A316AA">
        <w:rPr>
          <w:rFonts w:ascii="Georgia" w:hAnsi="Georgia"/>
          <w:b/>
          <w:bCs/>
          <w:color w:val="000000"/>
          <w:sz w:val="20"/>
          <w:szCs w:val="20"/>
        </w:rPr>
        <w:t>, which descends from an illegitimate son of King James II of England.</w:t>
      </w:r>
    </w:p>
    <w:p w:rsidR="00A316AA" w:rsidRPr="00A316AA" w:rsidRDefault="00416E2A" w:rsidP="00A316AA">
      <w:pPr>
        <w:shd w:val="clear" w:color="auto" w:fill="FFFFFF"/>
        <w:jc w:val="both"/>
        <w:rPr>
          <w:rFonts w:ascii="Georgia" w:hAnsi="Georgia"/>
          <w:color w:val="000000"/>
          <w:sz w:val="20"/>
          <w:szCs w:val="20"/>
        </w:rPr>
      </w:pPr>
      <w:r w:rsidRPr="00416E2A">
        <w:rPr>
          <w:rFonts w:ascii="Georgia" w:hAnsi="Georgia"/>
          <w:noProof/>
          <w:color w:val="000000"/>
          <w:sz w:val="20"/>
          <w:szCs w:val="20"/>
        </w:rPr>
        <w:lastRenderedPageBreak/>
        <w:drawing>
          <wp:inline distT="0" distB="0" distL="0" distR="0" wp14:anchorId="6AFFC7E3" wp14:editId="71A44819">
            <wp:extent cx="4205605" cy="3158162"/>
            <wp:effectExtent l="0" t="0" r="4445" b="4445"/>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4205605" cy="315816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Beehive statue at the Utah State Capitol building. Utah was founded by Mormons. The Romney family are still heavily involved with Mormonism and many wealthy businessmen are Mormons including the Marriotts, Huntsmans, Romneys, and Pratts. The Colonna family are also the top architects of Freemasonry and they currently oversee the Royal Order of Jesters, Oddfellow Order, and the Grand Lodge of Ireland. Freemasons founded Mormonism. One of the most common symbols in Freemasonry is the column which is on the coat of arms of the Colonnas.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196" w:history="1">
        <w:r w:rsidR="00A316AA" w:rsidRPr="00A316AA">
          <w:rPr>
            <w:rStyle w:val="Hyperlink"/>
            <w:rFonts w:ascii="Georgia" w:hAnsi="Georgia" w:cs="Helvetica"/>
            <w:color w:val="009EB8"/>
            <w:sz w:val="20"/>
            <w:szCs w:val="20"/>
          </w:rPr>
          <w:t>https://utahstatecapitol.utah.gov/uncategorized/beehive-sculptures</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Utah</w:t>
      </w:r>
      <w:r w:rsidRPr="00A316AA">
        <w:rPr>
          <w:rFonts w:ascii="Georgia" w:hAnsi="Georgia"/>
          <w:b/>
          <w:bCs/>
          <w:color w:val="000000"/>
          <w:sz w:val="20"/>
          <w:szCs w:val="20"/>
        </w:rPr>
        <w:t> is known as the “</w:t>
      </w:r>
      <w:r w:rsidRPr="00A316AA">
        <w:rPr>
          <w:rFonts w:ascii="Georgia" w:hAnsi="Georgia"/>
          <w:b/>
          <w:bCs/>
          <w:color w:val="FF0000"/>
          <w:sz w:val="20"/>
          <w:szCs w:val="20"/>
        </w:rPr>
        <w:t>Beehive State</w:t>
      </w:r>
      <w:r w:rsidRPr="00A316AA">
        <w:rPr>
          <w:rFonts w:ascii="Georgia" w:hAnsi="Georgia"/>
          <w:b/>
          <w:bCs/>
          <w:color w:val="000000"/>
          <w:sz w:val="20"/>
          <w:szCs w:val="20"/>
        </w:rPr>
        <w:t>” and representations of beehives are found all over different Utah signs, monuments, and buildings. The Capitol also features various beehive decorations but the most prominent are located on the Grand Staircase on the south side of the Capitol: </w:t>
      </w:r>
      <w:r w:rsidRPr="00A316AA">
        <w:rPr>
          <w:rFonts w:ascii="Georgia" w:hAnsi="Georgia"/>
          <w:b/>
          <w:bCs/>
          <w:color w:val="FF0000"/>
          <w:sz w:val="20"/>
          <w:szCs w:val="20"/>
        </w:rPr>
        <w:t>two copper beehive sculptures</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197" w:history="1">
        <w:r w:rsidR="00A316AA" w:rsidRPr="00A316AA">
          <w:rPr>
            <w:rStyle w:val="Hyperlink"/>
            <w:rFonts w:ascii="Georgia" w:hAnsi="Georgia" w:cs="Helvetica"/>
            <w:color w:val="009EB8"/>
            <w:sz w:val="20"/>
            <w:szCs w:val="20"/>
          </w:rPr>
          <w:t>https://en.wikipedia.org/wiki/Mormonism_and_Freemasonry</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relationship between </w:t>
      </w:r>
      <w:r w:rsidRPr="00A316AA">
        <w:rPr>
          <w:rFonts w:ascii="Georgia" w:hAnsi="Georgia"/>
          <w:b/>
          <w:bCs/>
          <w:color w:val="FF0000"/>
          <w:sz w:val="20"/>
          <w:szCs w:val="20"/>
        </w:rPr>
        <w:t>Mormonism and Freemasonry</w:t>
      </w:r>
      <w:r w:rsidRPr="00A316AA">
        <w:rPr>
          <w:rFonts w:ascii="Georgia" w:hAnsi="Georgia"/>
          <w:b/>
          <w:bCs/>
          <w:color w:val="000000"/>
          <w:sz w:val="20"/>
          <w:szCs w:val="20"/>
        </w:rPr>
        <w:t> began early in the life </w:t>
      </w:r>
      <w:r w:rsidRPr="00A316AA">
        <w:rPr>
          <w:rFonts w:ascii="Georgia" w:hAnsi="Georgia"/>
          <w:b/>
          <w:bCs/>
          <w:color w:val="FF0000"/>
          <w:sz w:val="20"/>
          <w:szCs w:val="20"/>
        </w:rPr>
        <w:t>Joseph Smith</w:t>
      </w:r>
      <w:r w:rsidRPr="00A316AA">
        <w:rPr>
          <w:rFonts w:ascii="Georgia" w:hAnsi="Georgia"/>
          <w:b/>
          <w:bCs/>
          <w:color w:val="000000"/>
          <w:sz w:val="20"/>
          <w:szCs w:val="20"/>
        </w:rPr>
        <w:t>, </w:t>
      </w:r>
      <w:r w:rsidRPr="00A316AA">
        <w:rPr>
          <w:rFonts w:ascii="Georgia" w:hAnsi="Georgia"/>
          <w:b/>
          <w:bCs/>
          <w:color w:val="FF0000"/>
          <w:sz w:val="20"/>
          <w:szCs w:val="20"/>
        </w:rPr>
        <w:t>founder of the Latter Day Saint movement</w:t>
      </w:r>
      <w:r w:rsidRPr="00A316AA">
        <w:rPr>
          <w:rFonts w:ascii="Georgia" w:hAnsi="Georgia"/>
          <w:b/>
          <w:bCs/>
          <w:color w:val="000000"/>
          <w:sz w:val="20"/>
          <w:szCs w:val="20"/>
        </w:rPr>
        <w:t>, as his older brother Hyrum and possibly his father </w:t>
      </w:r>
      <w:r w:rsidRPr="00A316AA">
        <w:rPr>
          <w:rFonts w:ascii="Georgia" w:hAnsi="Georgia"/>
          <w:b/>
          <w:bCs/>
          <w:color w:val="FF0000"/>
          <w:sz w:val="20"/>
          <w:szCs w:val="20"/>
        </w:rPr>
        <w:t>were Freemasons</w:t>
      </w:r>
      <w:r w:rsidRPr="00A316AA">
        <w:rPr>
          <w:rFonts w:ascii="Georgia" w:hAnsi="Georgia"/>
          <w:b/>
          <w:bCs/>
          <w:color w:val="000000"/>
          <w:sz w:val="20"/>
          <w:szCs w:val="20"/>
        </w:rPr>
        <w:t xml:space="preserve"> while the family lived near Palmyra, </w:t>
      </w:r>
      <w:r w:rsidRPr="00A316AA">
        <w:rPr>
          <w:rFonts w:ascii="Georgia" w:hAnsi="Georgia"/>
          <w:b/>
          <w:bCs/>
          <w:color w:val="000000"/>
          <w:sz w:val="20"/>
          <w:szCs w:val="20"/>
        </w:rPr>
        <w:lastRenderedPageBreak/>
        <w:t>New York. In the late 1820s, the western New York region was swept with anti-Masonic fervor.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416E2A" w:rsidP="00A316AA">
      <w:pPr>
        <w:shd w:val="clear" w:color="auto" w:fill="FFFFFF"/>
        <w:jc w:val="both"/>
        <w:rPr>
          <w:rFonts w:ascii="Georgia" w:hAnsi="Georgia"/>
          <w:color w:val="000000"/>
          <w:sz w:val="20"/>
          <w:szCs w:val="20"/>
        </w:rPr>
      </w:pPr>
      <w:r w:rsidRPr="00416E2A">
        <w:rPr>
          <w:rFonts w:ascii="Georgia" w:hAnsi="Georgia"/>
          <w:noProof/>
          <w:color w:val="000000"/>
          <w:sz w:val="20"/>
          <w:szCs w:val="20"/>
        </w:rPr>
        <w:drawing>
          <wp:inline distT="0" distB="0" distL="0" distR="0" wp14:anchorId="466ED1DB" wp14:editId="24759241">
            <wp:extent cx="4205605" cy="6049026"/>
            <wp:effectExtent l="0" t="0" r="4445" b="889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205605" cy="6049026"/>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Barberini coat of arms with three bees. The current head of the Barberinis is Prince Benedetto Barberini the Prince of Palestrina.</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199" w:history="1">
        <w:r w:rsidR="00A316AA" w:rsidRPr="00A316AA">
          <w:rPr>
            <w:rStyle w:val="Hyperlink"/>
            <w:rFonts w:ascii="Georgia" w:hAnsi="Georgia" w:cs="Helvetica"/>
            <w:color w:val="009EB8"/>
            <w:sz w:val="20"/>
            <w:szCs w:val="20"/>
          </w:rPr>
          <w:t>https://en.wikipedia.org/wiki/Barberini_family</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The Barberini are a family of the Italian nobility</w:t>
      </w:r>
      <w:r w:rsidRPr="00A316AA">
        <w:rPr>
          <w:rFonts w:ascii="Georgia" w:hAnsi="Georgia"/>
          <w:b/>
          <w:bCs/>
          <w:color w:val="000000"/>
          <w:sz w:val="20"/>
          <w:szCs w:val="20"/>
        </w:rPr>
        <w:t> that rose to prominence in 17th century Rome. Their influence peaked with the election of </w:t>
      </w:r>
      <w:r w:rsidRPr="00A316AA">
        <w:rPr>
          <w:rFonts w:ascii="Georgia" w:hAnsi="Georgia"/>
          <w:b/>
          <w:bCs/>
          <w:color w:val="FF0000"/>
          <w:sz w:val="20"/>
          <w:szCs w:val="20"/>
        </w:rPr>
        <w:t>Cardinal Maffeo Barberini to the papal throne in 1623, as Pope Urban VIII</w:t>
      </w:r>
      <w:r w:rsidRPr="00A316AA">
        <w:rPr>
          <w:rFonts w:ascii="Georgia" w:hAnsi="Georgia"/>
          <w:b/>
          <w:bCs/>
          <w:color w:val="000000"/>
          <w:sz w:val="20"/>
          <w:szCs w:val="20"/>
        </w:rPr>
        <w:t>.</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Current head</w:t>
      </w:r>
      <w:r w:rsidRPr="00A316AA">
        <w:rPr>
          <w:rFonts w:ascii="Georgia" w:hAnsi="Georgia"/>
          <w:b/>
          <w:bCs/>
          <w:color w:val="000000"/>
          <w:sz w:val="20"/>
          <w:szCs w:val="20"/>
        </w:rPr>
        <w:br/>
      </w:r>
      <w:r w:rsidRPr="00A316AA">
        <w:rPr>
          <w:rFonts w:ascii="Georgia" w:hAnsi="Georgia"/>
          <w:b/>
          <w:bCs/>
          <w:color w:val="FF0000"/>
          <w:sz w:val="20"/>
          <w:szCs w:val="20"/>
        </w:rPr>
        <w:t>Benedetto Francesco Barberini</w:t>
      </w:r>
      <w:r w:rsidRPr="00A316AA">
        <w:rPr>
          <w:rFonts w:ascii="Georgia" w:hAnsi="Georgia"/>
          <w:b/>
          <w:bCs/>
          <w:color w:val="000000"/>
          <w:sz w:val="20"/>
          <w:szCs w:val="20"/>
        </w:rPr>
        <w:t>, Prince of Palestrina (born 1961)</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416E2A" w:rsidP="00A316AA">
      <w:pPr>
        <w:shd w:val="clear" w:color="auto" w:fill="FFFFFF"/>
        <w:spacing w:after="270"/>
        <w:jc w:val="both"/>
        <w:rPr>
          <w:rFonts w:ascii="Georgia" w:hAnsi="Georgia"/>
          <w:color w:val="000000"/>
          <w:sz w:val="20"/>
          <w:szCs w:val="20"/>
        </w:rPr>
      </w:pPr>
      <w:r w:rsidRPr="00416E2A">
        <w:rPr>
          <w:rFonts w:ascii="Georgia" w:hAnsi="Georgia"/>
          <w:noProof/>
          <w:color w:val="000000"/>
          <w:sz w:val="20"/>
          <w:szCs w:val="20"/>
        </w:rPr>
        <w:drawing>
          <wp:inline distT="0" distB="0" distL="0" distR="0" wp14:anchorId="4D789D55" wp14:editId="273897ED">
            <wp:extent cx="4205605" cy="2855605"/>
            <wp:effectExtent l="0" t="0" r="4445" b="1905"/>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205605" cy="2855605"/>
                    </a:xfrm>
                    <a:prstGeom prst="rect">
                      <a:avLst/>
                    </a:prstGeom>
                  </pic:spPr>
                </pic:pic>
              </a:graphicData>
            </a:graphic>
          </wp:inline>
        </w:drawing>
      </w:r>
    </w:p>
    <w:p w:rsidR="00416E2A" w:rsidRDefault="00A316AA" w:rsidP="00324A71">
      <w:pPr>
        <w:shd w:val="clear" w:color="auto" w:fill="FFFFFF"/>
        <w:spacing w:after="270"/>
        <w:rPr>
          <w:rFonts w:ascii="Georgia" w:hAnsi="Georgia"/>
          <w:b/>
          <w:bCs/>
          <w:color w:val="000000"/>
          <w:sz w:val="20"/>
          <w:szCs w:val="20"/>
        </w:rPr>
      </w:pPr>
      <w:r w:rsidRPr="00A316AA">
        <w:rPr>
          <w:rFonts w:ascii="Georgia" w:hAnsi="Georgia"/>
          <w:color w:val="000000"/>
          <w:sz w:val="20"/>
          <w:szCs w:val="20"/>
        </w:rPr>
        <w:t>Prince Urbano Riario-Sforza-Barberini-Colonna di Sciarra is an Italian prince, actor, and comedian and a top authority over the Freemasonic Royal Order of Jesters which are involved with sex trafficking. Prince Urbano's primary agent is the Hollywood actor and comedian Jim Carrey. The Barberini family were an old Papal nobility which merged with the Colonnas so he is a Colonna-Sciarra and a Barberini. The Barberinis use bees on their coat of arms. The Beehive is the most common symbol used in Mormonism.</w:t>
      </w:r>
      <w:r w:rsidRPr="00A316AA">
        <w:rPr>
          <w:rFonts w:ascii="Georgia" w:hAnsi="Georgia"/>
          <w:color w:val="000000"/>
          <w:sz w:val="20"/>
          <w:szCs w:val="20"/>
        </w:rPr>
        <w:br/>
      </w:r>
      <w:r w:rsidRPr="00A316AA">
        <w:rPr>
          <w:rFonts w:ascii="Georgia" w:hAnsi="Georgia"/>
          <w:color w:val="000000"/>
          <w:sz w:val="20"/>
          <w:szCs w:val="20"/>
        </w:rPr>
        <w:br/>
      </w:r>
      <w:hyperlink r:id="rId201" w:history="1">
        <w:r w:rsidRPr="00A316AA">
          <w:rPr>
            <w:rStyle w:val="Hyperlink"/>
            <w:rFonts w:ascii="Georgia" w:hAnsi="Georgia" w:cs="Helvetica"/>
            <w:color w:val="009EB8"/>
            <w:sz w:val="20"/>
            <w:szCs w:val="20"/>
          </w:rPr>
          <w:t>https://gw.geneanet.org/bsrdb?lang=en&amp;n=riario+sforza+barberini+colonna+di+sciarra&amp;oc=0&amp;p=urbano</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Urbano Riario Sforza Barberini Colonna di Sciarra</w:t>
      </w:r>
      <w:r w:rsidRPr="00A316AA">
        <w:rPr>
          <w:rFonts w:ascii="Georgia" w:hAnsi="Georgia"/>
          <w:color w:val="000000"/>
          <w:sz w:val="20"/>
          <w:szCs w:val="20"/>
        </w:rPr>
        <w:br/>
      </w:r>
      <w:r w:rsidRPr="00A316AA">
        <w:rPr>
          <w:rFonts w:ascii="Georgia" w:hAnsi="Georgia"/>
          <w:b/>
          <w:bCs/>
          <w:color w:val="000000"/>
          <w:sz w:val="20"/>
          <w:szCs w:val="20"/>
        </w:rPr>
        <w:br/>
        <w:t xml:space="preserve">prince de Carbognano (11th), duc de Bassanello (11th), duc de Nerola (9th), duc de Montelibretti (10th), comte de Palazzuolo, </w:t>
      </w:r>
      <w:r w:rsidRPr="00A316AA">
        <w:rPr>
          <w:rFonts w:ascii="Georgia" w:hAnsi="Georgia"/>
          <w:b/>
          <w:bCs/>
          <w:color w:val="000000"/>
          <w:sz w:val="20"/>
          <w:szCs w:val="20"/>
        </w:rPr>
        <w:lastRenderedPageBreak/>
        <w:t>de Pacentro, de Cicoli, de Lucoli, de Rojo and de Tornimparte</w:t>
      </w:r>
      <w:r w:rsidRPr="00A316AA">
        <w:rPr>
          <w:rFonts w:ascii="Georgia" w:hAnsi="Georgia"/>
          <w:color w:val="000000"/>
          <w:sz w:val="20"/>
          <w:szCs w:val="20"/>
        </w:rPr>
        <w:br/>
      </w:r>
      <w:r w:rsidRPr="00A316AA">
        <w:rPr>
          <w:rFonts w:ascii="Georgia" w:hAnsi="Georgia"/>
          <w:b/>
          <w:bCs/>
          <w:color w:val="000000"/>
          <w:sz w:val="20"/>
          <w:szCs w:val="20"/>
        </w:rPr>
        <w:br/>
        <w:t>Born 18 September 1961 - Roma</w:t>
      </w:r>
      <w:r w:rsidRPr="00A316AA">
        <w:rPr>
          <w:rFonts w:ascii="Georgia" w:hAnsi="Georgia"/>
          <w:b/>
          <w:bCs/>
          <w:color w:val="000000"/>
          <w:sz w:val="20"/>
          <w:szCs w:val="20"/>
        </w:rPr>
        <w:br/>
        <w:t>Age : 57 years old</w:t>
      </w:r>
      <w:r w:rsidRPr="00A316AA">
        <w:rPr>
          <w:rFonts w:ascii="Georgia" w:hAnsi="Georgia"/>
          <w:color w:val="000000"/>
          <w:sz w:val="20"/>
          <w:szCs w:val="20"/>
        </w:rPr>
        <w:br/>
      </w:r>
      <w:r w:rsidRPr="00A316AA">
        <w:rPr>
          <w:rFonts w:ascii="Georgia" w:hAnsi="Georgia"/>
          <w:b/>
          <w:bCs/>
          <w:color w:val="000000"/>
          <w:sz w:val="20"/>
          <w:szCs w:val="20"/>
        </w:rPr>
        <w:t>Acteur, </w:t>
      </w:r>
      <w:r w:rsidRPr="00A316AA">
        <w:rPr>
          <w:rFonts w:ascii="Georgia" w:hAnsi="Georgia"/>
          <w:b/>
          <w:bCs/>
          <w:color w:val="FF0000"/>
          <w:sz w:val="20"/>
          <w:szCs w:val="20"/>
        </w:rPr>
        <w:t>comédien</w:t>
      </w:r>
      <w:r w:rsidRPr="00A316AA">
        <w:rPr>
          <w:rFonts w:ascii="Georgia" w:hAnsi="Georgia"/>
          <w:color w:val="000000"/>
          <w:sz w:val="20"/>
          <w:szCs w:val="20"/>
        </w:rPr>
        <w:br/>
      </w:r>
      <w:r w:rsidRPr="00A316AA">
        <w:rPr>
          <w:rFonts w:ascii="Georgia" w:hAnsi="Georgia"/>
          <w:color w:val="000000"/>
          <w:sz w:val="20"/>
          <w:szCs w:val="20"/>
        </w:rPr>
        <w:br/>
      </w:r>
      <w:hyperlink r:id="rId202" w:history="1">
        <w:r w:rsidRPr="00A316AA">
          <w:rPr>
            <w:rStyle w:val="Hyperlink"/>
            <w:rFonts w:ascii="Georgia" w:hAnsi="Georgia" w:cs="Helvetica"/>
            <w:color w:val="009EB8"/>
            <w:sz w:val="20"/>
            <w:szCs w:val="20"/>
          </w:rPr>
          <w:t>https://archives.fbi.gov/archives/buffalo/press-releases/2010/bffo111910.htm</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Former Erie County Sheriff's Deputy Pleads Guilty in Connection with Jester Prostitution Case</w:t>
      </w:r>
      <w:r w:rsidRPr="00A316AA">
        <w:rPr>
          <w:rFonts w:ascii="Georgia" w:hAnsi="Georgia"/>
          <w:color w:val="000000"/>
          <w:sz w:val="20"/>
          <w:szCs w:val="20"/>
        </w:rPr>
        <w:br/>
      </w:r>
      <w:r w:rsidRPr="00A316AA">
        <w:rPr>
          <w:rFonts w:ascii="Georgia" w:hAnsi="Georgia"/>
          <w:b/>
          <w:bCs/>
          <w:color w:val="000000"/>
          <w:sz w:val="20"/>
          <w:szCs w:val="20"/>
        </w:rPr>
        <w:t> </w:t>
      </w:r>
      <w:r w:rsidRPr="00A316AA">
        <w:rPr>
          <w:rFonts w:ascii="Georgia" w:hAnsi="Georgia"/>
          <w:color w:val="000000"/>
          <w:sz w:val="20"/>
          <w:szCs w:val="20"/>
        </w:rPr>
        <w:t>Assistant U.S. Attorney Robert C. Moscati, who is handling the case, stated that </w:t>
      </w:r>
      <w:r w:rsidRPr="00A316AA">
        <w:rPr>
          <w:rFonts w:ascii="Georgia" w:hAnsi="Georgia"/>
          <w:b/>
          <w:bCs/>
          <w:color w:val="000000"/>
          <w:sz w:val="20"/>
          <w:szCs w:val="20"/>
        </w:rPr>
        <w:t>Lesinski admitted to </w:t>
      </w:r>
      <w:r w:rsidRPr="00A316AA">
        <w:rPr>
          <w:rFonts w:ascii="Georgia" w:hAnsi="Georgia"/>
          <w:b/>
          <w:bCs/>
          <w:color w:val="FF0000"/>
          <w:sz w:val="20"/>
          <w:szCs w:val="20"/>
        </w:rPr>
        <w:t>transporting women</w:t>
      </w:r>
      <w:r w:rsidRPr="00A316AA">
        <w:rPr>
          <w:rFonts w:ascii="Georgia" w:hAnsi="Georgia"/>
          <w:b/>
          <w:bCs/>
          <w:color w:val="000000"/>
          <w:sz w:val="20"/>
          <w:szCs w:val="20"/>
        </w:rPr>
        <w:t> in April, 2005 from the Buffalo airport to a hotel in Niagara Falls, Ontario, Canada, where the </w:t>
      </w:r>
      <w:r w:rsidRPr="00A316AA">
        <w:rPr>
          <w:rFonts w:ascii="Georgia" w:hAnsi="Georgia"/>
          <w:b/>
          <w:bCs/>
          <w:color w:val="FF0000"/>
          <w:sz w:val="20"/>
          <w:szCs w:val="20"/>
        </w:rPr>
        <w:t>Royal Order of Jesters was holding its national convention</w:t>
      </w:r>
      <w:r w:rsidRPr="00A316AA">
        <w:rPr>
          <w:rFonts w:ascii="Georgia" w:hAnsi="Georgia"/>
          <w:b/>
          <w:bCs/>
          <w:color w:val="000000"/>
          <w:sz w:val="20"/>
          <w:szCs w:val="20"/>
        </w:rPr>
        <w:t>. While there, the </w:t>
      </w:r>
      <w:r w:rsidRPr="00A316AA">
        <w:rPr>
          <w:rFonts w:ascii="Georgia" w:hAnsi="Georgia"/>
          <w:b/>
          <w:bCs/>
          <w:color w:val="FF0000"/>
          <w:sz w:val="20"/>
          <w:szCs w:val="20"/>
        </w:rPr>
        <w:t>women engaged in sex acts with members of the Jesters</w:t>
      </w:r>
      <w:r w:rsidRPr="00A316AA">
        <w:rPr>
          <w:rFonts w:ascii="Georgia" w:hAnsi="Georgia"/>
          <w:b/>
          <w:bCs/>
          <w:color w:val="000000"/>
          <w:sz w:val="20"/>
          <w:szCs w:val="20"/>
        </w:rPr>
        <w:t> in exchange for money. Lesinski also admitted knowing about the prostitution but lying to U.S. Custom’s officials about the purpose of his visit when returning to the United States. </w:t>
      </w:r>
      <w:r w:rsidRPr="00A316AA">
        <w:rPr>
          <w:rFonts w:ascii="Georgia" w:hAnsi="Georgia"/>
          <w:b/>
          <w:bCs/>
          <w:color w:val="FF0000"/>
          <w:sz w:val="20"/>
          <w:szCs w:val="20"/>
        </w:rPr>
        <w:t>Lesinski was an Erie County Sheriff’s Deputy</w:t>
      </w:r>
      <w:r w:rsidRPr="00A316AA">
        <w:rPr>
          <w:rFonts w:ascii="Georgia" w:hAnsi="Georgia"/>
          <w:b/>
          <w:bCs/>
          <w:color w:val="000000"/>
          <w:sz w:val="20"/>
          <w:szCs w:val="20"/>
        </w:rPr>
        <w:t> at the time</w:t>
      </w:r>
    </w:p>
    <w:p w:rsidR="00A316AA" w:rsidRPr="00A316AA" w:rsidRDefault="00A316AA" w:rsidP="00416E2A">
      <w:pPr>
        <w:shd w:val="clear" w:color="auto" w:fill="FFFFFF"/>
        <w:spacing w:after="270"/>
        <w:jc w:val="both"/>
        <w:rPr>
          <w:rFonts w:ascii="Georgia" w:hAnsi="Georgia"/>
          <w:color w:val="000000"/>
          <w:sz w:val="20"/>
          <w:szCs w:val="20"/>
        </w:rPr>
      </w:pPr>
      <w:r w:rsidRPr="00A316AA">
        <w:rPr>
          <w:rFonts w:ascii="Georgia" w:hAnsi="Georgia"/>
          <w:color w:val="000000"/>
          <w:sz w:val="20"/>
          <w:szCs w:val="20"/>
        </w:rPr>
        <w:br/>
      </w:r>
      <w:r w:rsidR="00416E2A" w:rsidRPr="00416E2A">
        <w:rPr>
          <w:rFonts w:ascii="Georgia" w:hAnsi="Georgia"/>
          <w:noProof/>
          <w:color w:val="000000"/>
          <w:sz w:val="20"/>
          <w:szCs w:val="20"/>
        </w:rPr>
        <w:drawing>
          <wp:inline distT="0" distB="0" distL="0" distR="0" wp14:anchorId="412934F7" wp14:editId="64E1C7B6">
            <wp:extent cx="4205605" cy="2900335"/>
            <wp:effectExtent l="0" t="0" r="4445"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205605" cy="2900335"/>
                    </a:xfrm>
                    <a:prstGeom prst="rect">
                      <a:avLst/>
                    </a:prstGeom>
                  </pic:spPr>
                </pic:pic>
              </a:graphicData>
            </a:graphic>
          </wp:inline>
        </w:drawing>
      </w:r>
    </w:p>
    <w:p w:rsidR="00A316AA" w:rsidRPr="00A316AA" w:rsidRDefault="00A316AA" w:rsidP="00A316AA">
      <w:pPr>
        <w:shd w:val="clear" w:color="auto" w:fill="FFFFFF"/>
        <w:spacing w:after="270"/>
        <w:jc w:val="both"/>
        <w:rPr>
          <w:rFonts w:ascii="Georgia" w:hAnsi="Georgia"/>
          <w:color w:val="000000"/>
          <w:sz w:val="20"/>
          <w:szCs w:val="20"/>
        </w:rPr>
      </w:pPr>
      <w:r w:rsidRPr="00A316AA">
        <w:rPr>
          <w:rFonts w:ascii="Georgia" w:hAnsi="Georgia"/>
          <w:color w:val="000000"/>
          <w:sz w:val="20"/>
          <w:szCs w:val="20"/>
        </w:rPr>
        <w:t>Prince Urbano and his wife Princess Viviana</w:t>
      </w:r>
    </w:p>
    <w:p w:rsidR="00A316AA" w:rsidRPr="00A316AA" w:rsidRDefault="00774142" w:rsidP="00A316AA">
      <w:pPr>
        <w:shd w:val="clear" w:color="auto" w:fill="FFFFFF"/>
        <w:jc w:val="both"/>
        <w:rPr>
          <w:rFonts w:ascii="Georgia" w:hAnsi="Georgia"/>
          <w:color w:val="000000"/>
          <w:sz w:val="20"/>
          <w:szCs w:val="20"/>
        </w:rPr>
      </w:pPr>
      <w:hyperlink r:id="rId204" w:history="1">
        <w:r w:rsidR="00A316AA" w:rsidRPr="00A316AA">
          <w:rPr>
            <w:rStyle w:val="Hyperlink"/>
            <w:rFonts w:ascii="Georgia" w:hAnsi="Georgia" w:cs="Helvetica"/>
            <w:color w:val="009EB8"/>
            <w:sz w:val="20"/>
            <w:szCs w:val="20"/>
          </w:rPr>
          <w:t>https://en.wikipedia.org/wiki/Jerry_Colonna_(entertainer)</w:t>
        </w:r>
      </w:hyperlink>
    </w:p>
    <w:p w:rsidR="00B404AF" w:rsidRDefault="00A316AA" w:rsidP="00A316AA">
      <w:pPr>
        <w:shd w:val="clear" w:color="auto" w:fill="FFFFFF"/>
        <w:jc w:val="both"/>
        <w:rPr>
          <w:rFonts w:ascii="Georgia" w:hAnsi="Georgia"/>
          <w:b/>
          <w:bCs/>
          <w:color w:val="000000"/>
          <w:sz w:val="20"/>
          <w:szCs w:val="20"/>
        </w:rPr>
      </w:pPr>
      <w:r w:rsidRPr="00A316AA">
        <w:rPr>
          <w:rFonts w:ascii="Georgia" w:hAnsi="Georgia"/>
          <w:b/>
          <w:bCs/>
          <w:color w:val="000000"/>
          <w:sz w:val="20"/>
          <w:szCs w:val="20"/>
        </w:rPr>
        <w:lastRenderedPageBreak/>
        <w:t>Gerardo Luigi "Jerry" </w:t>
      </w:r>
      <w:r w:rsidRPr="00A316AA">
        <w:rPr>
          <w:rFonts w:ascii="Georgia" w:hAnsi="Georgia"/>
          <w:b/>
          <w:bCs/>
          <w:color w:val="FF0000"/>
          <w:sz w:val="20"/>
          <w:szCs w:val="20"/>
        </w:rPr>
        <w:t>Colonna</w:t>
      </w:r>
      <w:r w:rsidRPr="00A316AA">
        <w:rPr>
          <w:rFonts w:ascii="Georgia" w:hAnsi="Georgia"/>
          <w:color w:val="000000"/>
          <w:sz w:val="20"/>
          <w:szCs w:val="20"/>
        </w:rPr>
        <w:t> </w:t>
      </w:r>
      <w:r w:rsidRPr="00A316AA">
        <w:rPr>
          <w:rFonts w:ascii="Georgia" w:hAnsi="Georgia"/>
          <w:b/>
          <w:bCs/>
          <w:color w:val="000000"/>
          <w:sz w:val="20"/>
          <w:szCs w:val="20"/>
        </w:rPr>
        <w:t>(September 17, 1904 – November 22, 1986) was an American musician, actor, </w:t>
      </w:r>
      <w:r w:rsidRPr="00A316AA">
        <w:rPr>
          <w:rFonts w:ascii="Georgia" w:hAnsi="Georgia"/>
          <w:b/>
          <w:bCs/>
          <w:color w:val="FF0000"/>
          <w:sz w:val="20"/>
          <w:szCs w:val="20"/>
        </w:rPr>
        <w:t>comedian</w:t>
      </w:r>
      <w:r w:rsidRPr="00A316AA">
        <w:rPr>
          <w:rFonts w:ascii="Georgia" w:hAnsi="Georgia"/>
          <w:b/>
          <w:bCs/>
          <w:color w:val="000000"/>
          <w:sz w:val="20"/>
          <w:szCs w:val="20"/>
        </w:rPr>
        <w:t>, singer, songwriter and trombonist best remembered as the zaniest of Bob Hope's sidekicks in Hope's popular radio shows and films of the 1940s and 1950s.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B404AF" w:rsidP="00A316AA">
      <w:pPr>
        <w:shd w:val="clear" w:color="auto" w:fill="FFFFFF"/>
        <w:jc w:val="both"/>
        <w:rPr>
          <w:rFonts w:ascii="Georgia" w:hAnsi="Georgia"/>
          <w:color w:val="000000"/>
          <w:sz w:val="20"/>
          <w:szCs w:val="20"/>
        </w:rPr>
      </w:pPr>
      <w:r w:rsidRPr="00B404AF">
        <w:rPr>
          <w:rFonts w:ascii="Georgia" w:hAnsi="Georgia"/>
          <w:noProof/>
          <w:color w:val="000000"/>
          <w:sz w:val="20"/>
          <w:szCs w:val="20"/>
        </w:rPr>
        <w:drawing>
          <wp:inline distT="0" distB="0" distL="0" distR="0" wp14:anchorId="44B7851B" wp14:editId="4F7A3D8A">
            <wp:extent cx="2962688" cy="4515480"/>
            <wp:effectExtent l="0" t="0" r="9525"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962688" cy="4515480"/>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Prince Piero Colonna is a member of the Bourbon-Two Sicilies Sacred Military Constantinian Order of Saint George and he is a Jesuitical tactician for the House of Colonna. The Colonnas are part owners of the Sicilian Mafia and their ancestor Baron Niccolo Turrisi Colonna was suspected of being the head of the mafia in the 19th century.</w:t>
      </w:r>
      <w:r w:rsidRPr="00A316AA">
        <w:rPr>
          <w:rFonts w:ascii="Georgia" w:hAnsi="Georgia"/>
          <w:color w:val="000000"/>
          <w:sz w:val="20"/>
          <w:szCs w:val="20"/>
        </w:rPr>
        <w:br/>
      </w:r>
      <w:r w:rsidRPr="00A316AA">
        <w:rPr>
          <w:rFonts w:ascii="Georgia" w:hAnsi="Georgia"/>
          <w:color w:val="000000"/>
          <w:sz w:val="20"/>
          <w:szCs w:val="20"/>
          <w:shd w:val="clear" w:color="auto" w:fill="FFFFFF"/>
        </w:rPr>
        <w:br/>
      </w:r>
    </w:p>
    <w:p w:rsidR="00A316AA" w:rsidRPr="00A316AA" w:rsidRDefault="00774142" w:rsidP="00A316AA">
      <w:pPr>
        <w:shd w:val="clear" w:color="auto" w:fill="FFFFFF"/>
        <w:jc w:val="both"/>
        <w:rPr>
          <w:rFonts w:ascii="Georgia" w:hAnsi="Georgia"/>
          <w:color w:val="000000"/>
          <w:sz w:val="20"/>
          <w:szCs w:val="20"/>
        </w:rPr>
      </w:pPr>
      <w:hyperlink r:id="rId206" w:history="1">
        <w:r w:rsidR="00A316AA" w:rsidRPr="00A316AA">
          <w:rPr>
            <w:rStyle w:val="Hyperlink"/>
            <w:rFonts w:ascii="Georgia" w:hAnsi="Georgia" w:cs="Helvetica"/>
            <w:color w:val="009EB8"/>
            <w:sz w:val="20"/>
            <w:szCs w:val="20"/>
            <w:shd w:val="clear" w:color="auto" w:fill="FFFFFF"/>
          </w:rPr>
          <w:t>https://translate.google.com/translate?hl=en&amp;sl=it&amp;u=http://perlasicilia.blogspot.com/2011/02/rosa-faragi-niccolo-turrisi-colonna-un.html&amp;prev=search</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shd w:val="clear" w:color="auto" w:fill="FFFFFF"/>
        </w:rPr>
        <w:t>Niccolò Turrisi </w:t>
      </w:r>
      <w:r w:rsidRPr="00A316AA">
        <w:rPr>
          <w:rFonts w:ascii="Georgia" w:hAnsi="Georgia"/>
          <w:b/>
          <w:bCs/>
          <w:color w:val="FF0000"/>
          <w:sz w:val="20"/>
          <w:szCs w:val="20"/>
          <w:shd w:val="clear" w:color="auto" w:fill="FFFFFF"/>
        </w:rPr>
        <w:t>Colonna</w:t>
      </w:r>
      <w:r w:rsidRPr="00A316AA">
        <w:rPr>
          <w:rFonts w:ascii="Georgia" w:hAnsi="Georgia"/>
          <w:b/>
          <w:bCs/>
          <w:color w:val="000000"/>
          <w:sz w:val="20"/>
          <w:szCs w:val="20"/>
          <w:shd w:val="clear" w:color="auto" w:fill="FFFFFF"/>
        </w:rPr>
        <w:t>, baron of Gorgo and Bonvicino, was born in </w:t>
      </w:r>
      <w:r w:rsidRPr="00A316AA">
        <w:rPr>
          <w:rFonts w:ascii="Georgia" w:hAnsi="Georgia"/>
          <w:b/>
          <w:bCs/>
          <w:color w:val="FF0000"/>
          <w:sz w:val="20"/>
          <w:szCs w:val="20"/>
          <w:shd w:val="clear" w:color="auto" w:fill="FFFFFF"/>
        </w:rPr>
        <w:t>Palermo</w:t>
      </w:r>
      <w:r w:rsidRPr="00A316AA">
        <w:rPr>
          <w:rFonts w:ascii="Georgia" w:hAnsi="Georgia"/>
          <w:color w:val="000000"/>
          <w:sz w:val="20"/>
          <w:szCs w:val="20"/>
          <w:shd w:val="clear" w:color="auto" w:fill="FFFFFF"/>
        </w:rPr>
        <w:t> on 08.08.1817. His father Mauro was a nobleman of the last hour, but his mother, Rosalia Colonna, belonged to one of the most noble and prestigious families of Sicily, that of the dukes of Cesarò.</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A few years later, the President of the Senate, Domenico Farini, revealed that two deputies, Morana and La Porta, confided to him that </w:t>
      </w:r>
      <w:r w:rsidRPr="00A316AA">
        <w:rPr>
          <w:rFonts w:ascii="Georgia" w:hAnsi="Georgia"/>
          <w:b/>
          <w:bCs/>
          <w:color w:val="000000"/>
          <w:sz w:val="20"/>
          <w:szCs w:val="20"/>
          <w:shd w:val="clear" w:color="auto" w:fill="FFFFFF"/>
        </w:rPr>
        <w:t>Turrisi Colonna was actually the politician who, taking advantage of his role, </w:t>
      </w:r>
      <w:r w:rsidRPr="00A316AA">
        <w:rPr>
          <w:rFonts w:ascii="Georgia" w:hAnsi="Georgia"/>
          <w:b/>
          <w:bCs/>
          <w:color w:val="FF0000"/>
          <w:sz w:val="20"/>
          <w:szCs w:val="20"/>
          <w:shd w:val="clear" w:color="auto" w:fill="FFFFFF"/>
        </w:rPr>
        <w:t>provided protection for the various mafia members</w:t>
      </w:r>
      <w:r w:rsidRPr="00A316AA">
        <w:rPr>
          <w:rFonts w:ascii="Georgia" w:hAnsi="Georgia"/>
          <w:b/>
          <w:bCs/>
          <w:color w:val="000000"/>
          <w:sz w:val="20"/>
          <w:szCs w:val="20"/>
          <w:shd w:val="clear" w:color="auto" w:fill="FFFFFF"/>
        </w:rPr>
        <w:t>; moreover, he was the link between a certain collusive policy and local entrepreneurship. Even today, to the question that Dino Paternostro puts to its readers in the newspaper "La Sicilia" ... if Turrisi Colonna were the enemy or </w:t>
      </w:r>
      <w:r w:rsidRPr="00A316AA">
        <w:rPr>
          <w:rFonts w:ascii="Georgia" w:hAnsi="Georgia"/>
          <w:b/>
          <w:bCs/>
          <w:color w:val="FF0000"/>
          <w:sz w:val="20"/>
          <w:szCs w:val="20"/>
          <w:shd w:val="clear" w:color="auto" w:fill="FFFFFF"/>
        </w:rPr>
        <w:t>protector of the mafia</w:t>
      </w:r>
      <w:r w:rsidRPr="00A316AA">
        <w:rPr>
          <w:rFonts w:ascii="Georgia" w:hAnsi="Georgia"/>
          <w:b/>
          <w:bCs/>
          <w:color w:val="000000"/>
          <w:sz w:val="20"/>
          <w:szCs w:val="20"/>
          <w:shd w:val="clear" w:color="auto" w:fill="FFFFFF"/>
        </w:rPr>
        <w:t> ... ", one is not able to answer.</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shd w:val="clear" w:color="auto" w:fill="FFFFFF"/>
        </w:rPr>
        <w:br/>
      </w:r>
    </w:p>
    <w:p w:rsidR="00A316AA" w:rsidRPr="00A316AA" w:rsidRDefault="00774142" w:rsidP="00A316AA">
      <w:pPr>
        <w:shd w:val="clear" w:color="auto" w:fill="FFFFFF"/>
        <w:jc w:val="both"/>
        <w:rPr>
          <w:rFonts w:ascii="Georgia" w:hAnsi="Georgia"/>
          <w:color w:val="000000"/>
          <w:sz w:val="20"/>
          <w:szCs w:val="20"/>
        </w:rPr>
      </w:pPr>
      <w:hyperlink r:id="rId207" w:history="1">
        <w:r w:rsidR="00A316AA" w:rsidRPr="00A316AA">
          <w:rPr>
            <w:rStyle w:val="Hyperlink"/>
            <w:rFonts w:ascii="Georgia" w:hAnsi="Georgia" w:cs="Helvetica"/>
            <w:color w:val="009EB8"/>
            <w:sz w:val="20"/>
            <w:szCs w:val="20"/>
            <w:shd w:val="clear" w:color="auto" w:fill="FFFFFF"/>
          </w:rPr>
          <w:t>https://translate.google.com/translate?hl=en&amp;sl=it&amp;u=https://ricerca.repubblica.it/repubblica/archivio/repubblica/2017/05/20/turrisi-colonna-il-sindaco-discusso-che-sfuggi-a-un-agguatoPalermo06.html&amp;prev=search</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shd w:val="clear" w:color="auto" w:fill="FFFFFF"/>
        </w:rPr>
        <w:t>The noble Turrisi Colonna</w:t>
      </w:r>
      <w:r w:rsidRPr="00A316AA">
        <w:rPr>
          <w:rFonts w:ascii="Georgia" w:hAnsi="Georgia"/>
          <w:color w:val="000000"/>
          <w:sz w:val="20"/>
          <w:szCs w:val="20"/>
          <w:shd w:val="clear" w:color="auto" w:fill="FFFFFF"/>
        </w:rPr>
        <w:t> family resided in a sumptuous palace (still existing) in front of the Cathedral, where the future mayor of Palermo and the sisters Annetta (painter) and Giuseppina (poet) were born.</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br/>
      </w:r>
    </w:p>
    <w:p w:rsidR="00B404AF" w:rsidRDefault="00A316AA" w:rsidP="00A316AA">
      <w:pPr>
        <w:shd w:val="clear" w:color="auto" w:fill="FFFFFF"/>
        <w:jc w:val="both"/>
        <w:rPr>
          <w:rFonts w:ascii="Georgia" w:hAnsi="Georgia"/>
          <w:b/>
          <w:bCs/>
          <w:color w:val="000000"/>
          <w:sz w:val="20"/>
          <w:szCs w:val="20"/>
          <w:shd w:val="clear" w:color="auto" w:fill="FFFFFF"/>
        </w:rPr>
      </w:pPr>
      <w:r w:rsidRPr="00A316AA">
        <w:rPr>
          <w:rFonts w:ascii="Georgia" w:hAnsi="Georgia"/>
          <w:b/>
          <w:bCs/>
          <w:color w:val="000000"/>
          <w:sz w:val="20"/>
          <w:szCs w:val="20"/>
          <w:shd w:val="clear" w:color="auto" w:fill="FFFFFF"/>
        </w:rPr>
        <w:t>In this capacity the baron</w:t>
      </w:r>
      <w:r w:rsidRPr="00A316AA">
        <w:rPr>
          <w:rFonts w:ascii="Georgia" w:hAnsi="Georgia"/>
          <w:color w:val="000000"/>
          <w:sz w:val="20"/>
          <w:szCs w:val="20"/>
          <w:shd w:val="clear" w:color="auto" w:fill="FFFFFF"/>
        </w:rPr>
        <w:t>, after a few days, "had </w:t>
      </w:r>
      <w:r w:rsidRPr="00A316AA">
        <w:rPr>
          <w:rFonts w:ascii="Georgia" w:hAnsi="Georgia"/>
          <w:b/>
          <w:bCs/>
          <w:color w:val="000000"/>
          <w:sz w:val="20"/>
          <w:szCs w:val="20"/>
          <w:shd w:val="clear" w:color="auto" w:fill="FFFFFF"/>
        </w:rPr>
        <w:t>appointed captain of a well-known mafia captain of a department of the national guard Antonino Giammona. And he defended it when Doctor Galati </w:t>
      </w:r>
      <w:r w:rsidRPr="00A316AA">
        <w:rPr>
          <w:rFonts w:ascii="Georgia" w:hAnsi="Georgia"/>
          <w:b/>
          <w:bCs/>
          <w:color w:val="FF0000"/>
          <w:sz w:val="20"/>
          <w:szCs w:val="20"/>
          <w:shd w:val="clear" w:color="auto" w:fill="FFFFFF"/>
        </w:rPr>
        <w:t>accused him of being the Mafia leader</w:t>
      </w:r>
      <w:r w:rsidRPr="00A316AA">
        <w:rPr>
          <w:rFonts w:ascii="Georgia" w:hAnsi="Georgia"/>
          <w:color w:val="000000"/>
          <w:sz w:val="20"/>
          <w:szCs w:val="20"/>
          <w:shd w:val="clear" w:color="auto" w:fill="FFFFFF"/>
        </w:rPr>
        <w:t> of the Uditore district "(see Umberto Santino" The forgotten mafia ", Melampo edizioni, 2017, pages 80 and 81). </w:t>
      </w:r>
      <w:r w:rsidRPr="00A316AA">
        <w:rPr>
          <w:rFonts w:ascii="Georgia" w:hAnsi="Georgia"/>
          <w:b/>
          <w:bCs/>
          <w:color w:val="000000"/>
          <w:sz w:val="20"/>
          <w:szCs w:val="20"/>
          <w:shd w:val="clear" w:color="auto" w:fill="FFFFFF"/>
        </w:rPr>
        <w:t>In 1961 Turrisi was elected national deputy and, four years later, </w:t>
      </w:r>
      <w:r w:rsidRPr="00A316AA">
        <w:rPr>
          <w:rFonts w:ascii="Georgia" w:hAnsi="Georgia"/>
          <w:b/>
          <w:bCs/>
          <w:color w:val="FF0000"/>
          <w:sz w:val="20"/>
          <w:szCs w:val="20"/>
          <w:shd w:val="clear" w:color="auto" w:fill="FFFFFF"/>
        </w:rPr>
        <w:t>senator of the kingdom</w:t>
      </w:r>
      <w:r w:rsidRPr="00A316AA">
        <w:rPr>
          <w:rFonts w:ascii="Georgia" w:hAnsi="Georgia"/>
          <w:b/>
          <w:bCs/>
          <w:color w:val="000000"/>
          <w:sz w:val="20"/>
          <w:szCs w:val="20"/>
          <w:shd w:val="clear" w:color="auto" w:fill="FFFFFF"/>
        </w:rPr>
        <w: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lastRenderedPageBreak/>
        <w:br/>
      </w:r>
      <w:r w:rsidR="00B404AF" w:rsidRPr="00B404AF">
        <w:rPr>
          <w:rFonts w:ascii="Georgia" w:hAnsi="Georgia"/>
          <w:noProof/>
          <w:color w:val="000000"/>
          <w:sz w:val="20"/>
          <w:szCs w:val="20"/>
        </w:rPr>
        <w:drawing>
          <wp:inline distT="0" distB="0" distL="0" distR="0" wp14:anchorId="1F97C415" wp14:editId="1C4A1127">
            <wp:extent cx="4205605" cy="2365950"/>
            <wp:effectExtent l="0" t="0" r="4445"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205605" cy="2365950"/>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Count Fabio Colonna di Stigliano in the middle with his wife Countess Vittoria Colonna and they are with Prince Lorenzo de Medici who resides in Portugal. These Colonna di Stiglianos own the Villa Torrigiani.</w:t>
      </w:r>
      <w:r w:rsidRPr="00A316AA">
        <w:rPr>
          <w:rFonts w:ascii="Georgia" w:hAnsi="Georgia"/>
          <w:color w:val="000000"/>
          <w:sz w:val="20"/>
          <w:szCs w:val="20"/>
        </w:rPr>
        <w:t> The Colonnas, Medicis, Adobrandinis, Antinoris, Corsinis, and Lucchesi-Pallis all have branches with residences in Florence. They manage Florence for Rome.</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5B1186" w:rsidP="005B1186">
      <w:pPr>
        <w:shd w:val="clear" w:color="auto" w:fill="FFFFFF"/>
        <w:jc w:val="center"/>
        <w:rPr>
          <w:rFonts w:ascii="Georgia" w:hAnsi="Georgia"/>
          <w:color w:val="000000"/>
          <w:sz w:val="20"/>
          <w:szCs w:val="20"/>
        </w:rPr>
      </w:pPr>
      <w:r w:rsidRPr="005B1186">
        <w:rPr>
          <w:rFonts w:ascii="Georgia" w:hAnsi="Georgia"/>
          <w:noProof/>
          <w:color w:val="000000"/>
          <w:sz w:val="20"/>
          <w:szCs w:val="20"/>
        </w:rPr>
        <w:drawing>
          <wp:inline distT="0" distB="0" distL="0" distR="0" wp14:anchorId="6080CF7F" wp14:editId="48A51C2B">
            <wp:extent cx="3040649" cy="3119284"/>
            <wp:effectExtent l="0" t="0" r="7620" b="508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042324" cy="312100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lang w:val="pt-BR"/>
        </w:rPr>
        <w:lastRenderedPageBreak/>
        <w:t xml:space="preserve">Villa Torrigiani in Lucca, Italy. </w:t>
      </w:r>
      <w:r w:rsidRPr="00A316AA">
        <w:rPr>
          <w:rFonts w:ascii="Georgia" w:hAnsi="Georgia"/>
          <w:color w:val="000000"/>
          <w:sz w:val="20"/>
          <w:szCs w:val="20"/>
        </w:rPr>
        <w:t>The Colonna di Stiglianos in Lucca work closely with the Lucchesi-Pallis of Lucca headed up by Count Adinolfi Lucchesi-Palli. The L</w:t>
      </w:r>
      <w:r w:rsidR="005B1186">
        <w:rPr>
          <w:rFonts w:ascii="Georgia" w:hAnsi="Georgia"/>
          <w:color w:val="000000"/>
          <w:sz w:val="20"/>
          <w:szCs w:val="20"/>
        </w:rPr>
        <w:t>ucchesis originated in Lucca.</w:t>
      </w:r>
      <w:r w:rsidR="005B1186">
        <w:rPr>
          <w:rFonts w:ascii="Georgia" w:hAnsi="Georgia"/>
          <w:color w:val="000000"/>
          <w:sz w:val="20"/>
          <w:szCs w:val="20"/>
        </w:rPr>
        <w:br/>
      </w:r>
      <w:r w:rsidR="005B1186">
        <w:rPr>
          <w:rFonts w:ascii="Georgia" w:hAnsi="Georgia"/>
          <w:color w:val="000000"/>
          <w:sz w:val="20"/>
          <w:szCs w:val="20"/>
        </w:rPr>
        <w:br/>
      </w:r>
      <w:r w:rsidR="005B1186" w:rsidRPr="005B1186">
        <w:rPr>
          <w:rFonts w:ascii="Georgia" w:hAnsi="Georgia"/>
          <w:noProof/>
          <w:color w:val="000000"/>
          <w:sz w:val="20"/>
          <w:szCs w:val="20"/>
        </w:rPr>
        <w:drawing>
          <wp:inline distT="0" distB="0" distL="0" distR="0" wp14:anchorId="01368015" wp14:editId="22DC4CAB">
            <wp:extent cx="3572374" cy="3620005"/>
            <wp:effectExtent l="0" t="0" r="9525"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572374" cy="362000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Prince Fabio Colonna di Stigliano owns a watch and jewelry company in Italy. Criminals use jewelry companies for money laundering because they can easily rig the value of products. Prince Fabio is a part owner of the Colombo crime syndicate.</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11" w:history="1">
        <w:r w:rsidR="00A316AA" w:rsidRPr="00A316AA">
          <w:rPr>
            <w:rStyle w:val="Hyperlink"/>
            <w:rFonts w:ascii="Georgia" w:hAnsi="Georgia" w:cs="Helvetica"/>
            <w:color w:val="009EB8"/>
            <w:sz w:val="20"/>
            <w:szCs w:val="20"/>
          </w:rPr>
          <w:t>https://www.colonnaorologi.com/en/content/4-about-us</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Orologi Colonna® was born from an idea of </w:t>
      </w:r>
      <w:r w:rsidRPr="00A316AA">
        <w:rPr>
          <w:rFonts w:ascii="Georgia" w:hAnsi="Georgia"/>
          <w:b/>
          <w:bCs/>
          <w:color w:val="FF0000"/>
          <w:sz w:val="20"/>
          <w:szCs w:val="20"/>
        </w:rPr>
        <w:t>Fabio Colonna di Stigliano</w:t>
      </w:r>
      <w:r w:rsidRPr="00A316AA">
        <w:rPr>
          <w:rFonts w:ascii="Georgia" w:hAnsi="Georgia"/>
          <w:b/>
          <w:bCs/>
          <w:color w:val="000000"/>
          <w:sz w:val="20"/>
          <w:szCs w:val="20"/>
        </w:rPr>
        <w:t>: an indissoluble bond between Neapolitan tailors’ tradition and Swiss technology precision. Refined timekeeper made precious by refined textiles’cuffs handicrafted with ancient traditional Neapolitan tailors’ technique. A wide range of models for Gentlemen and Ladies, entirely conceived for Beauty’s Lovers.</w:t>
      </w:r>
      <w:r w:rsidRPr="00A316AA">
        <w:rPr>
          <w:rFonts w:ascii="Georgia" w:hAnsi="Georgia"/>
          <w:color w:val="000000"/>
          <w:sz w:val="20"/>
          <w:szCs w:val="20"/>
        </w:rPr>
        <w:br/>
      </w:r>
      <w:r w:rsidRPr="00A316AA">
        <w:rPr>
          <w:rFonts w:ascii="Georgia" w:hAnsi="Georgia"/>
          <w:b/>
          <w:bCs/>
          <w:color w:val="000000"/>
          <w:sz w:val="20"/>
          <w:szCs w:val="20"/>
        </w:rPr>
        <w:br/>
      </w:r>
    </w:p>
    <w:p w:rsidR="00A316AA" w:rsidRPr="00A316AA" w:rsidRDefault="005B1186" w:rsidP="00A316AA">
      <w:pPr>
        <w:shd w:val="clear" w:color="auto" w:fill="FFFFFF"/>
        <w:jc w:val="both"/>
        <w:rPr>
          <w:rFonts w:ascii="Georgia" w:hAnsi="Georgia"/>
          <w:color w:val="000000"/>
          <w:sz w:val="20"/>
          <w:szCs w:val="20"/>
        </w:rPr>
      </w:pPr>
      <w:r w:rsidRPr="005B1186">
        <w:rPr>
          <w:rFonts w:ascii="Georgia" w:hAnsi="Georgia"/>
          <w:noProof/>
          <w:color w:val="000000"/>
          <w:sz w:val="20"/>
          <w:szCs w:val="20"/>
        </w:rPr>
        <w:lastRenderedPageBreak/>
        <w:drawing>
          <wp:inline distT="0" distB="0" distL="0" distR="0" wp14:anchorId="787607F2" wp14:editId="631BD3B9">
            <wp:extent cx="4205605" cy="2794695"/>
            <wp:effectExtent l="0" t="0" r="4445" b="5715"/>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4205605" cy="279469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Princess Olimpia Colonna di Stigliano on the left with Prince Guglielmo Giovanelli-Marconi who is a part owner of the Colombo crime syndicate and he is involved with trafficking children which is why she is friends with him. Princess Olimpia is the wife of Prince Marcantonio. Princess Olimpia is a major child murderer and the Giovanellis finance child trafficking networks for sexual favors because they are pathetic.</w:t>
      </w:r>
      <w:r w:rsidRPr="00A316AA">
        <w:rPr>
          <w:rFonts w:ascii="Georgia" w:hAnsi="Georgia"/>
          <w:color w:val="000000"/>
          <w:sz w:val="20"/>
          <w:szCs w:val="20"/>
        </w:rPr>
        <w:br/>
      </w:r>
      <w:r w:rsidRPr="00A316AA">
        <w:rPr>
          <w:rFonts w:ascii="Georgia" w:hAnsi="Georgia"/>
          <w:color w:val="000000"/>
          <w:sz w:val="20"/>
          <w:szCs w:val="20"/>
        </w:rPr>
        <w:br/>
      </w:r>
      <w:hyperlink r:id="rId213" w:history="1">
        <w:r w:rsidRPr="00A316AA">
          <w:rPr>
            <w:rStyle w:val="Hyperlink"/>
            <w:rFonts w:ascii="Georgia" w:hAnsi="Georgia" w:cs="Helvetica"/>
            <w:color w:val="009EB8"/>
            <w:sz w:val="20"/>
            <w:szCs w:val="20"/>
          </w:rPr>
          <w:t>https://translate.google.com/translate?hl=en&amp;sl=it&amp;u=https://it.wikipedia.org/wiki/Giovanelli&amp;prev=search</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The Giovanelli</w:t>
      </w:r>
      <w:r w:rsidRPr="00A316AA">
        <w:rPr>
          <w:rFonts w:ascii="Georgia" w:hAnsi="Georgia"/>
          <w:color w:val="000000"/>
          <w:sz w:val="20"/>
          <w:szCs w:val="20"/>
        </w:rPr>
        <w:t> (sometimes also Gioannelli) were an aristocratic family from Bergamo, ascribed to the </w:t>
      </w:r>
      <w:r w:rsidRPr="00A316AA">
        <w:rPr>
          <w:rFonts w:ascii="Georgia" w:hAnsi="Georgia"/>
          <w:b/>
          <w:bCs/>
          <w:color w:val="000000"/>
          <w:sz w:val="20"/>
          <w:szCs w:val="20"/>
        </w:rPr>
        <w:t>Venetian patriciate</w:t>
      </w:r>
      <w:r w:rsidRPr="00A316AA">
        <w:rPr>
          <w:rFonts w:ascii="Georgia" w:hAnsi="Georgia"/>
          <w:color w:val="000000"/>
          <w:sz w:val="20"/>
          <w:szCs w:val="20"/>
        </w:rPr>
        <w:t> and counted among the so - called</w:t>
      </w:r>
      <w:r w:rsidRPr="00A316AA">
        <w:rPr>
          <w:rFonts w:ascii="Georgia" w:hAnsi="Georgia"/>
          <w:b/>
          <w:bCs/>
          <w:color w:val="000000"/>
          <w:sz w:val="20"/>
          <w:szCs w:val="20"/>
        </w:rPr>
        <w:t> houses made for money.</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5B1186" w:rsidP="00A316AA">
      <w:pPr>
        <w:shd w:val="clear" w:color="auto" w:fill="FFFFFF"/>
        <w:jc w:val="both"/>
        <w:rPr>
          <w:rFonts w:ascii="Georgia" w:hAnsi="Georgia"/>
          <w:color w:val="000000"/>
          <w:sz w:val="20"/>
          <w:szCs w:val="20"/>
        </w:rPr>
      </w:pPr>
      <w:r w:rsidRPr="005B1186">
        <w:rPr>
          <w:rFonts w:ascii="Georgia" w:hAnsi="Georgia"/>
          <w:noProof/>
          <w:color w:val="000000"/>
          <w:sz w:val="20"/>
          <w:szCs w:val="20"/>
        </w:rPr>
        <w:lastRenderedPageBreak/>
        <w:drawing>
          <wp:inline distT="0" distB="0" distL="0" distR="0" wp14:anchorId="3D964B94" wp14:editId="49DE51C5">
            <wp:extent cx="4205605" cy="2816585"/>
            <wp:effectExtent l="0" t="0" r="4445" b="3175"/>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205605" cy="281658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t>Prince Carlo Giovanelli-Marconi now deceased with Prince Stefano Colonna di Stigliano. The Giovanelli-Marconi family are also part owners of the Colombos. There are several Stefano Colonna di Stiglianos and several Stefano Colonna di Palianos and they do this to create confusion. This Prince Stefano resides in Rome and he is an owner of the Chicago Outfit and Colombo crime syndicate and a top authority over chemical and pharamaceutical companies as well as the Martinist and Rosicrucian orders. A non noble relative of the Colonnas also named Stefano Colonna developed Julia-Colonna epoxidation which is used by Evonik and Bayer. They bind or epoxidize harmful chemicals into the body with natural chemicals.</w:t>
      </w:r>
    </w:p>
    <w:p w:rsidR="00A316AA" w:rsidRPr="00A316AA" w:rsidRDefault="00774142" w:rsidP="00A316AA">
      <w:pPr>
        <w:shd w:val="clear" w:color="auto" w:fill="FFFFFF"/>
        <w:jc w:val="both"/>
        <w:rPr>
          <w:rFonts w:ascii="Georgia" w:hAnsi="Georgia"/>
          <w:color w:val="000000"/>
          <w:sz w:val="20"/>
          <w:szCs w:val="20"/>
        </w:rPr>
      </w:pPr>
      <w:hyperlink r:id="rId215" w:history="1">
        <w:r w:rsidR="00A316AA" w:rsidRPr="00A316AA">
          <w:rPr>
            <w:rStyle w:val="Hyperlink"/>
            <w:rFonts w:ascii="Georgia" w:hAnsi="Georgia" w:cs="Helvetica"/>
            <w:color w:val="009EB8"/>
            <w:sz w:val="20"/>
            <w:szCs w:val="20"/>
          </w:rPr>
          <w:t>https://en.wikipedia.org/wiki/Juliá–Colonna_epoxidation</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The Juliá–Colonna epoxidation</w:t>
      </w:r>
      <w:r w:rsidRPr="00A316AA">
        <w:rPr>
          <w:rFonts w:ascii="Georgia" w:hAnsi="Georgia"/>
          <w:b/>
          <w:bCs/>
          <w:color w:val="000000"/>
          <w:sz w:val="20"/>
          <w:szCs w:val="20"/>
        </w:rPr>
        <w:t> is an asymmetric poly-leucine catalyzed nucleophilic epoxidation of electron deficient olefins in a triphasic system. The reaction was reported by Sebastian Juliá at the Chemical Institute of Sarriá in 1980,[1] with further elaboration by both Juliá and </w:t>
      </w:r>
      <w:r w:rsidRPr="00A316AA">
        <w:rPr>
          <w:rFonts w:ascii="Georgia" w:hAnsi="Georgia"/>
          <w:b/>
          <w:bCs/>
          <w:color w:val="FF0000"/>
          <w:sz w:val="20"/>
          <w:szCs w:val="20"/>
        </w:rPr>
        <w:t>Stefano Colonna</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b/>
          <w:bCs/>
          <w:color w:val="000000"/>
          <w:sz w:val="20"/>
          <w:szCs w:val="20"/>
        </w:rPr>
        <w:t>​</w:t>
      </w:r>
      <w:r w:rsidRPr="00A316AA">
        <w:rPr>
          <w:rFonts w:ascii="Georgia" w:hAnsi="Georgia"/>
          <w:b/>
          <w:bCs/>
          <w:color w:val="000000"/>
          <w:sz w:val="20"/>
          <w:szCs w:val="20"/>
        </w:rPr>
        <w:t>Furthermore, the reaction has been effectively scaled up to</w:t>
      </w:r>
      <w:r w:rsidRPr="00A316AA">
        <w:rPr>
          <w:rFonts w:ascii="Georgia" w:hAnsi="Georgia" w:cs="Georgia"/>
          <w:b/>
          <w:bCs/>
          <w:color w:val="000000"/>
          <w:sz w:val="20"/>
          <w:szCs w:val="20"/>
        </w:rPr>
        <w:t> </w:t>
      </w:r>
      <w:r w:rsidRPr="00A316AA">
        <w:rPr>
          <w:rFonts w:ascii="Georgia" w:hAnsi="Georgia"/>
          <w:b/>
          <w:bCs/>
          <w:color w:val="FF0000"/>
          <w:sz w:val="20"/>
          <w:szCs w:val="20"/>
        </w:rPr>
        <w:t>industrially useful levels</w:t>
      </w:r>
      <w:r w:rsidRPr="00A316AA">
        <w:rPr>
          <w:rFonts w:ascii="Georgia" w:hAnsi="Georgia"/>
          <w:b/>
          <w:bCs/>
          <w:color w:val="000000"/>
          <w:sz w:val="20"/>
          <w:szCs w:val="20"/>
        </w:rPr>
        <w:t>, with work conducted notably by </w:t>
      </w:r>
      <w:r w:rsidRPr="00A316AA">
        <w:rPr>
          <w:rFonts w:ascii="Georgia" w:hAnsi="Georgia"/>
          <w:b/>
          <w:bCs/>
          <w:color w:val="FF0000"/>
          <w:sz w:val="20"/>
          <w:szCs w:val="20"/>
        </w:rPr>
        <w:t>Bayer</w:t>
      </w:r>
      <w:r w:rsidRPr="00A316AA">
        <w:rPr>
          <w:rFonts w:ascii="Georgia" w:hAnsi="Georgia"/>
          <w:b/>
          <w:bCs/>
          <w:color w:val="000000"/>
          <w:sz w:val="20"/>
          <w:szCs w:val="20"/>
        </w:rPr>
        <w:t> and </w:t>
      </w:r>
      <w:r w:rsidRPr="00A316AA">
        <w:rPr>
          <w:rFonts w:ascii="Georgia" w:hAnsi="Georgia"/>
          <w:b/>
          <w:bCs/>
          <w:color w:val="FF0000"/>
          <w:sz w:val="20"/>
          <w:szCs w:val="20"/>
        </w:rPr>
        <w:t>Evonik</w:t>
      </w:r>
      <w:r w:rsidRPr="00A316AA">
        <w:rPr>
          <w:rFonts w:ascii="Georgia" w:hAnsi="Georgia"/>
          <w:b/>
          <w:bCs/>
          <w:color w:val="000000"/>
          <w:sz w:val="20"/>
          <w:szCs w:val="20"/>
        </w:rPr>
        <w:t>. Finally, the enzyme-like activity of the poly-amino acid segments is suggestive of a role of the reaction in the prebiotic origin of life.[5][6]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5B1186" w:rsidP="00A316AA">
      <w:pPr>
        <w:shd w:val="clear" w:color="auto" w:fill="FFFFFF"/>
        <w:jc w:val="both"/>
        <w:rPr>
          <w:rFonts w:ascii="Georgia" w:hAnsi="Georgia"/>
          <w:color w:val="000000"/>
          <w:sz w:val="20"/>
          <w:szCs w:val="20"/>
        </w:rPr>
      </w:pPr>
      <w:r w:rsidRPr="005B1186">
        <w:rPr>
          <w:rFonts w:ascii="Georgia" w:hAnsi="Georgia"/>
          <w:noProof/>
          <w:color w:val="000000"/>
          <w:sz w:val="20"/>
          <w:szCs w:val="20"/>
        </w:rPr>
        <w:lastRenderedPageBreak/>
        <w:drawing>
          <wp:inline distT="0" distB="0" distL="0" distR="0" wp14:anchorId="70F3C6B5" wp14:editId="531B0D48">
            <wp:extent cx="4205605" cy="2791364"/>
            <wp:effectExtent l="0" t="0" r="4445" b="952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205605" cy="2791364"/>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Stefano Pessina is a billionaire worth about 9 billion and he runs Walgreens. Stefano Pessina is an alchemical tormentor with high authority over the Rosicrucian and Martinist orders and he works for the Colonna family. Walgreens is a major "legal" drug trafficking operation. Prescription drugs do way more harm than good.</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17" w:anchor="336b6afb68dc" w:history="1">
        <w:r w:rsidR="00A316AA" w:rsidRPr="00A316AA">
          <w:rPr>
            <w:rStyle w:val="Hyperlink"/>
            <w:rFonts w:ascii="Georgia" w:hAnsi="Georgia" w:cs="Helvetica"/>
            <w:color w:val="009EB8"/>
            <w:sz w:val="20"/>
            <w:szCs w:val="20"/>
          </w:rPr>
          <w:t>https://www.forbes.com/profile/stefano-pessina/#336b6afb68dc</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Stefano Pessina</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REAL TIME NET WORTH </w:t>
      </w:r>
      <w:r w:rsidRPr="00A316AA">
        <w:rPr>
          <w:rFonts w:ascii="Georgia" w:hAnsi="Georgia"/>
          <w:b/>
          <w:bCs/>
          <w:color w:val="FF0000"/>
          <w:sz w:val="20"/>
          <w:szCs w:val="20"/>
        </w:rPr>
        <w:t>$8.7B</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Stefano Pessina heads the </w:t>
      </w:r>
      <w:r w:rsidRPr="00A316AA">
        <w:rPr>
          <w:rFonts w:ascii="Georgia" w:hAnsi="Georgia"/>
          <w:b/>
          <w:bCs/>
          <w:color w:val="FF0000"/>
          <w:sz w:val="20"/>
          <w:szCs w:val="20"/>
        </w:rPr>
        <w:t>world's largest drugstore chain</w:t>
      </w:r>
      <w:r w:rsidRPr="00A316AA">
        <w:rPr>
          <w:rFonts w:ascii="Georgia" w:hAnsi="Georgia"/>
          <w:b/>
          <w:bCs/>
          <w:color w:val="000000"/>
          <w:sz w:val="20"/>
          <w:szCs w:val="20"/>
        </w:rPr>
        <w:t>, </w:t>
      </w:r>
      <w:r w:rsidRPr="00A316AA">
        <w:rPr>
          <w:rFonts w:ascii="Georgia" w:hAnsi="Georgia"/>
          <w:b/>
          <w:bCs/>
          <w:color w:val="FF0000"/>
          <w:sz w:val="20"/>
          <w:szCs w:val="20"/>
        </w:rPr>
        <w:t>Walgreens Boots Alliance</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Residence </w:t>
      </w:r>
      <w:r w:rsidRPr="00A316AA">
        <w:rPr>
          <w:rFonts w:ascii="Georgia" w:hAnsi="Georgia"/>
          <w:b/>
          <w:bCs/>
          <w:color w:val="FF0000"/>
          <w:sz w:val="20"/>
          <w:szCs w:val="20"/>
        </w:rPr>
        <w:t>Monte Carlo</w:t>
      </w:r>
      <w:r w:rsidRPr="00A316AA">
        <w:rPr>
          <w:rFonts w:ascii="Georgia" w:hAnsi="Georgia"/>
          <w:b/>
          <w:bCs/>
          <w:color w:val="000000"/>
          <w:sz w:val="20"/>
          <w:szCs w:val="20"/>
        </w:rPr>
        <w:t>, Monaco</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Citizenship </w:t>
      </w:r>
      <w:r w:rsidRPr="00A316AA">
        <w:rPr>
          <w:rFonts w:ascii="Georgia" w:hAnsi="Georgia"/>
          <w:b/>
          <w:bCs/>
          <w:color w:val="FF0000"/>
          <w:sz w:val="20"/>
          <w:szCs w:val="20"/>
        </w:rPr>
        <w:t>Italy</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5B1186" w:rsidP="00A316AA">
      <w:pPr>
        <w:shd w:val="clear" w:color="auto" w:fill="FFFFFF"/>
        <w:jc w:val="both"/>
        <w:rPr>
          <w:rFonts w:ascii="Georgia" w:hAnsi="Georgia"/>
          <w:color w:val="000000"/>
          <w:sz w:val="20"/>
          <w:szCs w:val="20"/>
        </w:rPr>
      </w:pPr>
      <w:r w:rsidRPr="005B1186">
        <w:rPr>
          <w:rFonts w:ascii="Georgia" w:hAnsi="Georgia"/>
          <w:noProof/>
          <w:color w:val="000000"/>
          <w:sz w:val="20"/>
          <w:szCs w:val="20"/>
        </w:rPr>
        <w:lastRenderedPageBreak/>
        <w:drawing>
          <wp:inline distT="0" distB="0" distL="0" distR="0" wp14:anchorId="4FD962D7" wp14:editId="61B1AA38">
            <wp:extent cx="4205605" cy="3365721"/>
            <wp:effectExtent l="0" t="0" r="4445" b="635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205605" cy="336572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Prince Stefano Colonna di Paliano with his daughter Princess Lorenza Colonna di Paliano. Prince Stefano is an alchemical tormentor and part owner of the Colombo crime syndicate and part owner of the Polish Mafia which has small operations in nearly every major city in the United States. Prince Stefano is extremely evil. The Colonna family are high level alchemists that manage the alchemical Gnostic-Martinists and its many Martinist Orders which are closely connected with the Rosicrucians.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19" w:history="1">
        <w:r w:rsidR="00A316AA" w:rsidRPr="00A316AA">
          <w:rPr>
            <w:rStyle w:val="Hyperlink"/>
            <w:rFonts w:ascii="Georgia" w:hAnsi="Georgia" w:cs="Helvetica"/>
            <w:color w:val="009EB8"/>
            <w:sz w:val="20"/>
            <w:szCs w:val="20"/>
          </w:rPr>
          <w:t>https://en.wikipedia.org/wiki/Martinism</w:t>
        </w:r>
      </w:hyperlink>
    </w:p>
    <w:p w:rsidR="00A316AA" w:rsidRPr="00A316AA" w:rsidRDefault="00A316AA" w:rsidP="00A316AA">
      <w:pPr>
        <w:shd w:val="clear" w:color="auto" w:fill="FFFFFF"/>
        <w:jc w:val="both"/>
        <w:rPr>
          <w:rFonts w:ascii="Georgia" w:hAnsi="Georgia"/>
          <w:color w:val="000000"/>
          <w:sz w:val="20"/>
          <w:szCs w:val="20"/>
        </w:rPr>
      </w:pPr>
    </w:p>
    <w:p w:rsidR="00A316AA" w:rsidRPr="005B1186" w:rsidRDefault="00A316AA" w:rsidP="00A316AA">
      <w:pPr>
        <w:shd w:val="clear" w:color="auto" w:fill="FFFFFF"/>
        <w:spacing w:after="240"/>
        <w:jc w:val="both"/>
        <w:rPr>
          <w:rFonts w:ascii="Georgia" w:hAnsi="Georgia"/>
          <w:b/>
          <w:bCs/>
          <w:color w:val="000000"/>
          <w:sz w:val="20"/>
          <w:szCs w:val="20"/>
        </w:rPr>
      </w:pPr>
      <w:r w:rsidRPr="00A316AA">
        <w:rPr>
          <w:rFonts w:ascii="Georgia" w:hAnsi="Georgia"/>
          <w:b/>
          <w:bCs/>
          <w:color w:val="FF0000"/>
          <w:sz w:val="20"/>
          <w:szCs w:val="20"/>
        </w:rPr>
        <w:t>Martinism</w:t>
      </w:r>
      <w:r w:rsidRPr="00A316AA">
        <w:rPr>
          <w:rFonts w:ascii="Georgia" w:hAnsi="Georgia"/>
          <w:b/>
          <w:bCs/>
          <w:color w:val="000000"/>
          <w:sz w:val="20"/>
          <w:szCs w:val="20"/>
        </w:rPr>
        <w:t> is a form of </w:t>
      </w:r>
      <w:r w:rsidRPr="00A316AA">
        <w:rPr>
          <w:rFonts w:ascii="Georgia" w:hAnsi="Georgia"/>
          <w:b/>
          <w:bCs/>
          <w:color w:val="FF0000"/>
          <w:sz w:val="20"/>
          <w:szCs w:val="20"/>
        </w:rPr>
        <w:t>Christian mysticism</w:t>
      </w:r>
      <w:r w:rsidRPr="00A316AA">
        <w:rPr>
          <w:rFonts w:ascii="Georgia" w:hAnsi="Georgia"/>
          <w:b/>
          <w:bCs/>
          <w:color w:val="000000"/>
          <w:sz w:val="20"/>
          <w:szCs w:val="20"/>
        </w:rPr>
        <w:t> and esoteric Christianity concerned with the fall of the first man, his state of material privation from his divine source, and the process of his return, called 'Reintegration' or </w:t>
      </w:r>
      <w:r w:rsidRPr="00A316AA">
        <w:rPr>
          <w:rFonts w:ascii="Georgia" w:hAnsi="Georgia"/>
          <w:b/>
          <w:bCs/>
          <w:color w:val="FF0000"/>
          <w:sz w:val="20"/>
          <w:szCs w:val="20"/>
        </w:rPr>
        <w:t>illumination</w:t>
      </w:r>
      <w:r w:rsidRPr="00A316AA">
        <w:rPr>
          <w:rFonts w:ascii="Georgia" w:hAnsi="Georgia"/>
          <w:b/>
          <w:bCs/>
          <w:color w:val="000000"/>
          <w:sz w:val="20"/>
          <w:szCs w:val="20"/>
        </w:rPr>
        <w:t>. </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The founding of the Order</w:t>
      </w:r>
      <w:r w:rsidRPr="00A316AA">
        <w:rPr>
          <w:rFonts w:ascii="Georgia" w:hAnsi="Georgia"/>
          <w:b/>
          <w:bCs/>
          <w:color w:val="000000"/>
          <w:sz w:val="20"/>
          <w:szCs w:val="20"/>
        </w:rPr>
        <w:t> came about when Encausse met Augustin Chaboseau in 1884. In parallel, Stanislas de Guaita, </w:t>
      </w:r>
      <w:r w:rsidRPr="00A316AA">
        <w:rPr>
          <w:rFonts w:ascii="Georgia" w:hAnsi="Georgia"/>
          <w:b/>
          <w:bCs/>
          <w:color w:val="FF0000"/>
          <w:sz w:val="20"/>
          <w:szCs w:val="20"/>
        </w:rPr>
        <w:t>in association with</w:t>
      </w:r>
      <w:r w:rsidRPr="00A316AA">
        <w:rPr>
          <w:rFonts w:ascii="Georgia" w:hAnsi="Georgia"/>
          <w:b/>
          <w:bCs/>
          <w:color w:val="000000"/>
          <w:sz w:val="20"/>
          <w:szCs w:val="20"/>
        </w:rPr>
        <w:t> Papus and Pierre-Augustin Chaboseau founded the </w:t>
      </w:r>
      <w:r w:rsidRPr="00A316AA">
        <w:rPr>
          <w:rFonts w:ascii="Georgia" w:hAnsi="Georgia"/>
          <w:b/>
          <w:bCs/>
          <w:color w:val="FF0000"/>
          <w:sz w:val="20"/>
          <w:szCs w:val="20"/>
        </w:rPr>
        <w:t>Ordre Kabbalistique de la Rose Croix</w:t>
      </w:r>
      <w:r w:rsidRPr="00A316AA">
        <w:rPr>
          <w:rFonts w:ascii="Georgia" w:hAnsi="Georgia"/>
          <w:b/>
          <w:bCs/>
          <w:color w:val="000000"/>
          <w:sz w:val="20"/>
          <w:szCs w:val="20"/>
        </w:rPr>
        <w:t> in 1888. </w:t>
      </w: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noProof/>
          <w:color w:val="000000"/>
          <w:sz w:val="20"/>
          <w:szCs w:val="20"/>
        </w:rPr>
        <mc:AlternateContent>
          <mc:Choice Requires="wps">
            <w:drawing>
              <wp:inline distT="0" distB="0" distL="0" distR="0" wp14:anchorId="77DC178F" wp14:editId="5180B465">
                <wp:extent cx="302260" cy="302260"/>
                <wp:effectExtent l="0" t="0" r="0" b="0"/>
                <wp:docPr id="279" name="Rectangle 279"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79"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" filled="f" stroked="f">
                <o:lock v:ext="edit" aspectratio="t"/>
                <w10:anchorlock/>
              </v:rect>
            </w:pict>
          </mc:Fallback>
        </mc:AlternateContent>
      </w:r>
    </w:p>
    <w:p w:rsidR="00A316AA" w:rsidRDefault="005B1186" w:rsidP="00A316AA">
      <w:pPr>
        <w:shd w:val="clear" w:color="auto" w:fill="FFFFFF"/>
        <w:jc w:val="both"/>
        <w:rPr>
          <w:rFonts w:ascii="Georgia" w:hAnsi="Georgia"/>
          <w:color w:val="000000"/>
          <w:sz w:val="20"/>
          <w:szCs w:val="20"/>
        </w:rPr>
      </w:pPr>
      <w:r w:rsidRPr="005B1186">
        <w:rPr>
          <w:rFonts w:ascii="Georgia" w:hAnsi="Georgia"/>
          <w:noProof/>
          <w:color w:val="000000"/>
          <w:sz w:val="20"/>
          <w:szCs w:val="20"/>
        </w:rPr>
        <w:lastRenderedPageBreak/>
        <w:drawing>
          <wp:inline distT="0" distB="0" distL="0" distR="0" wp14:anchorId="519572AA" wp14:editId="6D5CB3C7">
            <wp:extent cx="4205605" cy="2791395"/>
            <wp:effectExtent l="0" t="0" r="4445" b="9525"/>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205605" cy="2791395"/>
                    </a:xfrm>
                    <a:prstGeom prst="rect">
                      <a:avLst/>
                    </a:prstGeom>
                  </pic:spPr>
                </pic:pic>
              </a:graphicData>
            </a:graphic>
          </wp:inline>
        </w:drawing>
      </w:r>
    </w:p>
    <w:p w:rsidR="005B1186" w:rsidRPr="00A316AA" w:rsidRDefault="005B1186"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Prince Stefano Colonna and his wife Princess Vittoria Torlonia next to him and they are with </w:t>
      </w:r>
      <w:r w:rsidRPr="00A316AA">
        <w:rPr>
          <w:rFonts w:ascii="Georgia" w:hAnsi="Georgia"/>
          <w:color w:val="000000"/>
          <w:sz w:val="20"/>
          <w:szCs w:val="20"/>
        </w:rPr>
        <w:t>Guendalina Mancinelli-Scotti on the far left. The Colonnas and Torlonias are the two Princes Assistants to the Papal Throne and they oversee the Pope for the Black Nobility. Guendalina's husband is Manfredi Mancinelli-Scotti</w:t>
      </w:r>
      <w:r w:rsidRPr="00A316AA">
        <w:rPr>
          <w:rFonts w:ascii="Georgia" w:hAnsi="Georgia"/>
          <w:color w:val="000000"/>
          <w:sz w:val="20"/>
          <w:szCs w:val="20"/>
          <w:shd w:val="clear" w:color="auto" w:fill="FFFFFF"/>
        </w:rPr>
        <w:t> which are related to the Douglas-Scott family of Scotland which established residences in Italy.</w:t>
      </w:r>
      <w:r w:rsidRPr="00A316AA">
        <w:rPr>
          <w:rFonts w:ascii="Georgia" w:hAnsi="Georgia"/>
          <w:color w:val="000000"/>
          <w:sz w:val="20"/>
          <w:szCs w:val="20"/>
        </w:rPr>
        <w:br/>
      </w:r>
      <w:r w:rsidRPr="00A316AA">
        <w:rPr>
          <w:rFonts w:ascii="Georgia" w:hAnsi="Georgia"/>
          <w:color w:val="000000"/>
          <w:sz w:val="20"/>
          <w:szCs w:val="20"/>
          <w:shd w:val="clear" w:color="auto" w:fill="FFFFFF"/>
        </w:rPr>
        <w:br/>
      </w:r>
      <w:hyperlink r:id="rId221" w:history="1">
        <w:r w:rsidRPr="00A316AA">
          <w:rPr>
            <w:rStyle w:val="Hyperlink"/>
            <w:rFonts w:ascii="Georgia" w:hAnsi="Georgia" w:cs="Helvetica"/>
            <w:color w:val="009EB8"/>
            <w:sz w:val="20"/>
            <w:szCs w:val="20"/>
            <w:shd w:val="clear" w:color="auto" w:fill="FFFFFF"/>
          </w:rPr>
          <w:t>https://en.wikipedia.org/wiki/Prince_assistant_to_the_Papal_throne</w:t>
        </w:r>
      </w:hyperlink>
      <w:r w:rsidRPr="00A316AA">
        <w:rPr>
          <w:rFonts w:ascii="Georgia" w:hAnsi="Georgia"/>
          <w:color w:val="000000"/>
          <w:sz w:val="20"/>
          <w:szCs w:val="20"/>
        </w:rPr>
        <w:br/>
      </w:r>
      <w:r w:rsidRPr="00A316AA">
        <w:rPr>
          <w:rFonts w:ascii="Georgia" w:hAnsi="Georgia"/>
          <w:color w:val="000000"/>
          <w:sz w:val="20"/>
          <w:szCs w:val="20"/>
          <w:shd w:val="clear" w:color="auto" w:fill="FFFFFF"/>
        </w:rPr>
        <w:br/>
      </w:r>
      <w:r w:rsidRPr="00A316AA">
        <w:rPr>
          <w:rFonts w:ascii="Georgia" w:hAnsi="Georgia"/>
          <w:b/>
          <w:bCs/>
          <w:color w:val="FF0000"/>
          <w:sz w:val="20"/>
          <w:szCs w:val="20"/>
          <w:shd w:val="clear" w:color="auto" w:fill="FFFFFF"/>
        </w:rPr>
        <w:t>The Princes Assistant to the Pontifical Throne</w:t>
      </w:r>
      <w:r w:rsidRPr="00A316AA">
        <w:rPr>
          <w:rFonts w:ascii="Georgia" w:hAnsi="Georgia"/>
          <w:b/>
          <w:bCs/>
          <w:color w:val="000000"/>
          <w:sz w:val="20"/>
          <w:szCs w:val="20"/>
          <w:shd w:val="clear" w:color="auto" w:fill="FFFFFF"/>
        </w:rPr>
        <w:t> are hereditary offices of the Roman Curia.</w:t>
      </w:r>
      <w:r w:rsidRPr="00A316AA">
        <w:rPr>
          <w:rFonts w:ascii="Georgia" w:hAnsi="Georgia"/>
          <w:color w:val="000000"/>
          <w:sz w:val="20"/>
          <w:szCs w:val="20"/>
          <w:shd w:val="clear" w:color="auto" w:fill="FFFFFF"/>
        </w:rPr>
        <w:t> They date from the early sixteenth century and survived the reform of the Prefecture of the Pontifical Household in 1968. </w:t>
      </w:r>
      <w:r w:rsidRPr="00A316AA">
        <w:rPr>
          <w:rFonts w:ascii="Georgia" w:hAnsi="Georgia"/>
          <w:b/>
          <w:bCs/>
          <w:color w:val="000000"/>
          <w:sz w:val="20"/>
          <w:szCs w:val="20"/>
          <w:shd w:val="clear" w:color="auto" w:fill="FFFFFF"/>
        </w:rPr>
        <w:t>They are the </w:t>
      </w:r>
      <w:r w:rsidRPr="00A316AA">
        <w:rPr>
          <w:rFonts w:ascii="Georgia" w:hAnsi="Georgia"/>
          <w:b/>
          <w:bCs/>
          <w:color w:val="FF0000"/>
          <w:sz w:val="20"/>
          <w:szCs w:val="20"/>
          <w:shd w:val="clear" w:color="auto" w:fill="FFFFFF"/>
        </w:rPr>
        <w:t>only hereditary posts still in use at the Vatican</w:t>
      </w:r>
      <w:r w:rsidRPr="00A316AA">
        <w:rPr>
          <w:rFonts w:ascii="Georgia" w:hAnsi="Georgia"/>
          <w:b/>
          <w:bCs/>
          <w:color w:val="000000"/>
          <w:sz w:val="20"/>
          <w:szCs w:val="20"/>
          <w:shd w:val="clear" w:color="auto" w:fill="FFFFFF"/>
        </w:rPr>
        <w:t>. </w:t>
      </w:r>
      <w:r w:rsidRPr="00A316AA">
        <w:rPr>
          <w:rFonts w:ascii="Georgia" w:hAnsi="Georgia"/>
          <w:color w:val="000000"/>
          <w:sz w:val="20"/>
          <w:szCs w:val="20"/>
        </w:rPr>
        <w:br/>
      </w:r>
      <w:r w:rsidRPr="00A316AA">
        <w:rPr>
          <w:rFonts w:ascii="Georgia" w:hAnsi="Georgia"/>
          <w:color w:val="000000"/>
          <w:sz w:val="20"/>
          <w:szCs w:val="20"/>
          <w:shd w:val="clear" w:color="auto" w:fill="FFFFFF"/>
        </w:rPr>
        <w:br/>
      </w:r>
      <w:r w:rsidRPr="00A316AA">
        <w:rPr>
          <w:rFonts w:ascii="Georgia" w:hAnsi="Georgia"/>
          <w:b/>
          <w:bCs/>
          <w:color w:val="000000"/>
          <w:sz w:val="20"/>
          <w:szCs w:val="20"/>
          <w:shd w:val="clear" w:color="auto" w:fill="FFFFFF"/>
        </w:rPr>
        <w:t>The title was previously held by: </w:t>
      </w:r>
      <w:r w:rsidRPr="00A316AA">
        <w:rPr>
          <w:rFonts w:ascii="Georgia" w:hAnsi="Georgia"/>
          <w:color w:val="000000"/>
          <w:sz w:val="20"/>
          <w:szCs w:val="20"/>
        </w:rPr>
        <w:br/>
      </w:r>
      <w:r w:rsidRPr="00A316AA">
        <w:rPr>
          <w:rFonts w:ascii="Georgia" w:hAnsi="Georgia"/>
          <w:color w:val="000000"/>
          <w:sz w:val="20"/>
          <w:szCs w:val="20"/>
          <w:shd w:val="clear" w:color="auto" w:fill="FFFFFF"/>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shd w:val="clear" w:color="auto" w:fill="FFFFFF"/>
        </w:rPr>
        <w:t>Don Marcantonio </w:t>
      </w:r>
      <w:r w:rsidRPr="00A316AA">
        <w:rPr>
          <w:rFonts w:ascii="Georgia" w:hAnsi="Georgia"/>
          <w:b/>
          <w:bCs/>
          <w:color w:val="FF0000"/>
          <w:sz w:val="20"/>
          <w:szCs w:val="20"/>
          <w:shd w:val="clear" w:color="auto" w:fill="FFFFFF"/>
        </w:rPr>
        <w:t>Colonna</w:t>
      </w:r>
      <w:r w:rsidRPr="00A316AA">
        <w:rPr>
          <w:rFonts w:ascii="Georgia" w:hAnsi="Georgia"/>
          <w:b/>
          <w:bCs/>
          <w:color w:val="000000"/>
          <w:sz w:val="20"/>
          <w:szCs w:val="20"/>
          <w:shd w:val="clear" w:color="auto" w:fill="FFFFFF"/>
        </w:rPr>
        <w:t>, Prince and Duke of Paliano.</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shd w:val="clear" w:color="auto" w:fill="FFFFFF"/>
        </w:rPr>
        <w:t>Don Alessandro </w:t>
      </w:r>
      <w:r w:rsidRPr="00A316AA">
        <w:rPr>
          <w:rFonts w:ascii="Georgia" w:hAnsi="Georgia"/>
          <w:b/>
          <w:bCs/>
          <w:color w:val="FF0000"/>
          <w:sz w:val="20"/>
          <w:szCs w:val="20"/>
          <w:shd w:val="clear" w:color="auto" w:fill="FFFFFF"/>
        </w:rPr>
        <w:t>Torlonia</w:t>
      </w:r>
      <w:r w:rsidRPr="00A316AA">
        <w:rPr>
          <w:rFonts w:ascii="Georgia" w:hAnsi="Georgia"/>
          <w:b/>
          <w:bCs/>
          <w:color w:val="000000"/>
          <w:sz w:val="20"/>
          <w:szCs w:val="20"/>
          <w:shd w:val="clear" w:color="auto" w:fill="FFFFFF"/>
        </w:rPr>
        <w:t>, Prince Torlonia, Prince of Fucino, and Prince of Canino and Musignano.</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br/>
      </w:r>
    </w:p>
    <w:p w:rsidR="00A316AA" w:rsidRPr="00A316AA" w:rsidRDefault="000C65AD" w:rsidP="00A316AA">
      <w:pPr>
        <w:shd w:val="clear" w:color="auto" w:fill="FFFFFF"/>
        <w:jc w:val="both"/>
        <w:rPr>
          <w:rFonts w:ascii="Georgia" w:hAnsi="Georgia"/>
          <w:color w:val="000000"/>
          <w:sz w:val="20"/>
          <w:szCs w:val="20"/>
        </w:rPr>
      </w:pPr>
      <w:r w:rsidRPr="000C65AD">
        <w:rPr>
          <w:rFonts w:ascii="Georgia" w:hAnsi="Georgia"/>
          <w:noProof/>
          <w:color w:val="000000"/>
          <w:sz w:val="20"/>
          <w:szCs w:val="20"/>
        </w:rPr>
        <w:lastRenderedPageBreak/>
        <w:drawing>
          <wp:inline distT="0" distB="0" distL="0" distR="0" wp14:anchorId="1869D933" wp14:editId="2FBE2F67">
            <wp:extent cx="4205605" cy="6015788"/>
            <wp:effectExtent l="0" t="0" r="4445" b="4445"/>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205605" cy="6015788"/>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t>Count Manfredi Mancinelli-Scotti is an overseer of Scottish Rite Freemasonry and the Mancinelli branch of his family had numerous Knights of Malta. Italian and Sicilian nobles have intermarried with various Scottish nobles.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23" w:history="1">
        <w:r w:rsidR="00A316AA" w:rsidRPr="00A316AA">
          <w:rPr>
            <w:rStyle w:val="Hyperlink"/>
            <w:rFonts w:ascii="Georgia" w:hAnsi="Georgia" w:cs="Helvetica"/>
            <w:color w:val="009EB8"/>
            <w:sz w:val="20"/>
            <w:szCs w:val="20"/>
          </w:rPr>
          <w:t>https://translate.google.com/translate?hl=en&amp;sl=it&amp;u=https://it.wikipedia.org/wiki/Scotti_(famiglia)&amp;prev=search</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w:t>
      </w:r>
      <w:r w:rsidRPr="00A316AA">
        <w:rPr>
          <w:rFonts w:ascii="Georgia" w:hAnsi="Georgia"/>
          <w:b/>
          <w:bCs/>
          <w:color w:val="FF0000"/>
          <w:sz w:val="20"/>
          <w:szCs w:val="20"/>
        </w:rPr>
        <w:t>Scotti </w:t>
      </w:r>
      <w:r w:rsidRPr="00A316AA">
        <w:rPr>
          <w:rFonts w:ascii="Georgia" w:hAnsi="Georgia"/>
          <w:b/>
          <w:bCs/>
          <w:color w:val="000000"/>
          <w:sz w:val="20"/>
          <w:szCs w:val="20"/>
        </w:rPr>
        <w:t>(Scoto), also known as Scotti Douglas or Douglas Scotti, are an ancient noble family originally from Piacenza.</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According to legend, the</w:t>
      </w:r>
      <w:r w:rsidRPr="00A316AA">
        <w:rPr>
          <w:rFonts w:ascii="Georgia" w:hAnsi="Georgia"/>
          <w:b/>
          <w:bCs/>
          <w:color w:val="FF0000"/>
          <w:sz w:val="20"/>
          <w:szCs w:val="20"/>
        </w:rPr>
        <w:t> Scotti family</w:t>
      </w:r>
      <w:r w:rsidRPr="00A316AA">
        <w:rPr>
          <w:rFonts w:ascii="Georgia" w:hAnsi="Georgia"/>
          <w:b/>
          <w:bCs/>
          <w:color w:val="000000"/>
          <w:sz w:val="20"/>
          <w:szCs w:val="20"/>
        </w:rPr>
        <w:t> was originally from the </w:t>
      </w:r>
      <w:r w:rsidRPr="00A316AA">
        <w:rPr>
          <w:rFonts w:ascii="Georgia" w:hAnsi="Georgia"/>
          <w:b/>
          <w:bCs/>
          <w:color w:val="FF0000"/>
          <w:sz w:val="20"/>
          <w:szCs w:val="20"/>
        </w:rPr>
        <w:t>Douglas lineage of Scotland</w:t>
      </w:r>
      <w:r w:rsidRPr="00A316AA">
        <w:rPr>
          <w:rFonts w:ascii="Georgia" w:hAnsi="Georgia"/>
          <w:b/>
          <w:bCs/>
          <w:color w:val="000000"/>
          <w:sz w:val="20"/>
          <w:szCs w:val="20"/>
        </w:rPr>
        <w:t> when a certain William Douglas, son of Sholto Douglas and cousin of the mythical Acaio king of the Scots, came to Italy to help Charlemagne to fight Desiderio, king of the Lombards, settling later in Piacenza.[1]</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Of popular origin, as evidenced by the inscription to the populares in 1221, the Scotti family was enriched during the thirteenth century through the practice of </w:t>
      </w:r>
      <w:r w:rsidRPr="00A316AA">
        <w:rPr>
          <w:rFonts w:ascii="Georgia" w:hAnsi="Georgia"/>
          <w:b/>
          <w:bCs/>
          <w:color w:val="FF0000"/>
          <w:sz w:val="20"/>
          <w:szCs w:val="20"/>
        </w:rPr>
        <w:t>banking and merchant activities</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24" w:history="1">
        <w:r w:rsidR="00A316AA" w:rsidRPr="00A316AA">
          <w:rPr>
            <w:rStyle w:val="Hyperlink"/>
            <w:rFonts w:ascii="Georgia" w:hAnsi="Georgia" w:cs="Helvetica"/>
            <w:color w:val="009EB8"/>
            <w:sz w:val="20"/>
            <w:szCs w:val="20"/>
          </w:rPr>
          <w:t>https://translate.google.com/translate?hl=en&amp;sl=it&amp;u=http://www.nobili-napoletani.it/Narni-Mancinelli.htm&amp;prev=search</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The origins of the Narni </w:t>
      </w:r>
      <w:r w:rsidRPr="00A316AA">
        <w:rPr>
          <w:rFonts w:ascii="Georgia" w:hAnsi="Georgia"/>
          <w:b/>
          <w:bCs/>
          <w:color w:val="FF0000"/>
          <w:sz w:val="20"/>
          <w:szCs w:val="20"/>
        </w:rPr>
        <w:t>Mancinelli family</w:t>
      </w:r>
      <w:r w:rsidRPr="00A316AA">
        <w:rPr>
          <w:rFonts w:ascii="Georgia" w:hAnsi="Georgia"/>
          <w:color w:val="000000"/>
          <w:sz w:val="20"/>
          <w:szCs w:val="20"/>
        </w:rPr>
        <w:t> are lost in the mists of time. The first news dates back to the first decades of the XII century. The Mancinelli lived in Narni (in antiquo Narnia), a city in the province of Chieti; they divided into two branches, one of which adopted the double surname Narni Mancinelli and moved to Nola, in the province of Naples, where he enjoyed Nobility.</w:t>
      </w:r>
    </w:p>
    <w:p w:rsidR="00A316AA" w:rsidRPr="00A316AA" w:rsidRDefault="00A316AA" w:rsidP="00A316AA">
      <w:pPr>
        <w:shd w:val="clear" w:color="auto" w:fill="FFFFFF"/>
        <w:jc w:val="both"/>
        <w:rPr>
          <w:rFonts w:ascii="Georgia" w:hAnsi="Georgia"/>
          <w:color w:val="000000"/>
          <w:sz w:val="20"/>
          <w:szCs w:val="20"/>
        </w:rPr>
      </w:pPr>
    </w:p>
    <w:p w:rsidR="000C65AD" w:rsidRDefault="00A316AA" w:rsidP="00A316AA">
      <w:pPr>
        <w:shd w:val="clear" w:color="auto" w:fill="FFFFFF"/>
        <w:spacing w:after="240"/>
        <w:jc w:val="both"/>
        <w:rPr>
          <w:rFonts w:ascii="Georgia" w:hAnsi="Georgia"/>
          <w:b/>
          <w:bCs/>
          <w:color w:val="000000"/>
          <w:sz w:val="20"/>
          <w:szCs w:val="20"/>
        </w:rPr>
      </w:pPr>
      <w:r w:rsidRPr="00A316AA">
        <w:rPr>
          <w:rFonts w:ascii="Georgia" w:hAnsi="Georgia"/>
          <w:b/>
          <w:bCs/>
          <w:color w:val="000000"/>
          <w:sz w:val="20"/>
          <w:szCs w:val="20"/>
        </w:rPr>
        <w:t>The family was received several times in the </w:t>
      </w:r>
      <w:r w:rsidRPr="00A316AA">
        <w:rPr>
          <w:rFonts w:ascii="Georgia" w:hAnsi="Georgia"/>
          <w:b/>
          <w:bCs/>
          <w:color w:val="FF0000"/>
          <w:sz w:val="20"/>
          <w:szCs w:val="20"/>
        </w:rPr>
        <w:t>SMO of Malta</w:t>
      </w:r>
      <w:r w:rsidRPr="00A316AA">
        <w:rPr>
          <w:rFonts w:ascii="Georgia" w:hAnsi="Georgia"/>
          <w:b/>
          <w:bCs/>
          <w:color w:val="000000"/>
          <w:sz w:val="20"/>
          <w:szCs w:val="20"/>
        </w:rPr>
        <w:t> since 1404 in the person of the commander Ludovico</w:t>
      </w:r>
    </w:p>
    <w:p w:rsidR="00A316AA" w:rsidRPr="000C65AD" w:rsidRDefault="00A316AA" w:rsidP="000C65AD">
      <w:pPr>
        <w:shd w:val="clear" w:color="auto" w:fill="FFFFFF"/>
        <w:spacing w:after="240"/>
        <w:jc w:val="center"/>
        <w:rPr>
          <w:rFonts w:ascii="Georgia" w:hAnsi="Georgia"/>
          <w:b/>
          <w:bCs/>
          <w:color w:val="000000"/>
          <w:sz w:val="20"/>
          <w:szCs w:val="20"/>
        </w:rPr>
      </w:pPr>
      <w:r w:rsidRPr="00A316AA">
        <w:rPr>
          <w:rFonts w:ascii="Georgia" w:hAnsi="Georgia"/>
          <w:color w:val="000000"/>
          <w:sz w:val="20"/>
          <w:szCs w:val="20"/>
        </w:rPr>
        <w:br/>
      </w:r>
      <w:r w:rsidR="000C65AD" w:rsidRPr="000C65AD">
        <w:rPr>
          <w:rFonts w:ascii="Georgia" w:hAnsi="Georgia"/>
          <w:noProof/>
          <w:color w:val="000000"/>
          <w:sz w:val="20"/>
          <w:szCs w:val="20"/>
        </w:rPr>
        <w:drawing>
          <wp:inline distT="0" distB="0" distL="0" distR="0" wp14:anchorId="2E2D4CE6" wp14:editId="1AEBDC2A">
            <wp:extent cx="3608430" cy="2403987"/>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610417" cy="2405311"/>
                    </a:xfrm>
                    <a:prstGeom prst="rect">
                      <a:avLst/>
                    </a:prstGeom>
                  </pic:spPr>
                </pic:pic>
              </a:graphicData>
            </a:graphic>
          </wp:inline>
        </w:drawing>
      </w: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lastRenderedPageBreak/>
        <w:t>Princess Ginevra Giovanelli with Don Andrea Mancinelli-Scotti. The Colonnas, Giovanellis, and Mancinelli-Scottis have a close alliance.</w:t>
      </w:r>
    </w:p>
    <w:p w:rsidR="00A316AA" w:rsidRPr="00A316AA" w:rsidRDefault="000C65AD" w:rsidP="00A316AA">
      <w:pPr>
        <w:shd w:val="clear" w:color="auto" w:fill="FFFFFF"/>
        <w:jc w:val="both"/>
        <w:rPr>
          <w:rFonts w:ascii="Georgia" w:hAnsi="Georgia"/>
          <w:color w:val="000000"/>
          <w:sz w:val="20"/>
          <w:szCs w:val="20"/>
        </w:rPr>
      </w:pPr>
      <w:r w:rsidRPr="000C65AD">
        <w:rPr>
          <w:rFonts w:ascii="Georgia" w:hAnsi="Georgia"/>
          <w:noProof/>
          <w:color w:val="000000"/>
          <w:sz w:val="20"/>
          <w:szCs w:val="20"/>
        </w:rPr>
        <w:drawing>
          <wp:inline distT="0" distB="0" distL="0" distR="0" wp14:anchorId="6569EB1B" wp14:editId="2B6D5F53">
            <wp:extent cx="2524477" cy="4382112"/>
            <wp:effectExtent l="0" t="0" r="0" b="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524477" cy="438211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t>Colonna coat of arms with the pillar or column. The Italian word Colonna means Column and derives from the Greek word Kolona. Colonna is also related to the name Colombus or Colombo which both basically have the word column in them. The Column is a common symbol used by Freemasons and there are two pillars or columns in most Masonic Lodges.</w:t>
      </w:r>
    </w:p>
    <w:p w:rsidR="00A316AA" w:rsidRPr="00A316AA" w:rsidRDefault="00CC6662" w:rsidP="00A316AA">
      <w:pPr>
        <w:shd w:val="clear" w:color="auto" w:fill="FFFFFF"/>
        <w:jc w:val="both"/>
        <w:rPr>
          <w:rFonts w:ascii="Georgia" w:hAnsi="Georgia"/>
          <w:color w:val="000000"/>
          <w:sz w:val="20"/>
          <w:szCs w:val="20"/>
        </w:rPr>
      </w:pPr>
      <w:r w:rsidRPr="00CC6662">
        <w:rPr>
          <w:rFonts w:ascii="Georgia" w:hAnsi="Georgia"/>
          <w:noProof/>
          <w:color w:val="000000"/>
          <w:sz w:val="20"/>
          <w:szCs w:val="20"/>
        </w:rPr>
        <w:lastRenderedPageBreak/>
        <w:drawing>
          <wp:inline distT="0" distB="0" distL="0" distR="0" wp14:anchorId="1DEEB7F0" wp14:editId="6A134249">
            <wp:extent cx="4205605" cy="2376419"/>
            <wp:effectExtent l="0" t="0" r="4445" b="508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205605" cy="2376419"/>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Most Masonic Lodges have two pillars or columns for "Jachin and Boaz" along with a black and white checkerboard floor and an altar at the center. Freemasons worship Solomon and worship the Sun. Sol means Sun. The Massimo family are the head of the Cult of Solomon with Prince Giacomo Massimo-Brancaccio whose mother is a Solari. Prince Fabrizio Massimo-Brancaccio is the Prince of Arsoli. Ar-Soli like Sol. The Massimos have married with the Colonnas. The name Fabrizio means a Fabricator or Builder like a Mason. Mitt Romney's son Tagg Romney runs Solamere Capital and he is an agent of the Massimos.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28" w:history="1">
        <w:r w:rsidR="00A316AA" w:rsidRPr="00A316AA">
          <w:rPr>
            <w:rStyle w:val="Hyperlink"/>
            <w:rFonts w:ascii="Georgia" w:hAnsi="Georgia" w:cs="Helvetica"/>
            <w:color w:val="009EB8"/>
            <w:sz w:val="20"/>
            <w:szCs w:val="20"/>
          </w:rPr>
          <w:t>https://en.wikipedia.org/wiki/Boaz_and_Jachin</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According to the Bible, </w:t>
      </w:r>
      <w:r w:rsidRPr="00A316AA">
        <w:rPr>
          <w:rFonts w:ascii="Georgia" w:hAnsi="Georgia"/>
          <w:b/>
          <w:bCs/>
          <w:color w:val="000000"/>
          <w:sz w:val="20"/>
          <w:szCs w:val="20"/>
        </w:rPr>
        <w:t>Boaz and Jachin were two copper, brass or bronze </w:t>
      </w:r>
      <w:r w:rsidRPr="00A316AA">
        <w:rPr>
          <w:rFonts w:ascii="Georgia" w:hAnsi="Georgia"/>
          <w:b/>
          <w:bCs/>
          <w:color w:val="FF0000"/>
          <w:sz w:val="20"/>
          <w:szCs w:val="20"/>
        </w:rPr>
        <w:t>pillars</w:t>
      </w:r>
      <w:r w:rsidRPr="00A316AA">
        <w:rPr>
          <w:rFonts w:ascii="Georgia" w:hAnsi="Georgia"/>
          <w:b/>
          <w:bCs/>
          <w:color w:val="000000"/>
          <w:sz w:val="20"/>
          <w:szCs w:val="20"/>
        </w:rPr>
        <w:t> which stood on the porch of Solomon's Temple, the first Temple in Jerusalem.[1] They are sometimes used as </w:t>
      </w:r>
      <w:r w:rsidRPr="00A316AA">
        <w:rPr>
          <w:rFonts w:ascii="Georgia" w:hAnsi="Georgia"/>
          <w:b/>
          <w:bCs/>
          <w:color w:val="FF0000"/>
          <w:sz w:val="20"/>
          <w:szCs w:val="20"/>
        </w:rPr>
        <w:t>symbols in Freemasonry</w:t>
      </w:r>
      <w:r w:rsidRPr="00A316AA">
        <w:rPr>
          <w:rFonts w:ascii="Georgia" w:hAnsi="Georgia"/>
          <w:b/>
          <w:bCs/>
          <w:color w:val="000000"/>
          <w:sz w:val="20"/>
          <w:szCs w:val="20"/>
        </w:rPr>
        <w:t> and Tarot. They were probably not support structures, but were free standing, based on similar pillars found in other nearby temples.[2]</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CC6662" w:rsidP="00A316AA">
      <w:pPr>
        <w:shd w:val="clear" w:color="auto" w:fill="FFFFFF"/>
        <w:jc w:val="both"/>
        <w:rPr>
          <w:rFonts w:ascii="Georgia" w:hAnsi="Georgia"/>
          <w:color w:val="000000"/>
          <w:sz w:val="20"/>
          <w:szCs w:val="20"/>
        </w:rPr>
      </w:pPr>
      <w:r w:rsidRPr="00CC6662">
        <w:rPr>
          <w:rFonts w:ascii="Georgia" w:hAnsi="Georgia"/>
          <w:noProof/>
          <w:color w:val="000000"/>
          <w:sz w:val="20"/>
          <w:szCs w:val="20"/>
        </w:rPr>
        <w:lastRenderedPageBreak/>
        <w:drawing>
          <wp:inline distT="0" distB="0" distL="0" distR="0" wp14:anchorId="7FE2CB06" wp14:editId="3A93A396">
            <wp:extent cx="4205605" cy="2816585"/>
            <wp:effectExtent l="0" t="0" r="4445" b="3175"/>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205605" cy="281658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Donald Trump's apartment has two pillars with a portrait of Apollo between them.</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br/>
      </w:r>
    </w:p>
    <w:p w:rsidR="00A316AA" w:rsidRPr="00A316AA" w:rsidRDefault="00CC6662" w:rsidP="00A316AA">
      <w:pPr>
        <w:shd w:val="clear" w:color="auto" w:fill="FFFFFF"/>
        <w:jc w:val="both"/>
        <w:rPr>
          <w:rFonts w:ascii="Georgia" w:hAnsi="Georgia"/>
          <w:color w:val="000000"/>
          <w:sz w:val="20"/>
          <w:szCs w:val="20"/>
        </w:rPr>
      </w:pPr>
      <w:r w:rsidRPr="00CC6662">
        <w:rPr>
          <w:rFonts w:ascii="Georgia" w:hAnsi="Georgia"/>
          <w:noProof/>
          <w:color w:val="000000"/>
          <w:sz w:val="20"/>
          <w:szCs w:val="20"/>
        </w:rPr>
        <w:drawing>
          <wp:inline distT="0" distB="0" distL="0" distR="0" wp14:anchorId="4CF77574" wp14:editId="4C61B350">
            <wp:extent cx="4205605" cy="2915087"/>
            <wp:effectExtent l="0" t="0" r="4445"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205605" cy="2915087"/>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lastRenderedPageBreak/>
        <w:t>Prince Marcantonio Colonna di Stigliano with Ivana Trump in Italy in the year 1990 while Donald Trump and Ivana Trump were still married. The Trumps are close friends with the Black Nobility.</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31" w:history="1">
        <w:r w:rsidR="00A316AA" w:rsidRPr="00A316AA">
          <w:rPr>
            <w:rStyle w:val="Hyperlink"/>
            <w:rFonts w:ascii="Georgia" w:hAnsi="Georgia" w:cs="Helvetica"/>
            <w:color w:val="009EB8"/>
            <w:sz w:val="20"/>
            <w:szCs w:val="20"/>
          </w:rPr>
          <w:t>http://marcellinonews.blogspot.com/2011/09/brindisi-tra-il-principe-marcantonio.html</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t>Marcantonio Colonna e Ivana Trump</w:t>
      </w:r>
    </w:p>
    <w:p w:rsidR="00A316AA" w:rsidRPr="00A316AA" w:rsidRDefault="00CC6662" w:rsidP="00A316AA">
      <w:pPr>
        <w:shd w:val="clear" w:color="auto" w:fill="FFFFFF"/>
        <w:jc w:val="both"/>
        <w:rPr>
          <w:rFonts w:ascii="Georgia" w:hAnsi="Georgia"/>
          <w:color w:val="000000"/>
          <w:sz w:val="20"/>
          <w:szCs w:val="20"/>
        </w:rPr>
      </w:pPr>
      <w:r w:rsidRPr="00CC6662">
        <w:rPr>
          <w:rFonts w:ascii="Georgia" w:hAnsi="Georgia"/>
          <w:noProof/>
          <w:color w:val="000000"/>
          <w:sz w:val="20"/>
          <w:szCs w:val="20"/>
        </w:rPr>
        <w:drawing>
          <wp:inline distT="0" distB="0" distL="0" distR="0" wp14:anchorId="5B28EB8A" wp14:editId="4BE0E10D">
            <wp:extent cx="2981741" cy="4448796"/>
            <wp:effectExtent l="0" t="0" r="9525" b="9525"/>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981741" cy="4448796"/>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Michael Franzese is a made man in the Colombo crime syndicate and he pretends to be a reformed gangster. Michael Franzese is still an active member of the Colombos and works as a high level consiglieri. Franzese is extremely evil.</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33" w:history="1">
        <w:r w:rsidR="00A316AA" w:rsidRPr="00A316AA">
          <w:rPr>
            <w:rStyle w:val="Hyperlink"/>
            <w:rFonts w:ascii="Georgia" w:hAnsi="Georgia" w:cs="Helvetica"/>
            <w:color w:val="009EB8"/>
            <w:sz w:val="20"/>
            <w:szCs w:val="20"/>
          </w:rPr>
          <w:t>https://michaelfranzese.com/</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lastRenderedPageBreak/>
        <w:t>Michael Franzese</w:t>
      </w:r>
      <w:r w:rsidRPr="00A316AA">
        <w:rPr>
          <w:rFonts w:ascii="Georgia" w:hAnsi="Georgia"/>
          <w:b/>
          <w:bCs/>
          <w:color w:val="000000"/>
          <w:sz w:val="20"/>
          <w:szCs w:val="20"/>
        </w:rPr>
        <w:t> grew up as the son of the notorious Underboss of New York’s violent and feared </w:t>
      </w:r>
      <w:r w:rsidRPr="00A316AA">
        <w:rPr>
          <w:rFonts w:ascii="Georgia" w:hAnsi="Georgia"/>
          <w:b/>
          <w:bCs/>
          <w:color w:val="FF0000"/>
          <w:sz w:val="20"/>
          <w:szCs w:val="20"/>
        </w:rPr>
        <w:t>Colombo crime family</w:t>
      </w:r>
      <w:r w:rsidRPr="00A316AA">
        <w:rPr>
          <w:rFonts w:ascii="Georgia" w:hAnsi="Georgia"/>
          <w:b/>
          <w:bCs/>
          <w:color w:val="000000"/>
          <w:sz w:val="20"/>
          <w:szCs w:val="20"/>
        </w:rPr>
        <w:t>.</w:t>
      </w:r>
      <w:r w:rsidRPr="00A316AA">
        <w:rPr>
          <w:rFonts w:ascii="Georgia" w:hAnsi="Georgia"/>
          <w:color w:val="000000"/>
          <w:sz w:val="20"/>
          <w:szCs w:val="20"/>
        </w:rPr>
        <w:t> </w:t>
      </w:r>
      <w:r w:rsidRPr="00A316AA">
        <w:rPr>
          <w:rFonts w:ascii="Georgia" w:hAnsi="Georgia"/>
          <w:b/>
          <w:bCs/>
          <w:color w:val="000000"/>
          <w:sz w:val="20"/>
          <w:szCs w:val="20"/>
        </w:rPr>
        <w:t>At his most affluent, he generated an estimated $5 to $8 million per week from legal and illegal businesses. It was a life filled with power, luxury…and </w:t>
      </w:r>
      <w:r w:rsidRPr="00A316AA">
        <w:rPr>
          <w:rFonts w:ascii="Georgia" w:hAnsi="Georgia"/>
          <w:b/>
          <w:bCs/>
          <w:color w:val="FF0000"/>
          <w:sz w:val="20"/>
          <w:szCs w:val="20"/>
        </w:rPr>
        <w:t>deadly violence</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Just a few years ago, mafia boss, Michael Franzese was named </w:t>
      </w:r>
      <w:r w:rsidRPr="00A316AA">
        <w:rPr>
          <w:rFonts w:ascii="Georgia" w:hAnsi="Georgia"/>
          <w:b/>
          <w:bCs/>
          <w:color w:val="FF0000"/>
          <w:sz w:val="20"/>
          <w:szCs w:val="20"/>
        </w:rPr>
        <w:t>one of the biggest money earners the mob</w:t>
      </w:r>
      <w:r w:rsidRPr="00A316AA">
        <w:rPr>
          <w:rFonts w:ascii="Georgia" w:hAnsi="Georgia"/>
          <w:b/>
          <w:bCs/>
          <w:color w:val="000000"/>
          <w:sz w:val="20"/>
          <w:szCs w:val="20"/>
        </w:rPr>
        <w:t> had seen since Al Capone, by Vanity Fair.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E902E4" w:rsidP="00A316AA">
      <w:pPr>
        <w:shd w:val="clear" w:color="auto" w:fill="FFFFFF"/>
        <w:jc w:val="both"/>
        <w:rPr>
          <w:rFonts w:ascii="Georgia" w:hAnsi="Georgia"/>
          <w:color w:val="000000"/>
          <w:sz w:val="20"/>
          <w:szCs w:val="20"/>
        </w:rPr>
      </w:pPr>
      <w:r w:rsidRPr="00E902E4">
        <w:rPr>
          <w:rFonts w:ascii="Georgia" w:hAnsi="Georgia"/>
          <w:noProof/>
          <w:color w:val="000000"/>
          <w:sz w:val="20"/>
          <w:szCs w:val="20"/>
        </w:rPr>
        <w:drawing>
          <wp:inline distT="0" distB="0" distL="0" distR="0" wp14:anchorId="0D269A59" wp14:editId="1CFC0E05">
            <wp:extent cx="4205605" cy="2816585"/>
            <wp:effectExtent l="0" t="0" r="4445" b="3175"/>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205605" cy="281658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t>Prince Marcantonio Colonna di Stigliano with his wife Princess Olimpia Colonna di Stigliano on the right side and with them on the left side is Alain le Roy the 2011-2014 French Ambassador to Italy. Prince Marcantonio Colonna is a head of the Colonna family and an owner of the Colombo crime syndicate, Chicago Outfit, and factions of Polish Mafia.</w:t>
      </w:r>
      <w:r w:rsidRPr="00A316AA">
        <w:rPr>
          <w:rFonts w:ascii="Georgia" w:hAnsi="Georgia"/>
          <w:color w:val="000000"/>
          <w:sz w:val="20"/>
          <w:szCs w:val="20"/>
        </w:rPr>
        <w:br/>
      </w:r>
      <w:r w:rsidRPr="00A316AA">
        <w:rPr>
          <w:rFonts w:ascii="Georgia" w:hAnsi="Georgia"/>
          <w:color w:val="000000"/>
          <w:sz w:val="20"/>
          <w:szCs w:val="20"/>
        </w:rPr>
        <w:br/>
      </w:r>
      <w:hyperlink r:id="rId235" w:history="1">
        <w:r w:rsidRPr="00A316AA">
          <w:rPr>
            <w:rStyle w:val="Hyperlink"/>
            <w:rFonts w:ascii="Georgia" w:hAnsi="Georgia" w:cs="Helvetica"/>
            <w:color w:val="009EB8"/>
            <w:sz w:val="20"/>
            <w:szCs w:val="20"/>
          </w:rPr>
          <w:t>https://en.wikipedia.org/wiki/Chicago_Outfit</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The Chicago Outfit </w:t>
      </w:r>
      <w:r w:rsidRPr="00A316AA">
        <w:rPr>
          <w:rFonts w:ascii="Georgia" w:hAnsi="Georgia"/>
          <w:b/>
          <w:bCs/>
          <w:color w:val="000000"/>
          <w:sz w:val="20"/>
          <w:szCs w:val="20"/>
        </w:rPr>
        <w:t>(also known as the Outfit, the Chicago Mafia, the Chicago Mob, the South Side Gang, or The Organization) is an Italian-American organized crime syndicate based in Chicago, Illinois, which dates from the 1910s. It is part of the American Mafia originating in South Side, Chicago. </w:t>
      </w:r>
      <w:r w:rsidRPr="00A316AA">
        <w:rPr>
          <w:rFonts w:ascii="Georgia" w:hAnsi="Georgia"/>
          <w:color w:val="000000"/>
          <w:sz w:val="20"/>
          <w:szCs w:val="20"/>
        </w:rPr>
        <w:br/>
      </w:r>
      <w:r w:rsidRPr="00A316AA">
        <w:rPr>
          <w:rFonts w:ascii="Georgia" w:hAnsi="Georgia"/>
          <w:color w:val="000000"/>
          <w:sz w:val="20"/>
          <w:szCs w:val="20"/>
        </w:rPr>
        <w:br/>
      </w:r>
      <w:hyperlink r:id="rId236" w:history="1">
        <w:r w:rsidRPr="00A316AA">
          <w:rPr>
            <w:rStyle w:val="Hyperlink"/>
            <w:rFonts w:ascii="Georgia" w:hAnsi="Georgia" w:cs="Helvetica"/>
            <w:color w:val="009EB8"/>
            <w:sz w:val="20"/>
            <w:szCs w:val="20"/>
          </w:rPr>
          <w:t>https://en.wikipedia.org/wiki/Polish-American_organized_crime</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Polish-American organized crime</w:t>
      </w:r>
      <w:r w:rsidRPr="00A316AA">
        <w:rPr>
          <w:rFonts w:ascii="Georgia" w:hAnsi="Georgia"/>
          <w:b/>
          <w:bCs/>
          <w:color w:val="000000"/>
          <w:sz w:val="20"/>
          <w:szCs w:val="20"/>
        </w:rPr>
        <w:t xml:space="preserve"> has existed in the United </w:t>
      </w:r>
      <w:r w:rsidRPr="00A316AA">
        <w:rPr>
          <w:rFonts w:ascii="Georgia" w:hAnsi="Georgia"/>
          <w:b/>
          <w:bCs/>
          <w:color w:val="000000"/>
          <w:sz w:val="20"/>
          <w:szCs w:val="20"/>
        </w:rPr>
        <w:lastRenderedPageBreak/>
        <w:t>States throughout the 20th and 21st centuries.</w:t>
      </w:r>
      <w:r w:rsidRPr="00A316AA">
        <w:rPr>
          <w:rFonts w:ascii="Georgia" w:hAnsi="Georgia"/>
          <w:color w:val="000000"/>
          <w:sz w:val="20"/>
          <w:szCs w:val="20"/>
        </w:rPr>
        <w:br/>
      </w:r>
      <w:r w:rsidRPr="00A316AA">
        <w:rPr>
          <w:rFonts w:ascii="Georgia" w:hAnsi="Georgia"/>
          <w:color w:val="000000"/>
          <w:sz w:val="20"/>
          <w:szCs w:val="20"/>
        </w:rPr>
        <w:br/>
        <w:t>During Prohibition, many Polish-American criminal gangs took advantage of the opportunity to make money through the illegal sale of alcohol. </w:t>
      </w:r>
      <w:r w:rsidRPr="00A316AA">
        <w:rPr>
          <w:rFonts w:ascii="Georgia" w:hAnsi="Georgia"/>
          <w:b/>
          <w:bCs/>
          <w:color w:val="000000"/>
          <w:sz w:val="20"/>
          <w:szCs w:val="20"/>
        </w:rPr>
        <w:t>In </w:t>
      </w:r>
      <w:r w:rsidRPr="00A316AA">
        <w:rPr>
          <w:rFonts w:ascii="Georgia" w:hAnsi="Georgia"/>
          <w:b/>
          <w:bCs/>
          <w:color w:val="FF0000"/>
          <w:sz w:val="20"/>
          <w:szCs w:val="20"/>
        </w:rPr>
        <w:t>Chicago</w:t>
      </w:r>
      <w:r w:rsidRPr="00A316AA">
        <w:rPr>
          <w:rFonts w:ascii="Georgia" w:hAnsi="Georgia"/>
          <w:b/>
          <w:bCs/>
          <w:color w:val="000000"/>
          <w:sz w:val="20"/>
          <w:szCs w:val="20"/>
        </w:rPr>
        <w:t>, Joseph Saltis and </w:t>
      </w:r>
      <w:r w:rsidRPr="00A316AA">
        <w:rPr>
          <w:rFonts w:ascii="Georgia" w:hAnsi="Georgia"/>
          <w:b/>
          <w:bCs/>
          <w:color w:val="FF0000"/>
          <w:sz w:val="20"/>
          <w:szCs w:val="20"/>
        </w:rPr>
        <w:t>Jake Guzik</w:t>
      </w:r>
      <w:r w:rsidRPr="00A316AA">
        <w:rPr>
          <w:rFonts w:ascii="Georgia" w:hAnsi="Georgia"/>
          <w:b/>
          <w:bCs/>
          <w:color w:val="000000"/>
          <w:sz w:val="20"/>
          <w:szCs w:val="20"/>
        </w:rPr>
        <w:t> allied themselves with Al Capone's Chicago Outfit. However, fighting Capone was the North Side Gang, which, while mostly Irish-American, had a </w:t>
      </w:r>
      <w:r w:rsidRPr="00A316AA">
        <w:rPr>
          <w:rFonts w:ascii="Georgia" w:hAnsi="Georgia"/>
          <w:b/>
          <w:bCs/>
          <w:color w:val="FF0000"/>
          <w:sz w:val="20"/>
          <w:szCs w:val="20"/>
        </w:rPr>
        <w:t>large Polish presence</w:t>
      </w:r>
      <w:r w:rsidRPr="00A316AA">
        <w:rPr>
          <w:rFonts w:ascii="Georgia" w:hAnsi="Georgia"/>
          <w:b/>
          <w:bCs/>
          <w:color w:val="000000"/>
          <w:sz w:val="20"/>
          <w:szCs w:val="20"/>
        </w:rPr>
        <w:t> as well, with </w:t>
      </w:r>
      <w:r w:rsidRPr="00A316AA">
        <w:rPr>
          <w:rFonts w:ascii="Georgia" w:hAnsi="Georgia"/>
          <w:b/>
          <w:bCs/>
          <w:color w:val="FF0000"/>
          <w:sz w:val="20"/>
          <w:szCs w:val="20"/>
        </w:rPr>
        <w:t>Hymie Weiss</w:t>
      </w:r>
      <w:r w:rsidRPr="00A316AA">
        <w:rPr>
          <w:rFonts w:ascii="Georgia" w:hAnsi="Georgia"/>
          <w:b/>
          <w:bCs/>
          <w:color w:val="000000"/>
          <w:sz w:val="20"/>
          <w:szCs w:val="20"/>
        </w:rPr>
        <w:t> (Wojciechowski) having Polish heritage. </w:t>
      </w:r>
      <w:r w:rsidRPr="00A316AA">
        <w:rPr>
          <w:rFonts w:ascii="Georgia" w:hAnsi="Georgia"/>
          <w:b/>
          <w:bCs/>
          <w:color w:val="FF0000"/>
          <w:sz w:val="20"/>
          <w:szCs w:val="20"/>
        </w:rPr>
        <w:t>Fred Goetz</w:t>
      </w:r>
      <w:r w:rsidRPr="00A316AA">
        <w:rPr>
          <w:rFonts w:ascii="Georgia" w:hAnsi="Georgia"/>
          <w:b/>
          <w:bCs/>
          <w:color w:val="000000"/>
          <w:sz w:val="20"/>
          <w:szCs w:val="20"/>
        </w:rPr>
        <w:t> was involved in carrying out the St. Valentine's Day Massacre. </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Years active</w:t>
      </w:r>
      <w:r w:rsidRPr="00A316AA">
        <w:rPr>
          <w:rFonts w:ascii="Georgia" w:hAnsi="Georgia"/>
          <w:b/>
          <w:bCs/>
          <w:color w:val="000000"/>
          <w:sz w:val="20"/>
          <w:szCs w:val="20"/>
        </w:rPr>
        <w:br/>
        <w:t>1920s–</w:t>
      </w:r>
      <w:r w:rsidRPr="00A316AA">
        <w:rPr>
          <w:rFonts w:ascii="Georgia" w:hAnsi="Georgia"/>
          <w:b/>
          <w:bCs/>
          <w:color w:val="FF0000"/>
          <w:sz w:val="20"/>
          <w:szCs w:val="20"/>
        </w:rPr>
        <w:t>present</w:t>
      </w:r>
    </w:p>
    <w:p w:rsidR="00A316AA" w:rsidRPr="00A316AA" w:rsidRDefault="00E902E4" w:rsidP="00A316AA">
      <w:pPr>
        <w:shd w:val="clear" w:color="auto" w:fill="FFFFFF"/>
        <w:jc w:val="both"/>
        <w:rPr>
          <w:rFonts w:ascii="Georgia" w:hAnsi="Georgia"/>
          <w:color w:val="000000"/>
          <w:sz w:val="20"/>
          <w:szCs w:val="20"/>
        </w:rPr>
      </w:pPr>
      <w:r w:rsidRPr="00E902E4">
        <w:rPr>
          <w:rFonts w:ascii="Georgia" w:hAnsi="Georgia"/>
          <w:noProof/>
          <w:color w:val="000000"/>
          <w:sz w:val="20"/>
          <w:szCs w:val="20"/>
        </w:rPr>
        <w:drawing>
          <wp:inline distT="0" distB="0" distL="0" distR="0" wp14:anchorId="0CB28673" wp14:editId="37DC98D5">
            <wp:extent cx="4205605" cy="2470162"/>
            <wp:effectExtent l="0" t="0" r="4445" b="635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205605" cy="247016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Meyer Lanski II is the grandson of Meyer Lanski and he is a Polish-Jewish mobster with criminal operations in Las Vegas and he is a close associate of the Chicago Outfit which oversee the largest portion of Vegas as their territory. The Colonna family have a Polish branch that is connected with France called the Colonna-Walewski family. </w:t>
      </w:r>
      <w:r w:rsidRPr="00A316AA">
        <w:rPr>
          <w:rFonts w:ascii="Georgia" w:hAnsi="Georgia"/>
          <w:color w:val="000000"/>
          <w:sz w:val="20"/>
          <w:szCs w:val="20"/>
          <w:shd w:val="clear" w:color="auto" w:fill="FFFFFF"/>
        </w:rPr>
        <w:t>Poju Zabludowicz is a Jewish billionaire and major landowner in Las Vegas whose father was a Polish Jew from Israel.</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38" w:history="1">
        <w:r w:rsidR="00A316AA" w:rsidRPr="00A316AA">
          <w:rPr>
            <w:rStyle w:val="Hyperlink"/>
            <w:rFonts w:ascii="Georgia" w:hAnsi="Georgia" w:cs="Helvetica"/>
            <w:color w:val="009EB8"/>
            <w:sz w:val="20"/>
            <w:szCs w:val="20"/>
          </w:rPr>
          <w:t>https://en.wikipedia.org/wiki/Meyer_Lansky</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Meyer Lansky</w:t>
      </w:r>
      <w:r w:rsidRPr="00A316AA">
        <w:rPr>
          <w:rFonts w:ascii="Georgia" w:hAnsi="Georgia"/>
          <w:b/>
          <w:bCs/>
          <w:color w:val="000000"/>
          <w:sz w:val="20"/>
          <w:szCs w:val="20"/>
        </w:rPr>
        <w:t> (born Meier Suchowlański;[2] July 4, 1902 – January 15, 1983), known as the "</w:t>
      </w:r>
      <w:r w:rsidRPr="00A316AA">
        <w:rPr>
          <w:rFonts w:ascii="Georgia" w:hAnsi="Georgia"/>
          <w:b/>
          <w:bCs/>
          <w:color w:val="FF0000"/>
          <w:sz w:val="20"/>
          <w:szCs w:val="20"/>
        </w:rPr>
        <w:t>Mob's Accountant</w:t>
      </w:r>
      <w:r w:rsidRPr="00A316AA">
        <w:rPr>
          <w:rFonts w:ascii="Georgia" w:hAnsi="Georgia"/>
          <w:b/>
          <w:bCs/>
          <w:color w:val="000000"/>
          <w:sz w:val="20"/>
          <w:szCs w:val="20"/>
        </w:rPr>
        <w:t>", was an American[3] </w:t>
      </w:r>
      <w:r w:rsidRPr="00A316AA">
        <w:rPr>
          <w:rFonts w:ascii="Georgia" w:hAnsi="Georgia"/>
          <w:b/>
          <w:bCs/>
          <w:color w:val="FF0000"/>
          <w:sz w:val="20"/>
          <w:szCs w:val="20"/>
        </w:rPr>
        <w:t>major organized crime figure</w:t>
      </w:r>
      <w:r w:rsidRPr="00A316AA">
        <w:rPr>
          <w:rFonts w:ascii="Georgia" w:hAnsi="Georgia"/>
          <w:b/>
          <w:bCs/>
          <w:color w:val="000000"/>
          <w:sz w:val="20"/>
          <w:szCs w:val="20"/>
        </w:rPr>
        <w:t xml:space="preserve"> who, along with his associate Charles "Lucky" Luciano, was instrumental in </w:t>
      </w:r>
      <w:r w:rsidRPr="00A316AA">
        <w:rPr>
          <w:rFonts w:ascii="Georgia" w:hAnsi="Georgia"/>
          <w:b/>
          <w:bCs/>
          <w:color w:val="000000"/>
          <w:sz w:val="20"/>
          <w:szCs w:val="20"/>
        </w:rPr>
        <w:lastRenderedPageBreak/>
        <w:t>the </w:t>
      </w:r>
      <w:r w:rsidRPr="00A316AA">
        <w:rPr>
          <w:rFonts w:ascii="Georgia" w:hAnsi="Georgia"/>
          <w:b/>
          <w:bCs/>
          <w:color w:val="FF0000"/>
          <w:sz w:val="20"/>
          <w:szCs w:val="20"/>
        </w:rPr>
        <w:t>development of the National Crime Syndicate</w:t>
      </w:r>
      <w:r w:rsidRPr="00A316AA">
        <w:rPr>
          <w:rFonts w:ascii="Georgia" w:hAnsi="Georgia"/>
          <w:b/>
          <w:bCs/>
          <w:color w:val="000000"/>
          <w:sz w:val="20"/>
          <w:szCs w:val="20"/>
        </w:rPr>
        <w:t> in the United States.[4]</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Associated with the </w:t>
      </w:r>
      <w:r w:rsidRPr="00A316AA">
        <w:rPr>
          <w:rFonts w:ascii="Georgia" w:hAnsi="Georgia"/>
          <w:b/>
          <w:bCs/>
          <w:color w:val="FF0000"/>
          <w:sz w:val="20"/>
          <w:szCs w:val="20"/>
        </w:rPr>
        <w:t>Jewish mob</w:t>
      </w:r>
      <w:r w:rsidRPr="00A316AA">
        <w:rPr>
          <w:rFonts w:ascii="Georgia" w:hAnsi="Georgia"/>
          <w:b/>
          <w:bCs/>
          <w:color w:val="000000"/>
          <w:sz w:val="20"/>
          <w:szCs w:val="20"/>
        </w:rPr>
        <w:t>, Lansky developed a gambling empire that stretched across the world. He was said to own points (percentages) in casinos in </w:t>
      </w:r>
      <w:r w:rsidRPr="00A316AA">
        <w:rPr>
          <w:rFonts w:ascii="Georgia" w:hAnsi="Georgia"/>
          <w:b/>
          <w:bCs/>
          <w:color w:val="FF0000"/>
          <w:sz w:val="20"/>
          <w:szCs w:val="20"/>
        </w:rPr>
        <w:t>Las Vegas</w:t>
      </w:r>
      <w:r w:rsidRPr="00A316AA">
        <w:rPr>
          <w:rFonts w:ascii="Georgia" w:hAnsi="Georgia"/>
          <w:b/>
          <w:bCs/>
          <w:color w:val="000000"/>
          <w:sz w:val="20"/>
          <w:szCs w:val="20"/>
        </w:rPr>
        <w:t>, Cuba, The Bahamas and London.</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Lansky was born Meier Suchowlański in Grodno,[8] Russian Empire (now Belarus) to a </w:t>
      </w:r>
      <w:r w:rsidRPr="00A316AA">
        <w:rPr>
          <w:rFonts w:ascii="Georgia" w:hAnsi="Georgia"/>
          <w:b/>
          <w:bCs/>
          <w:color w:val="FF0000"/>
          <w:sz w:val="20"/>
          <w:szCs w:val="20"/>
        </w:rPr>
        <w:t>Polish-Jewish family</w:t>
      </w:r>
      <w:r w:rsidRPr="00A316AA">
        <w:rPr>
          <w:rFonts w:ascii="Georgia" w:hAnsi="Georgia"/>
          <w:b/>
          <w:bCs/>
          <w:color w:val="000000"/>
          <w:sz w:val="20"/>
          <w:szCs w:val="20"/>
        </w:rPr>
        <w:t> who experienced antisemitism and pogroms from Imperial authorities.[9] When asked about his native country, Lansky always responded "Poland"[10]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39" w:history="1">
        <w:r w:rsidR="00A316AA" w:rsidRPr="00A316AA">
          <w:rPr>
            <w:rStyle w:val="Hyperlink"/>
            <w:rFonts w:ascii="Georgia" w:hAnsi="Georgia" w:cs="Helvetica"/>
            <w:color w:val="009EB8"/>
            <w:sz w:val="20"/>
            <w:szCs w:val="20"/>
          </w:rPr>
          <w:t>https://en.wikipedia.org/wiki/Walewski</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Walewski</w:t>
      </w:r>
      <w:r w:rsidRPr="00A316AA">
        <w:rPr>
          <w:rFonts w:ascii="Georgia" w:hAnsi="Georgia"/>
          <w:b/>
          <w:bCs/>
          <w:color w:val="000000"/>
          <w:sz w:val="20"/>
          <w:szCs w:val="20"/>
        </w:rPr>
        <w:t> (plural: Walewscy, feminine form: Walewska) was a </w:t>
      </w:r>
      <w:r w:rsidRPr="00A316AA">
        <w:rPr>
          <w:rFonts w:ascii="Georgia" w:hAnsi="Georgia"/>
          <w:b/>
          <w:bCs/>
          <w:color w:val="FF0000"/>
          <w:sz w:val="20"/>
          <w:szCs w:val="20"/>
        </w:rPr>
        <w:t>Polish nobility</w:t>
      </w:r>
      <w:r w:rsidRPr="00A316AA">
        <w:rPr>
          <w:rFonts w:ascii="Georgia" w:hAnsi="Georgia"/>
          <w:b/>
          <w:bCs/>
          <w:color w:val="000000"/>
          <w:sz w:val="20"/>
          <w:szCs w:val="20"/>
        </w:rPr>
        <w:t> family originated from Walewice in Łęczyca Land, firstly mentioned in 1382.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Aleksander </w:t>
      </w:r>
      <w:r w:rsidRPr="00A316AA">
        <w:rPr>
          <w:rFonts w:ascii="Georgia" w:hAnsi="Georgia"/>
          <w:b/>
          <w:bCs/>
          <w:color w:val="FF0000"/>
          <w:sz w:val="20"/>
          <w:szCs w:val="20"/>
        </w:rPr>
        <w:t>Colonna</w:t>
      </w:r>
      <w:r w:rsidRPr="00A316AA">
        <w:rPr>
          <w:rFonts w:ascii="Georgia" w:hAnsi="Georgia"/>
          <w:b/>
          <w:bCs/>
          <w:color w:val="000000"/>
          <w:sz w:val="20"/>
          <w:szCs w:val="20"/>
        </w:rPr>
        <w:t>-</w:t>
      </w:r>
      <w:r w:rsidRPr="00A316AA">
        <w:rPr>
          <w:rFonts w:ascii="Georgia" w:hAnsi="Georgia"/>
          <w:b/>
          <w:bCs/>
          <w:color w:val="FF0000"/>
          <w:sz w:val="20"/>
          <w:szCs w:val="20"/>
        </w:rPr>
        <w:t>Walewski</w:t>
      </w:r>
      <w:r w:rsidRPr="00A316AA">
        <w:rPr>
          <w:rFonts w:ascii="Georgia" w:hAnsi="Georgia"/>
          <w:b/>
          <w:bCs/>
          <w:color w:val="000000"/>
          <w:sz w:val="20"/>
          <w:szCs w:val="20"/>
        </w:rPr>
        <w:t> (1778-1845), senator</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t>Aleksander </w:t>
      </w:r>
      <w:r w:rsidRPr="00A316AA">
        <w:rPr>
          <w:rFonts w:ascii="Georgia" w:hAnsi="Georgia"/>
          <w:b/>
          <w:bCs/>
          <w:color w:val="FF0000"/>
          <w:sz w:val="20"/>
          <w:szCs w:val="20"/>
        </w:rPr>
        <w:t>Colonna</w:t>
      </w:r>
      <w:r w:rsidRPr="00A316AA">
        <w:rPr>
          <w:rFonts w:ascii="Georgia" w:hAnsi="Georgia"/>
          <w:b/>
          <w:bCs/>
          <w:color w:val="000000"/>
          <w:sz w:val="20"/>
          <w:szCs w:val="20"/>
        </w:rPr>
        <w:t>-</w:t>
      </w:r>
      <w:r w:rsidRPr="00A316AA">
        <w:rPr>
          <w:rFonts w:ascii="Georgia" w:hAnsi="Georgia"/>
          <w:b/>
          <w:bCs/>
          <w:color w:val="FF0000"/>
          <w:sz w:val="20"/>
          <w:szCs w:val="20"/>
        </w:rPr>
        <w:t>Walewski</w:t>
      </w:r>
      <w:r w:rsidRPr="00A316AA">
        <w:rPr>
          <w:rFonts w:ascii="Georgia" w:hAnsi="Georgia"/>
          <w:b/>
          <w:bCs/>
          <w:color w:val="000000"/>
          <w:sz w:val="20"/>
          <w:szCs w:val="20"/>
        </w:rPr>
        <w:t> (1810-1868), Polish and French politician, Illegitimate son of Emperor Napoleon I</w:t>
      </w: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b/>
          <w:bCs/>
          <w:color w:val="000000"/>
          <w:sz w:val="20"/>
          <w:szCs w:val="20"/>
        </w:rPr>
        <w:br/>
        <w:t>Wincenty </w:t>
      </w:r>
      <w:r w:rsidRPr="00A316AA">
        <w:rPr>
          <w:rFonts w:ascii="Georgia" w:hAnsi="Georgia"/>
          <w:b/>
          <w:bCs/>
          <w:color w:val="FF0000"/>
          <w:sz w:val="20"/>
          <w:szCs w:val="20"/>
        </w:rPr>
        <w:t>Colonna Walewski</w:t>
      </w:r>
      <w:r w:rsidRPr="00A316AA">
        <w:rPr>
          <w:rFonts w:ascii="Georgia" w:hAnsi="Georgia"/>
          <w:b/>
          <w:bCs/>
          <w:color w:val="000000"/>
          <w:sz w:val="20"/>
          <w:szCs w:val="20"/>
        </w:rPr>
        <w:t>, (1841-1896), Count, veteran of the January Uprising</w:t>
      </w:r>
      <w:r w:rsidRPr="00A316AA">
        <w:rPr>
          <w:rFonts w:ascii="Georgia" w:hAnsi="Georgia"/>
          <w:color w:val="000000"/>
          <w:sz w:val="20"/>
          <w:szCs w:val="20"/>
        </w:rPr>
        <w:br/>
      </w:r>
    </w:p>
    <w:p w:rsidR="00A316AA" w:rsidRPr="00A316AA" w:rsidRDefault="00E902E4" w:rsidP="00A316AA">
      <w:pPr>
        <w:shd w:val="clear" w:color="auto" w:fill="FFFFFF"/>
        <w:jc w:val="both"/>
        <w:rPr>
          <w:rFonts w:ascii="Georgia" w:hAnsi="Georgia"/>
          <w:color w:val="000000"/>
          <w:sz w:val="20"/>
          <w:szCs w:val="20"/>
        </w:rPr>
      </w:pPr>
      <w:r w:rsidRPr="00E902E4">
        <w:rPr>
          <w:rFonts w:ascii="Georgia" w:hAnsi="Georgia"/>
          <w:noProof/>
          <w:color w:val="000000"/>
          <w:sz w:val="20"/>
          <w:szCs w:val="20"/>
        </w:rPr>
        <w:lastRenderedPageBreak/>
        <w:drawing>
          <wp:inline distT="0" distB="0" distL="0" distR="0" wp14:anchorId="24DFFFEB" wp14:editId="40699A5C">
            <wp:extent cx="4205605" cy="3005023"/>
            <wp:effectExtent l="0" t="0" r="4445" b="508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205605" cy="3005023"/>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David Miscavige is the head of the Church of Scientology and he is a Roman Catholic with Polish-Italian ancestry. David Miscavige is an agent of the Colonna family. Scientologists have electronic weapons that can hack into all modern electronics which emit wireless frequencies and electronic emissions that can hack into the human mind and body and they use them to torture people covertly. Scientologists use GENESIS and NEURON bio-neuro simulators which are really hacking programs. They function on all common operating systems and they can hack into electronics like smart phones and computers and run these programs through them. David Miscavige is a torturous and insolent psychopath that needs to be executed for crimes against humanity.</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41" w:history="1">
        <w:r w:rsidR="00A316AA" w:rsidRPr="00A316AA">
          <w:rPr>
            <w:rStyle w:val="Hyperlink"/>
            <w:rFonts w:ascii="Georgia" w:hAnsi="Georgia" w:cs="Helvetica"/>
            <w:color w:val="009EB8"/>
            <w:sz w:val="20"/>
            <w:szCs w:val="20"/>
          </w:rPr>
          <w:t>https://en.wikipedia.org/wiki/David_Miscavige</w:t>
        </w:r>
      </w:hyperlink>
      <w:r w:rsidR="00A316AA" w:rsidRPr="00A316AA">
        <w:rPr>
          <w:rFonts w:ascii="Georgia" w:hAnsi="Georgia"/>
          <w:color w:val="000000"/>
          <w:sz w:val="20"/>
          <w:szCs w:val="20"/>
        </w:rPr>
        <w:br/>
      </w:r>
      <w:r w:rsidR="00A316AA" w:rsidRPr="00A316AA">
        <w:rPr>
          <w:rFonts w:ascii="Georgia" w:hAnsi="Georgia"/>
          <w:color w:val="000000"/>
          <w:sz w:val="20"/>
          <w:szCs w:val="20"/>
        </w:rPr>
        <w:br/>
      </w:r>
      <w:r w:rsidR="00A316AA" w:rsidRPr="00A316AA">
        <w:rPr>
          <w:rFonts w:ascii="Georgia" w:hAnsi="Georgia"/>
          <w:b/>
          <w:bCs/>
          <w:color w:val="000000"/>
          <w:sz w:val="20"/>
          <w:szCs w:val="20"/>
        </w:rPr>
        <w:t>David Miscavige (/m</w:t>
      </w:r>
      <w:r w:rsidR="00A316AA" w:rsidRPr="00A316AA">
        <w:rPr>
          <w:b/>
          <w:bCs/>
          <w:color w:val="000000"/>
          <w:sz w:val="20"/>
          <w:szCs w:val="20"/>
        </w:rPr>
        <w:t>ɪ</w:t>
      </w:r>
      <w:r w:rsidR="00A316AA" w:rsidRPr="00A316AA">
        <w:rPr>
          <w:rFonts w:ascii="Georgia" w:hAnsi="Georgia"/>
          <w:b/>
          <w:bCs/>
          <w:color w:val="000000"/>
          <w:sz w:val="20"/>
          <w:szCs w:val="20"/>
        </w:rPr>
        <w:t>s</w:t>
      </w:r>
      <w:r w:rsidR="00A316AA" w:rsidRPr="00A316AA">
        <w:rPr>
          <w:b/>
          <w:bCs/>
          <w:color w:val="000000"/>
          <w:sz w:val="20"/>
          <w:szCs w:val="20"/>
        </w:rPr>
        <w:t>ˈ</w:t>
      </w:r>
      <w:r w:rsidR="00A316AA" w:rsidRPr="00A316AA">
        <w:rPr>
          <w:rFonts w:ascii="Georgia" w:hAnsi="Georgia"/>
          <w:b/>
          <w:bCs/>
          <w:color w:val="000000"/>
          <w:sz w:val="20"/>
          <w:szCs w:val="20"/>
        </w:rPr>
        <w:t>k</w:t>
      </w:r>
      <w:r w:rsidR="00A316AA" w:rsidRPr="00A316AA">
        <w:rPr>
          <w:rFonts w:ascii="Georgia" w:hAnsi="Georgia" w:cs="Georgia"/>
          <w:b/>
          <w:bCs/>
          <w:color w:val="000000"/>
          <w:sz w:val="20"/>
          <w:szCs w:val="20"/>
        </w:rPr>
        <w:t>æ</w:t>
      </w:r>
      <w:r w:rsidR="00A316AA" w:rsidRPr="00A316AA">
        <w:rPr>
          <w:rFonts w:ascii="Georgia" w:hAnsi="Georgia"/>
          <w:b/>
          <w:bCs/>
          <w:color w:val="000000"/>
          <w:sz w:val="20"/>
          <w:szCs w:val="20"/>
        </w:rPr>
        <w:t>v</w:t>
      </w:r>
      <w:r w:rsidR="00A316AA" w:rsidRPr="00A316AA">
        <w:rPr>
          <w:b/>
          <w:bCs/>
          <w:color w:val="000000"/>
          <w:sz w:val="20"/>
          <w:szCs w:val="20"/>
        </w:rPr>
        <w:t>ɪ</w:t>
      </w:r>
      <w:r w:rsidR="00A316AA" w:rsidRPr="00A316AA">
        <w:rPr>
          <w:rFonts w:ascii="Georgia" w:hAnsi="Georgia"/>
          <w:b/>
          <w:bCs/>
          <w:color w:val="000000"/>
          <w:sz w:val="20"/>
          <w:szCs w:val="20"/>
        </w:rPr>
        <w:t>d</w:t>
      </w:r>
      <w:r w:rsidR="00A316AA" w:rsidRPr="00A316AA">
        <w:rPr>
          <w:b/>
          <w:bCs/>
          <w:color w:val="000000"/>
          <w:sz w:val="20"/>
          <w:szCs w:val="20"/>
        </w:rPr>
        <w:t>ʒ</w:t>
      </w:r>
      <w:r w:rsidR="00A316AA" w:rsidRPr="00A316AA">
        <w:rPr>
          <w:rFonts w:ascii="Georgia" w:hAnsi="Georgia"/>
          <w:b/>
          <w:bCs/>
          <w:color w:val="000000"/>
          <w:sz w:val="20"/>
          <w:szCs w:val="20"/>
        </w:rPr>
        <w:t>/; born April 30, 1960[1]) is the</w:t>
      </w:r>
      <w:r w:rsidR="00A316AA" w:rsidRPr="00A316AA">
        <w:rPr>
          <w:rFonts w:ascii="Georgia" w:hAnsi="Georgia" w:cs="Georgia"/>
          <w:b/>
          <w:bCs/>
          <w:color w:val="000000"/>
          <w:sz w:val="20"/>
          <w:szCs w:val="20"/>
        </w:rPr>
        <w:t> </w:t>
      </w:r>
      <w:r w:rsidR="00A316AA" w:rsidRPr="00A316AA">
        <w:rPr>
          <w:rFonts w:ascii="Georgia" w:hAnsi="Georgia"/>
          <w:b/>
          <w:bCs/>
          <w:color w:val="FF0000"/>
          <w:sz w:val="20"/>
          <w:szCs w:val="20"/>
        </w:rPr>
        <w:t>leader of the Church of Scientology</w:t>
      </w:r>
      <w:r w:rsidR="00A316AA" w:rsidRPr="00A316AA">
        <w:rPr>
          <w:rFonts w:ascii="Georgia" w:hAnsi="Georgia"/>
          <w:b/>
          <w:bCs/>
          <w:color w:val="000000"/>
          <w:sz w:val="20"/>
          <w:szCs w:val="20"/>
        </w:rPr>
        <w:t>. His official title is Chairman of the Board of the Religious </w:t>
      </w:r>
      <w:r w:rsidR="00A316AA" w:rsidRPr="00A316AA">
        <w:rPr>
          <w:rFonts w:ascii="Georgia" w:hAnsi="Georgia"/>
          <w:b/>
          <w:bCs/>
          <w:color w:val="FF0000"/>
          <w:sz w:val="20"/>
          <w:szCs w:val="20"/>
        </w:rPr>
        <w:t>Technology</w:t>
      </w:r>
      <w:r w:rsidR="00A316AA" w:rsidRPr="00A316AA">
        <w:rPr>
          <w:rFonts w:ascii="Georgia" w:hAnsi="Georgia"/>
          <w:b/>
          <w:bCs/>
          <w:color w:val="000000"/>
          <w:sz w:val="20"/>
          <w:szCs w:val="20"/>
        </w:rPr>
        <w:t> Center (RTC), a corporation that controls the trademarks and copyrights of Dianetics and Scientology.</w:t>
      </w:r>
      <w:r w:rsidR="00A316AA" w:rsidRPr="00A316AA">
        <w:rPr>
          <w:rFonts w:ascii="Georgia" w:hAnsi="Georgia"/>
          <w:color w:val="000000"/>
          <w:sz w:val="20"/>
          <w:szCs w:val="20"/>
        </w:rPr>
        <w:br/>
      </w:r>
      <w:r w:rsidR="00A316AA" w:rsidRPr="00A316AA">
        <w:rPr>
          <w:rFonts w:ascii="Georgia" w:hAnsi="Georgia"/>
          <w:color w:val="000000"/>
          <w:sz w:val="20"/>
          <w:szCs w:val="20"/>
        </w:rPr>
        <w:br/>
      </w:r>
      <w:r w:rsidR="00A316AA" w:rsidRPr="00A316AA">
        <w:rPr>
          <w:rFonts w:ascii="Georgia" w:hAnsi="Georgia"/>
          <w:b/>
          <w:bCs/>
          <w:color w:val="000000"/>
          <w:sz w:val="20"/>
          <w:szCs w:val="20"/>
        </w:rPr>
        <w:t>David Miscavige was born in 1960 in Bristol Township, Bucks County, Pennsylvania,[11] 115 miles northwest of Philadelphia, to the </w:t>
      </w:r>
      <w:r w:rsidR="00A316AA" w:rsidRPr="00A316AA">
        <w:rPr>
          <w:rFonts w:ascii="Georgia" w:hAnsi="Georgia"/>
          <w:b/>
          <w:bCs/>
          <w:color w:val="FF0000"/>
          <w:sz w:val="20"/>
          <w:szCs w:val="20"/>
        </w:rPr>
        <w:t>Roman Catholic Polish</w:t>
      </w:r>
      <w:r w:rsidR="00A316AA" w:rsidRPr="00A316AA">
        <w:rPr>
          <w:rFonts w:ascii="Georgia" w:hAnsi="Georgia"/>
          <w:b/>
          <w:bCs/>
          <w:color w:val="000000"/>
          <w:sz w:val="20"/>
          <w:szCs w:val="20"/>
        </w:rPr>
        <w:t>-</w:t>
      </w:r>
      <w:r w:rsidR="00A316AA" w:rsidRPr="00A316AA">
        <w:rPr>
          <w:rFonts w:ascii="Georgia" w:hAnsi="Georgia"/>
          <w:b/>
          <w:bCs/>
          <w:color w:val="FF0000"/>
          <w:sz w:val="20"/>
          <w:szCs w:val="20"/>
        </w:rPr>
        <w:t>Italian family</w:t>
      </w:r>
      <w:r w:rsidR="00A316AA" w:rsidRPr="00A316AA">
        <w:rPr>
          <w:rFonts w:ascii="Georgia" w:hAnsi="Georgia"/>
          <w:b/>
          <w:bCs/>
          <w:color w:val="000000"/>
          <w:sz w:val="20"/>
          <w:szCs w:val="20"/>
        </w:rPr>
        <w:t> of Ron and Loretta Miscavige.[12]</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866284" w:rsidP="00A316AA">
      <w:pPr>
        <w:shd w:val="clear" w:color="auto" w:fill="FFFFFF"/>
        <w:jc w:val="both"/>
        <w:rPr>
          <w:rFonts w:ascii="Georgia" w:hAnsi="Georgia"/>
          <w:color w:val="000000"/>
          <w:sz w:val="20"/>
          <w:szCs w:val="20"/>
        </w:rPr>
      </w:pPr>
      <w:r w:rsidRPr="00866284">
        <w:rPr>
          <w:rFonts w:ascii="Georgia" w:hAnsi="Georgia"/>
          <w:noProof/>
          <w:color w:val="000000"/>
          <w:sz w:val="20"/>
          <w:szCs w:val="20"/>
        </w:rPr>
        <w:lastRenderedPageBreak/>
        <w:drawing>
          <wp:inline distT="0" distB="0" distL="0" distR="0" wp14:anchorId="2E5399E8" wp14:editId="584434FE">
            <wp:extent cx="4205605" cy="6900002"/>
            <wp:effectExtent l="0" t="0" r="4445"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4205605" cy="690000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t>Princess Olimpia Colonna is a top authority over female members of Cosa Nostra especially in New Jersey. Princess Olimpia rapes, murders, and cannibalizes children. The mafia are child traffickers.</w:t>
      </w:r>
    </w:p>
    <w:p w:rsidR="00A316AA" w:rsidRPr="00A316AA" w:rsidRDefault="00881FAB" w:rsidP="00A316AA">
      <w:pPr>
        <w:shd w:val="clear" w:color="auto" w:fill="FFFFFF"/>
        <w:jc w:val="both"/>
        <w:rPr>
          <w:rFonts w:ascii="Georgia" w:hAnsi="Georgia"/>
          <w:color w:val="000000"/>
          <w:sz w:val="20"/>
          <w:szCs w:val="20"/>
        </w:rPr>
      </w:pPr>
      <w:r w:rsidRPr="00881FAB">
        <w:rPr>
          <w:rFonts w:ascii="Georgia" w:hAnsi="Georgia"/>
          <w:noProof/>
          <w:color w:val="000000"/>
          <w:sz w:val="20"/>
          <w:szCs w:val="20"/>
        </w:rPr>
        <w:drawing>
          <wp:inline distT="0" distB="0" distL="0" distR="0" wp14:anchorId="4BB1DAB3" wp14:editId="011FEA7C">
            <wp:extent cx="4205605" cy="2797520"/>
            <wp:effectExtent l="0" t="0" r="4445" b="317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205605" cy="2797520"/>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Chris Colombo is the top boss of the Colombo crime syndicate. Colombo mobsters specialize in cocaine trafficking and prostitution. The Colombo crime family have cocaine contracts with Colombian drug cartels. The Colombian drug cartels have a large operation in New York City.</w:t>
      </w:r>
      <w:r w:rsidRPr="00A316AA">
        <w:rPr>
          <w:rFonts w:ascii="Georgia" w:hAnsi="Georgia"/>
          <w:color w:val="000000"/>
          <w:sz w:val="20"/>
          <w:szCs w:val="20"/>
        </w:rPr>
        <w:t> The Colombo crime family has a close alliance with the Gambinos, Genoveses, and with white collar Jewish mobsters. The Colombos are also involved with child trafficking and pedophilia networks. The Colombos blackmail to control Jewish businessmen involved with white collar crime. An example was the Columbian Mafia under orders from the Colombo crime syndicate had the white collar Jewish criminal Andrew Kissel of Greenwich murdered by Carlos and Leonard Trujillo who are from Columbia and had family in New York. Kissel was ripping off the New York co-op board of millions for the Colombo crime family and they hired a Columbian contract killer to murder him to shut him up. People act like wealth is controlled by wealth and act like the Jewish billionaires are more powerful than the mafia. Violence controls wealth. The mafia collectively make more in a decade than all the Jewish billionaires are worth in a lifetime put together.</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44" w:history="1">
        <w:r w:rsidR="00A316AA" w:rsidRPr="00A316AA">
          <w:rPr>
            <w:rStyle w:val="Hyperlink"/>
            <w:rFonts w:ascii="Georgia" w:hAnsi="Georgia" w:cs="Helvetica"/>
            <w:color w:val="009EB8"/>
            <w:sz w:val="20"/>
            <w:szCs w:val="20"/>
          </w:rPr>
          <w:t>https://en.wikipedia.org/wiki/Colombo_crime_family</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lastRenderedPageBreak/>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Colombo crime family</w:t>
      </w:r>
      <w:r w:rsidRPr="00A316AA">
        <w:rPr>
          <w:rFonts w:ascii="Georgia" w:hAnsi="Georgia"/>
          <w:color w:val="000000"/>
          <w:sz w:val="20"/>
          <w:szCs w:val="20"/>
        </w:rPr>
        <w:t> (pronounced [ko</w:t>
      </w:r>
      <w:r w:rsidRPr="00A316AA">
        <w:rPr>
          <w:color w:val="000000"/>
          <w:sz w:val="20"/>
          <w:szCs w:val="20"/>
        </w:rPr>
        <w:t>ˈ</w:t>
      </w:r>
      <w:r w:rsidRPr="00A316AA">
        <w:rPr>
          <w:rFonts w:ascii="Georgia" w:hAnsi="Georgia"/>
          <w:color w:val="000000"/>
          <w:sz w:val="20"/>
          <w:szCs w:val="20"/>
        </w:rPr>
        <w:t>lombo]) is the youngest of the "Five Families" that dominates organized crime activities in</w:t>
      </w:r>
      <w:r w:rsidRPr="00A316AA">
        <w:rPr>
          <w:rFonts w:ascii="Georgia" w:hAnsi="Georgia"/>
          <w:b/>
          <w:bCs/>
          <w:color w:val="000000"/>
          <w:sz w:val="20"/>
          <w:szCs w:val="20"/>
        </w:rPr>
        <w:t> New York City</w:t>
      </w:r>
      <w:r w:rsidRPr="00A316AA">
        <w:rPr>
          <w:rFonts w:ascii="Georgia" w:hAnsi="Georgia"/>
          <w:color w:val="000000"/>
          <w:sz w:val="20"/>
          <w:szCs w:val="20"/>
        </w:rPr>
        <w:t>, United States, within the nationwide criminal organization known as the American Mafia.</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family was not reunited until the early 1960s </w:t>
      </w:r>
      <w:r w:rsidRPr="00A316AA">
        <w:rPr>
          <w:rFonts w:ascii="Georgia" w:hAnsi="Georgia"/>
          <w:b/>
          <w:bCs/>
          <w:color w:val="FF0000"/>
          <w:sz w:val="20"/>
          <w:szCs w:val="20"/>
        </w:rPr>
        <w:t>under Joseph Colombo</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Boss (official and acting)</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2019–present — Unknown</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Criminal activities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b/>
          <w:bCs/>
          <w:color w:val="FF0000"/>
          <w:sz w:val="20"/>
          <w:szCs w:val="20"/>
        </w:rPr>
        <w:t>Arms trafficking</w:t>
      </w:r>
      <w:r w:rsidRPr="00A316AA">
        <w:rPr>
          <w:rFonts w:ascii="Georgia" w:hAnsi="Georgia"/>
          <w:b/>
          <w:bCs/>
          <w:color w:val="000000"/>
          <w:sz w:val="20"/>
          <w:szCs w:val="20"/>
        </w:rPr>
        <w:t>, arson, assault, battery, bribery, burglary, cigarette smuggling, chop shop, conspiracy, </w:t>
      </w:r>
      <w:r w:rsidRPr="00A316AA">
        <w:rPr>
          <w:rFonts w:ascii="Georgia" w:hAnsi="Georgia"/>
          <w:b/>
          <w:bCs/>
          <w:color w:val="FF0000"/>
          <w:sz w:val="20"/>
          <w:szCs w:val="20"/>
        </w:rPr>
        <w:t>contract killing</w:t>
      </w:r>
      <w:r w:rsidRPr="00A316AA">
        <w:rPr>
          <w:rFonts w:ascii="Georgia" w:hAnsi="Georgia"/>
          <w:b/>
          <w:bCs/>
          <w:color w:val="000000"/>
          <w:sz w:val="20"/>
          <w:szCs w:val="20"/>
        </w:rPr>
        <w:t>, counterfeiting, </w:t>
      </w:r>
      <w:r w:rsidRPr="00A316AA">
        <w:rPr>
          <w:rFonts w:ascii="Georgia" w:hAnsi="Georgia"/>
          <w:b/>
          <w:bCs/>
          <w:color w:val="FF0000"/>
          <w:sz w:val="20"/>
          <w:szCs w:val="20"/>
        </w:rPr>
        <w:t>drug trafficking</w:t>
      </w:r>
      <w:r w:rsidRPr="00A316AA">
        <w:rPr>
          <w:rFonts w:ascii="Georgia" w:hAnsi="Georgia"/>
          <w:b/>
          <w:bCs/>
          <w:color w:val="000000"/>
          <w:sz w:val="20"/>
          <w:szCs w:val="20"/>
        </w:rPr>
        <w:t>, extortion, fencing, fraud, illegal gambling, larceny, </w:t>
      </w:r>
      <w:r w:rsidRPr="00A316AA">
        <w:rPr>
          <w:rFonts w:ascii="Georgia" w:hAnsi="Georgia"/>
          <w:b/>
          <w:bCs/>
          <w:color w:val="FF0000"/>
          <w:sz w:val="20"/>
          <w:szCs w:val="20"/>
        </w:rPr>
        <w:t>loansharking</w:t>
      </w:r>
      <w:r w:rsidRPr="00A316AA">
        <w:rPr>
          <w:rFonts w:ascii="Georgia" w:hAnsi="Georgia"/>
          <w:b/>
          <w:bCs/>
          <w:color w:val="000000"/>
          <w:sz w:val="20"/>
          <w:szCs w:val="20"/>
        </w:rPr>
        <w:t>, </w:t>
      </w:r>
      <w:r w:rsidRPr="00A316AA">
        <w:rPr>
          <w:rFonts w:ascii="Georgia" w:hAnsi="Georgia"/>
          <w:b/>
          <w:bCs/>
          <w:color w:val="FF0000"/>
          <w:sz w:val="20"/>
          <w:szCs w:val="20"/>
        </w:rPr>
        <w:t>money laundering</w:t>
      </w:r>
      <w:r w:rsidRPr="00A316AA">
        <w:rPr>
          <w:rFonts w:ascii="Georgia" w:hAnsi="Georgia"/>
          <w:b/>
          <w:bCs/>
          <w:color w:val="000000"/>
          <w:sz w:val="20"/>
          <w:szCs w:val="20"/>
        </w:rPr>
        <w:t>, murder, racketeering, robbery, skimming, theft, truck hijacking, tax evasion, and protection racket.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45" w:history="1">
        <w:r w:rsidR="00A316AA" w:rsidRPr="00A316AA">
          <w:rPr>
            <w:rStyle w:val="Hyperlink"/>
            <w:rFonts w:ascii="Georgia" w:hAnsi="Georgia" w:cs="Helvetica"/>
            <w:color w:val="009EB8"/>
            <w:sz w:val="20"/>
            <w:szCs w:val="20"/>
          </w:rPr>
          <w:t>https://en.wikipedia.org/wiki/Murder_of_Andrew_Kissel</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Andrew Michael Kissel</w:t>
      </w:r>
      <w:r w:rsidRPr="00A316AA">
        <w:rPr>
          <w:rFonts w:ascii="Georgia" w:hAnsi="Georgia"/>
          <w:color w:val="000000"/>
          <w:sz w:val="20"/>
          <w:szCs w:val="20"/>
        </w:rPr>
        <w:t> (August 23, 1959 – April 3, 2006) was an American real estate developer who was found murdered at his rented Greenwich, Connecticut estate.</w:t>
      </w:r>
      <w:r w:rsidRPr="00A316AA">
        <w:rPr>
          <w:rFonts w:ascii="Georgia" w:hAnsi="Georgia"/>
          <w:b/>
          <w:bCs/>
          <w:color w:val="000000"/>
          <w:sz w:val="20"/>
          <w:szCs w:val="20"/>
        </w:rPr>
        <w:t> Kissel had been accused of </w:t>
      </w:r>
      <w:r w:rsidRPr="00A316AA">
        <w:rPr>
          <w:rFonts w:ascii="Georgia" w:hAnsi="Georgia"/>
          <w:b/>
          <w:bCs/>
          <w:color w:val="FF0000"/>
          <w:sz w:val="20"/>
          <w:szCs w:val="20"/>
        </w:rPr>
        <w:t>defrauding a New York co-op board of millions of dollars</w:t>
      </w:r>
      <w:r w:rsidRPr="00A316AA">
        <w:rPr>
          <w:rFonts w:ascii="Georgia" w:hAnsi="Georgia"/>
          <w:b/>
          <w:bCs/>
          <w:color w:val="000000"/>
          <w:sz w:val="20"/>
          <w:szCs w:val="20"/>
        </w:rPr>
        <w:t>. </w:t>
      </w:r>
      <w:r w:rsidRPr="00A316AA">
        <w:rPr>
          <w:rFonts w:ascii="Georgia" w:hAnsi="Georgia"/>
          <w:color w:val="000000"/>
          <w:sz w:val="20"/>
          <w:szCs w:val="20"/>
        </w:rPr>
        <w:br/>
      </w:r>
      <w:r w:rsidRPr="00A316AA">
        <w:rPr>
          <w:rFonts w:ascii="Georgia" w:hAnsi="Georgia"/>
          <w:b/>
          <w:bCs/>
          <w:color w:val="000000"/>
          <w:sz w:val="20"/>
          <w:szCs w:val="20"/>
        </w:rPr>
        <w:br/>
        <w:t>From 1995 to 2002, </w:t>
      </w:r>
      <w:r w:rsidRPr="00A316AA">
        <w:rPr>
          <w:rFonts w:ascii="Georgia" w:hAnsi="Georgia"/>
          <w:b/>
          <w:bCs/>
          <w:color w:val="FF0000"/>
          <w:sz w:val="20"/>
          <w:szCs w:val="20"/>
        </w:rPr>
        <w:t>Kissel had been the treasurer of the co-op board at 200 East 74th Street in Manhattan</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b/>
          <w:bCs/>
          <w:color w:val="FF0000"/>
          <w:sz w:val="20"/>
          <w:szCs w:val="20"/>
        </w:rPr>
        <w:t>Carlos Trujillo</w:t>
      </w:r>
      <w:r w:rsidRPr="00A316AA">
        <w:rPr>
          <w:rFonts w:ascii="Georgia" w:hAnsi="Georgia"/>
          <w:b/>
          <w:bCs/>
          <w:color w:val="000000"/>
          <w:sz w:val="20"/>
          <w:szCs w:val="20"/>
        </w:rPr>
        <w:t> was charged with murder and attempted murder. He was </w:t>
      </w:r>
      <w:r w:rsidRPr="00A316AA">
        <w:rPr>
          <w:rFonts w:ascii="Georgia" w:hAnsi="Georgia"/>
          <w:b/>
          <w:bCs/>
          <w:color w:val="FF0000"/>
          <w:sz w:val="20"/>
          <w:szCs w:val="20"/>
        </w:rPr>
        <w:t>acquitted of the murder charge</w:t>
      </w:r>
      <w:r w:rsidRPr="00A316AA">
        <w:rPr>
          <w:rFonts w:ascii="Georgia" w:hAnsi="Georgia"/>
          <w:b/>
          <w:bCs/>
          <w:color w:val="000000"/>
          <w:sz w:val="20"/>
          <w:szCs w:val="20"/>
        </w:rPr>
        <w:t>[10] but entered a guilty plea to the attempted murder charge and received a six-year prison sentence followed by deportation to his home country, </w:t>
      </w:r>
      <w:r w:rsidRPr="00A316AA">
        <w:rPr>
          <w:rFonts w:ascii="Georgia" w:hAnsi="Georgia"/>
          <w:b/>
          <w:bCs/>
          <w:color w:val="FF0000"/>
          <w:sz w:val="20"/>
          <w:szCs w:val="20"/>
        </w:rPr>
        <w:t>Colombia</w:t>
      </w:r>
      <w:r w:rsidRPr="00A316AA">
        <w:rPr>
          <w:rFonts w:ascii="Georgia" w:hAnsi="Georgia"/>
          <w:b/>
          <w:bCs/>
          <w:color w:val="000000"/>
          <w:sz w:val="20"/>
          <w:szCs w:val="20"/>
        </w:rPr>
        <w:t>.[9]</w:t>
      </w:r>
      <w:r w:rsidRPr="00A316AA">
        <w:rPr>
          <w:rFonts w:ascii="Georgia" w:hAnsi="Georgia"/>
          <w:color w:val="000000"/>
          <w:sz w:val="20"/>
          <w:szCs w:val="20"/>
        </w:rPr>
        <w:br/>
      </w:r>
      <w:r w:rsidRPr="00A316AA">
        <w:rPr>
          <w:rFonts w:ascii="Georgia" w:hAnsi="Georgia"/>
          <w:b/>
          <w:bCs/>
          <w:color w:val="000000"/>
          <w:sz w:val="20"/>
          <w:szCs w:val="20"/>
        </w:rPr>
        <w:br/>
      </w:r>
      <w:r w:rsidRPr="00A316AA">
        <w:rPr>
          <w:rFonts w:ascii="Georgia" w:hAnsi="Georgia"/>
          <w:b/>
          <w:bCs/>
          <w:color w:val="FF0000"/>
          <w:sz w:val="20"/>
          <w:szCs w:val="20"/>
        </w:rPr>
        <w:t>Leonard Trujillo</w:t>
      </w:r>
      <w:r w:rsidRPr="00A316AA">
        <w:rPr>
          <w:rFonts w:ascii="Georgia" w:hAnsi="Georgia"/>
          <w:b/>
          <w:bCs/>
          <w:color w:val="000000"/>
          <w:sz w:val="20"/>
          <w:szCs w:val="20"/>
        </w:rPr>
        <w:t> pleaded guilty to manslaughter and conspiracy to commit murder. He testified against his cousin Carlos and received a sentence of 20 years.[9]</w:t>
      </w:r>
      <w:r w:rsidRPr="00A316AA">
        <w:rPr>
          <w:rFonts w:ascii="Georgia" w:hAnsi="Georgia"/>
          <w:b/>
          <w:bCs/>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097DD7" w:rsidP="00A316AA">
      <w:pPr>
        <w:shd w:val="clear" w:color="auto" w:fill="FFFFFF"/>
        <w:jc w:val="both"/>
        <w:rPr>
          <w:rFonts w:ascii="Georgia" w:hAnsi="Georgia"/>
          <w:color w:val="000000"/>
          <w:sz w:val="20"/>
          <w:szCs w:val="20"/>
        </w:rPr>
      </w:pPr>
      <w:r w:rsidRPr="00097DD7">
        <w:rPr>
          <w:rFonts w:ascii="Georgia" w:hAnsi="Georgia"/>
          <w:noProof/>
          <w:color w:val="000000"/>
          <w:sz w:val="20"/>
          <w:szCs w:val="20"/>
        </w:rPr>
        <w:lastRenderedPageBreak/>
        <w:drawing>
          <wp:inline distT="0" distB="0" distL="0" distR="0" wp14:anchorId="40734846" wp14:editId="21A88C3C">
            <wp:extent cx="3648584" cy="3620005"/>
            <wp:effectExtent l="0" t="0" r="9525"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648584" cy="362000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Terence Monahan the Chief of the New York City Police Department was Jesuit educated at Fordham and he is a covert Knight of Columbus. The NYPD is run by Jesuits and covert Knights of Columbus. The Colonnas manage many cops in the United States through Jesuit colleges and especially through the Knights of Columbus. The police in the United States are heavily working with organized crime.</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47" w:history="1">
        <w:r w:rsidR="00A316AA" w:rsidRPr="00A316AA">
          <w:rPr>
            <w:rStyle w:val="Hyperlink"/>
            <w:rFonts w:ascii="Georgia" w:hAnsi="Georgia" w:cs="Helvetica"/>
            <w:color w:val="009EB8"/>
            <w:sz w:val="20"/>
            <w:szCs w:val="20"/>
          </w:rPr>
          <w:t>https://www1.nyc.gov/site/nypd/about/leadership/chief-of-department.page</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Terence A. Monahan</w:t>
      </w:r>
      <w:r w:rsidRPr="00A316AA">
        <w:rPr>
          <w:rFonts w:ascii="Georgia" w:hAnsi="Georgia"/>
          <w:b/>
          <w:bCs/>
          <w:color w:val="000000"/>
          <w:sz w:val="20"/>
          <w:szCs w:val="20"/>
        </w:rPr>
        <w:t> is the 40th </w:t>
      </w:r>
      <w:r w:rsidRPr="00A316AA">
        <w:rPr>
          <w:rFonts w:ascii="Georgia" w:hAnsi="Georgia"/>
          <w:b/>
          <w:bCs/>
          <w:color w:val="FF0000"/>
          <w:sz w:val="20"/>
          <w:szCs w:val="20"/>
        </w:rPr>
        <w:t>Chief of Department for the New York City Police Department</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He holds a Bachelor of Arts degree in Liberal Arts from </w:t>
      </w:r>
      <w:r w:rsidRPr="00A316AA">
        <w:rPr>
          <w:rFonts w:ascii="Georgia" w:hAnsi="Georgia"/>
          <w:b/>
          <w:bCs/>
          <w:color w:val="FF0000"/>
          <w:sz w:val="20"/>
          <w:szCs w:val="20"/>
        </w:rPr>
        <w:t>Fordham</w:t>
      </w:r>
      <w:r w:rsidRPr="00A316AA">
        <w:rPr>
          <w:rFonts w:ascii="Georgia" w:hAnsi="Georgia"/>
          <w:b/>
          <w:bCs/>
          <w:color w:val="000000"/>
          <w:sz w:val="20"/>
          <w:szCs w:val="20"/>
        </w:rPr>
        <w:t> University.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9A0212" w:rsidP="00A316AA">
      <w:pPr>
        <w:shd w:val="clear" w:color="auto" w:fill="FFFFFF"/>
        <w:jc w:val="both"/>
        <w:rPr>
          <w:rFonts w:ascii="Georgia" w:hAnsi="Georgia"/>
          <w:color w:val="000000"/>
          <w:sz w:val="20"/>
          <w:szCs w:val="20"/>
        </w:rPr>
      </w:pPr>
      <w:r w:rsidRPr="009A0212">
        <w:rPr>
          <w:rFonts w:ascii="Georgia" w:hAnsi="Georgia"/>
          <w:noProof/>
          <w:color w:val="000000"/>
          <w:sz w:val="20"/>
          <w:szCs w:val="20"/>
        </w:rPr>
        <w:lastRenderedPageBreak/>
        <w:drawing>
          <wp:inline distT="0" distB="0" distL="0" distR="0" wp14:anchorId="5A18A0D4" wp14:editId="7DDEC658">
            <wp:extent cx="4205605" cy="2355481"/>
            <wp:effectExtent l="0" t="0" r="4445" b="6985"/>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4205605" cy="235548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9A0212"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Benjamin Tucker is the Jesuit Fordham educated First Deputy Commissioner of the NYPD.</w:t>
      </w:r>
    </w:p>
    <w:p w:rsidR="00A316AA" w:rsidRPr="00A316AA" w:rsidRDefault="00774142" w:rsidP="00A316AA">
      <w:pPr>
        <w:shd w:val="clear" w:color="auto" w:fill="FFFFFF"/>
        <w:jc w:val="both"/>
        <w:rPr>
          <w:rFonts w:ascii="Georgia" w:hAnsi="Georgia"/>
          <w:color w:val="000000"/>
          <w:sz w:val="20"/>
          <w:szCs w:val="20"/>
        </w:rPr>
      </w:pPr>
      <w:hyperlink r:id="rId249" w:history="1">
        <w:r w:rsidR="00A316AA" w:rsidRPr="00A316AA">
          <w:rPr>
            <w:rStyle w:val="Hyperlink"/>
            <w:rFonts w:ascii="Georgia" w:hAnsi="Georgia" w:cs="Helvetica"/>
            <w:color w:val="009EB8"/>
            <w:sz w:val="20"/>
            <w:szCs w:val="20"/>
          </w:rPr>
          <w:t>https://www1.nyc.gov/site/nypd/about/leadership/first-deputy-commissioner.page</w:t>
        </w:r>
      </w:hyperlink>
    </w:p>
    <w:p w:rsidR="00A316AA" w:rsidRPr="00A316AA" w:rsidRDefault="009A0212" w:rsidP="00A316AA">
      <w:pPr>
        <w:shd w:val="clear" w:color="auto" w:fill="FFFFFF"/>
        <w:jc w:val="both"/>
        <w:rPr>
          <w:rFonts w:ascii="Georgia" w:hAnsi="Georgia"/>
          <w:color w:val="000000"/>
          <w:sz w:val="20"/>
          <w:szCs w:val="20"/>
        </w:rPr>
      </w:pPr>
      <w:r>
        <w:rPr>
          <w:rFonts w:ascii="Georgia" w:hAnsi="Georgia"/>
          <w:color w:val="000000"/>
          <w:sz w:val="20"/>
          <w:szCs w:val="20"/>
        </w:rPr>
        <w:br/>
      </w:r>
      <w:r w:rsidR="00A316AA" w:rsidRPr="00A316AA">
        <w:rPr>
          <w:rFonts w:ascii="Georgia" w:hAnsi="Georgia"/>
          <w:b/>
          <w:bCs/>
          <w:color w:val="000000"/>
          <w:sz w:val="20"/>
          <w:szCs w:val="20"/>
        </w:rPr>
        <w:t>First Deputy Commissioner</w:t>
      </w:r>
      <w:r>
        <w:rPr>
          <w:rFonts w:ascii="Georgia" w:hAnsi="Georgia"/>
          <w:color w:val="000000"/>
          <w:sz w:val="20"/>
          <w:szCs w:val="20"/>
        </w:rPr>
        <w:t xml:space="preserve"> </w:t>
      </w:r>
      <w:r w:rsidR="00A316AA" w:rsidRPr="00A316AA">
        <w:rPr>
          <w:rFonts w:ascii="Georgia" w:hAnsi="Georgia"/>
          <w:b/>
          <w:bCs/>
          <w:color w:val="FF0000"/>
          <w:sz w:val="20"/>
          <w:szCs w:val="20"/>
        </w:rPr>
        <w:t>Benjamin Tucker</w:t>
      </w:r>
      <w:r>
        <w:rPr>
          <w:rFonts w:ascii="Georgia" w:hAnsi="Georgia"/>
          <w:color w:val="000000"/>
          <w:sz w:val="20"/>
          <w:szCs w:val="20"/>
        </w:rPr>
        <w:t xml:space="preserve"> </w:t>
      </w:r>
      <w:r w:rsidR="00A316AA" w:rsidRPr="00A316AA">
        <w:rPr>
          <w:rFonts w:ascii="Georgia" w:hAnsi="Georgia"/>
          <w:b/>
          <w:bCs/>
          <w:color w:val="FF0000"/>
          <w:sz w:val="20"/>
          <w:szCs w:val="20"/>
        </w:rPr>
        <w:t>First Deputy Commissioner</w:t>
      </w:r>
      <w:r w:rsidR="00A316AA" w:rsidRPr="00A316AA">
        <w:rPr>
          <w:rFonts w:ascii="Georgia" w:hAnsi="Georgia"/>
          <w:b/>
          <w:bCs/>
          <w:color w:val="000000"/>
          <w:sz w:val="20"/>
          <w:szCs w:val="20"/>
        </w:rPr>
        <w:t> Tucker holds a Bachelor of Science degree in criminal justice from John Jay College, a J.D. from </w:t>
      </w:r>
      <w:r w:rsidR="00A316AA" w:rsidRPr="00A316AA">
        <w:rPr>
          <w:rFonts w:ascii="Georgia" w:hAnsi="Georgia"/>
          <w:b/>
          <w:bCs/>
          <w:color w:val="FF0000"/>
          <w:sz w:val="20"/>
          <w:szCs w:val="20"/>
        </w:rPr>
        <w:t>Fordham</w:t>
      </w:r>
      <w:r w:rsidR="00A316AA" w:rsidRPr="00A316AA">
        <w:rPr>
          <w:rFonts w:ascii="Georgia" w:hAnsi="Georgia"/>
          <w:b/>
          <w:bCs/>
          <w:color w:val="000000"/>
          <w:sz w:val="20"/>
          <w:szCs w:val="20"/>
        </w:rPr>
        <w:t> University School of Law, and is a tenured professor at Pace University.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9A0212" w:rsidP="009A0212">
      <w:pPr>
        <w:shd w:val="clear" w:color="auto" w:fill="FFFFFF"/>
        <w:jc w:val="center"/>
        <w:rPr>
          <w:rFonts w:ascii="Georgia" w:hAnsi="Georgia"/>
          <w:color w:val="000000"/>
          <w:sz w:val="20"/>
          <w:szCs w:val="20"/>
        </w:rPr>
      </w:pPr>
      <w:r w:rsidRPr="009A0212">
        <w:rPr>
          <w:rFonts w:ascii="Georgia" w:hAnsi="Georgia"/>
          <w:noProof/>
          <w:color w:val="000000"/>
          <w:sz w:val="20"/>
          <w:szCs w:val="20"/>
        </w:rPr>
        <w:drawing>
          <wp:inline distT="0" distB="0" distL="0" distR="0" wp14:anchorId="666C1C4C" wp14:editId="5C8672E3">
            <wp:extent cx="3161555" cy="2330245"/>
            <wp:effectExtent l="0" t="0" r="127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3177133" cy="2341727"/>
                    </a:xfrm>
                    <a:prstGeom prst="rect">
                      <a:avLst/>
                    </a:prstGeom>
                  </pic:spPr>
                </pic:pic>
              </a:graphicData>
            </a:graphic>
          </wp:inline>
        </w:drawing>
      </w:r>
      <w:r w:rsidR="00A316AA" w:rsidRPr="00A316AA">
        <w:rPr>
          <w:rFonts w:ascii="Georgia" w:hAnsi="Georgia"/>
          <w:color w:val="000000"/>
          <w:sz w:val="20"/>
          <w:szCs w:val="20"/>
        </w:rPr>
        <w:br/>
      </w:r>
      <w:r w:rsidR="00A316AA"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lastRenderedPageBreak/>
        <w:t>Carl Anderson the head of the Knights of Columbus manages knights that infiltrate politics, police, and military as well as business and the fraudulent judicial system. Anderson is also a knight of three papal orders and practices law in Washington DC. The Knights of Columbus need be outlawed because they are a military order serving a foreign nation the Vatican City. The Knights of Columbus are named after Christopher Columbus who was married with the Colonna's Spanish relatives the House of Toledo and Dukes of Alba. The Colonna's relatives and associates the Doria family also financed Christopher Columbus. The Knights of Columbus use the fascist symbol the fasces which is a bundle of sticks with an axe. Fasces and Faggot both mean a bundle. Fascists want to control everything and they use rape to dominate other men. Police and military are heavily involved with faggotry.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51" w:history="1">
        <w:r w:rsidR="00A316AA" w:rsidRPr="00A316AA">
          <w:rPr>
            <w:rStyle w:val="Hyperlink"/>
            <w:rFonts w:ascii="Georgia" w:hAnsi="Georgia" w:cs="Helvetica"/>
            <w:color w:val="009EB8"/>
            <w:sz w:val="20"/>
            <w:szCs w:val="20"/>
          </w:rPr>
          <w:t>http://www.kofc.org/en/todays-knights/sk-full-bio.html</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As </w:t>
      </w:r>
      <w:r w:rsidRPr="00A316AA">
        <w:rPr>
          <w:rFonts w:ascii="Georgia" w:hAnsi="Georgia"/>
          <w:b/>
          <w:bCs/>
          <w:color w:val="FF0000"/>
          <w:sz w:val="20"/>
          <w:szCs w:val="20"/>
        </w:rPr>
        <w:t>supreme knight of the Knights of Columbus</w:t>
      </w:r>
      <w:r w:rsidRPr="00A316AA">
        <w:rPr>
          <w:rFonts w:ascii="Georgia" w:hAnsi="Georgia"/>
          <w:b/>
          <w:bCs/>
          <w:color w:val="000000"/>
          <w:sz w:val="20"/>
          <w:szCs w:val="20"/>
        </w:rPr>
        <w:t>, </w:t>
      </w:r>
      <w:r w:rsidRPr="00A316AA">
        <w:rPr>
          <w:rFonts w:ascii="Georgia" w:hAnsi="Georgia"/>
          <w:b/>
          <w:bCs/>
          <w:color w:val="FF0000"/>
          <w:sz w:val="20"/>
          <w:szCs w:val="20"/>
        </w:rPr>
        <w:t>Carl A. Anderson</w:t>
      </w:r>
      <w:r w:rsidRPr="00A316AA">
        <w:rPr>
          <w:rFonts w:ascii="Georgia" w:hAnsi="Georgia"/>
          <w:color w:val="000000"/>
          <w:sz w:val="20"/>
          <w:szCs w:val="20"/>
        </w:rPr>
        <w:t> is the chief executive officer and chairman of the board of the world’s largest Catholic family fraternal service organization, which has nearly 2 million members.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color w:val="000000"/>
          <w:sz w:val="20"/>
          <w:szCs w:val="20"/>
        </w:rPr>
        <w:t>​</w:t>
      </w:r>
      <w:r w:rsidRPr="00A316AA">
        <w:rPr>
          <w:rFonts w:ascii="Georgia" w:hAnsi="Georgia"/>
          <w:color w:val="000000"/>
          <w:sz w:val="20"/>
          <w:szCs w:val="20"/>
        </w:rPr>
        <w:t>From 1983 to 1987, he served in various positions of the Executive Office of the President of the United States, including special assistant to the President and acting director of the White House Office of Public Liaison.</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Mr. Anderson is a </w:t>
      </w:r>
      <w:r w:rsidRPr="00A316AA">
        <w:rPr>
          <w:rFonts w:ascii="Georgia" w:hAnsi="Georgia"/>
          <w:b/>
          <w:bCs/>
          <w:color w:val="FF0000"/>
          <w:sz w:val="20"/>
          <w:szCs w:val="20"/>
        </w:rPr>
        <w:t>Knight Grand Cross of the Order of St. Sylvester</w:t>
      </w:r>
      <w:r w:rsidRPr="00A316AA">
        <w:rPr>
          <w:rFonts w:ascii="Georgia" w:hAnsi="Georgia"/>
          <w:b/>
          <w:bCs/>
          <w:color w:val="000000"/>
          <w:sz w:val="20"/>
          <w:szCs w:val="20"/>
        </w:rPr>
        <w:t>, a </w:t>
      </w:r>
      <w:r w:rsidRPr="00A316AA">
        <w:rPr>
          <w:rFonts w:ascii="Georgia" w:hAnsi="Georgia"/>
          <w:b/>
          <w:bCs/>
          <w:color w:val="FF0000"/>
          <w:sz w:val="20"/>
          <w:szCs w:val="20"/>
        </w:rPr>
        <w:t>Knight of the Order of St. Gregory the Great</w:t>
      </w:r>
      <w:r w:rsidRPr="00A316AA">
        <w:rPr>
          <w:rFonts w:ascii="Georgia" w:hAnsi="Georgia"/>
          <w:b/>
          <w:bCs/>
          <w:color w:val="000000"/>
          <w:sz w:val="20"/>
          <w:szCs w:val="20"/>
        </w:rPr>
        <w:t> and a </w:t>
      </w:r>
      <w:r w:rsidRPr="00A316AA">
        <w:rPr>
          <w:rFonts w:ascii="Georgia" w:hAnsi="Georgia"/>
          <w:b/>
          <w:bCs/>
          <w:color w:val="FF0000"/>
          <w:sz w:val="20"/>
          <w:szCs w:val="20"/>
        </w:rPr>
        <w:t>Knight Grand Cross of the Order of the Holy Sepulchre of Jerusalem</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color w:val="000000"/>
          <w:sz w:val="20"/>
          <w:szCs w:val="20"/>
        </w:rPr>
        <w:t>​</w:t>
      </w:r>
      <w:r w:rsidRPr="00A316AA">
        <w:rPr>
          <w:rFonts w:ascii="Georgia" w:hAnsi="Georgia"/>
          <w:color w:val="000000"/>
          <w:sz w:val="20"/>
          <w:szCs w:val="20"/>
        </w:rPr>
        <w:t>He serves as a member of the International Scientific Council of the Studium Generale Marcianum of Venice. In 1994, he was a</w:t>
      </w:r>
      <w:r w:rsidRPr="00A316AA">
        <w:rPr>
          <w:rFonts w:ascii="Georgia" w:hAnsi="Georgia" w:cs="Georgia"/>
          <w:color w:val="000000"/>
          <w:sz w:val="20"/>
          <w:szCs w:val="20"/>
        </w:rPr>
        <w:t> </w:t>
      </w:r>
      <w:r w:rsidRPr="00A316AA">
        <w:rPr>
          <w:rFonts w:ascii="Georgia" w:hAnsi="Georgia"/>
          <w:b/>
          <w:bCs/>
          <w:color w:val="000000"/>
          <w:sz w:val="20"/>
          <w:szCs w:val="20"/>
        </w:rPr>
        <w:t>member of the Vatican delegation for the Fifteenth Meeting of the International Jewish Liaison Committee held in Jerusalem.</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He is a member of the </w:t>
      </w:r>
      <w:r w:rsidRPr="00A316AA">
        <w:rPr>
          <w:rFonts w:ascii="Georgia" w:hAnsi="Georgia"/>
          <w:b/>
          <w:bCs/>
          <w:color w:val="FF0000"/>
          <w:sz w:val="20"/>
          <w:szCs w:val="20"/>
        </w:rPr>
        <w:t>bar of the District of Columbia</w:t>
      </w:r>
      <w:r w:rsidRPr="00A316AA">
        <w:rPr>
          <w:rFonts w:ascii="Georgia" w:hAnsi="Georgia"/>
          <w:b/>
          <w:bCs/>
          <w:color w:val="000000"/>
          <w:sz w:val="20"/>
          <w:szCs w:val="20"/>
        </w:rPr>
        <w:t> and is admitted to practice law before the U.S. Supreme Court.</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52" w:history="1">
        <w:r w:rsidR="00A316AA" w:rsidRPr="00A316AA">
          <w:rPr>
            <w:rStyle w:val="Hyperlink"/>
            <w:rFonts w:ascii="Georgia" w:hAnsi="Georgia" w:cs="Helvetica"/>
            <w:color w:val="009EB8"/>
            <w:sz w:val="20"/>
            <w:szCs w:val="20"/>
          </w:rPr>
          <w:t>http://www.kofc.org/un/en/todays-knights/supreme-officers.html</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lastRenderedPageBreak/>
        <w:t>Carl A. Anderson</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As supreme knight of the Knights of Columbus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Archbishop William E. Lori, S.T.D.</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As supreme chaplain of the Knights of Columbus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Patrick E. Kelly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Patrick E. Kelly serves as deputy supreme knight of the Knights of Columbus.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Michael J. O'Connor</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Michael J. O'Connor serves as the supreme secretary of the Knights of Columbus.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Ronald F. Schwarz</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Ronald Schwarz serves as supreme treasurer of the Knights of Columbus.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John A. Marrella</w:t>
      </w:r>
    </w:p>
    <w:p w:rsidR="009664DC"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John A. Marrella is the Supreme Advocate and General Couns</w:t>
      </w:r>
      <w:r w:rsidR="009664DC">
        <w:rPr>
          <w:rFonts w:ascii="Georgia" w:hAnsi="Georgia"/>
          <w:color w:val="000000"/>
          <w:sz w:val="20"/>
          <w:szCs w:val="20"/>
        </w:rPr>
        <w:t>el of the Knights of Columbus</w:t>
      </w:r>
    </w:p>
    <w:p w:rsidR="00A316AA" w:rsidRPr="00A316AA" w:rsidRDefault="009664DC" w:rsidP="00A316AA">
      <w:pPr>
        <w:shd w:val="clear" w:color="auto" w:fill="FFFFFF"/>
        <w:jc w:val="both"/>
        <w:rPr>
          <w:rFonts w:ascii="Georgia" w:hAnsi="Georgia"/>
          <w:color w:val="000000"/>
          <w:sz w:val="20"/>
          <w:szCs w:val="20"/>
        </w:rPr>
      </w:pPr>
      <w:r>
        <w:rPr>
          <w:rFonts w:ascii="Georgia" w:hAnsi="Georgia"/>
          <w:color w:val="000000"/>
          <w:sz w:val="20"/>
          <w:szCs w:val="20"/>
        </w:rPr>
        <w:lastRenderedPageBreak/>
        <w:br/>
      </w:r>
      <w:r w:rsidRPr="009664DC">
        <w:rPr>
          <w:rFonts w:ascii="Georgia" w:hAnsi="Georgia"/>
          <w:noProof/>
          <w:color w:val="000000"/>
          <w:sz w:val="20"/>
          <w:szCs w:val="20"/>
        </w:rPr>
        <w:drawing>
          <wp:inline distT="0" distB="0" distL="0" distR="0" wp14:anchorId="2CF26228" wp14:editId="69AC5D63">
            <wp:extent cx="4205605" cy="3377414"/>
            <wp:effectExtent l="0" t="0" r="4445"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205605" cy="3377414"/>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Peter Vallone Jr with his father Peter Vallone Sr and they are Jesuit educated politicians and judges in New York City who work under the Colonna family and covertly with the Colombo crime syndicate. The Vallones are a white collar political crime syndicate that assist the mafia.</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54" w:history="1">
        <w:r w:rsidR="00A316AA" w:rsidRPr="00A316AA">
          <w:rPr>
            <w:rStyle w:val="Hyperlink"/>
            <w:rFonts w:ascii="Georgia" w:hAnsi="Georgia" w:cs="Helvetica"/>
            <w:color w:val="009EB8"/>
            <w:sz w:val="20"/>
            <w:szCs w:val="20"/>
          </w:rPr>
          <w:t>https://en.wikipedia.org/wiki/Peter_Vallone_Sr.</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Peter Fortunate Vallone Sr.</w:t>
      </w:r>
      <w:r w:rsidRPr="00A316AA">
        <w:rPr>
          <w:rFonts w:ascii="Georgia" w:hAnsi="Georgia"/>
          <w:b/>
          <w:bCs/>
          <w:color w:val="000000"/>
          <w:sz w:val="20"/>
          <w:szCs w:val="20"/>
        </w:rPr>
        <w:t> (born December 13, 1934 in New York City) is an American politician. </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He attended </w:t>
      </w:r>
      <w:r w:rsidRPr="00A316AA">
        <w:rPr>
          <w:rFonts w:ascii="Georgia" w:hAnsi="Georgia"/>
          <w:b/>
          <w:bCs/>
          <w:color w:val="FF0000"/>
          <w:sz w:val="20"/>
          <w:szCs w:val="20"/>
        </w:rPr>
        <w:t>Fordham</w:t>
      </w:r>
      <w:r w:rsidRPr="00A316AA">
        <w:rPr>
          <w:rFonts w:ascii="Georgia" w:hAnsi="Georgia"/>
          <w:b/>
          <w:bCs/>
          <w:color w:val="000000"/>
          <w:sz w:val="20"/>
          <w:szCs w:val="20"/>
        </w:rPr>
        <w:t> University, where he received his BSS (1956) and his LLB (1959). </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 former </w:t>
      </w:r>
      <w:r w:rsidRPr="00A316AA">
        <w:rPr>
          <w:rFonts w:ascii="Georgia" w:hAnsi="Georgia"/>
          <w:b/>
          <w:bCs/>
          <w:color w:val="FF0000"/>
          <w:sz w:val="20"/>
          <w:szCs w:val="20"/>
        </w:rPr>
        <w:t>Democratic New York City Councilman</w:t>
      </w:r>
      <w:r w:rsidRPr="00A316AA">
        <w:rPr>
          <w:rFonts w:ascii="Georgia" w:hAnsi="Georgia"/>
          <w:b/>
          <w:bCs/>
          <w:color w:val="000000"/>
          <w:sz w:val="20"/>
          <w:szCs w:val="20"/>
        </w:rPr>
        <w:t> who represented Astoria, Queens from </w:t>
      </w:r>
      <w:r w:rsidRPr="00A316AA">
        <w:rPr>
          <w:rFonts w:ascii="Georgia" w:hAnsi="Georgia"/>
          <w:b/>
          <w:bCs/>
          <w:color w:val="FF0000"/>
          <w:sz w:val="20"/>
          <w:szCs w:val="20"/>
        </w:rPr>
        <w:t>1974 to 2001</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55" w:history="1">
        <w:r w:rsidR="00A316AA" w:rsidRPr="00A316AA">
          <w:rPr>
            <w:rStyle w:val="Hyperlink"/>
            <w:rFonts w:ascii="Georgia" w:hAnsi="Georgia" w:cs="Helvetica"/>
            <w:color w:val="009EB8"/>
            <w:sz w:val="20"/>
            <w:szCs w:val="20"/>
          </w:rPr>
          <w:t>https://en.wikipedia.org/wiki/Peter_Vallone_Jr.</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Peter Fortunate Vallone Jr. </w:t>
      </w:r>
      <w:r w:rsidRPr="00A316AA">
        <w:rPr>
          <w:rFonts w:ascii="Georgia" w:hAnsi="Georgia"/>
          <w:b/>
          <w:bCs/>
          <w:color w:val="000000"/>
          <w:sz w:val="20"/>
          <w:szCs w:val="20"/>
        </w:rPr>
        <w:t>(born March 23, 1961) is an American judge and lawyer.</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He graduated from </w:t>
      </w:r>
      <w:r w:rsidRPr="00A316AA">
        <w:rPr>
          <w:rFonts w:ascii="Georgia" w:hAnsi="Georgia"/>
          <w:b/>
          <w:bCs/>
          <w:color w:val="FF0000"/>
          <w:sz w:val="20"/>
          <w:szCs w:val="20"/>
        </w:rPr>
        <w:t>Fordham</w:t>
      </w:r>
      <w:r w:rsidRPr="00A316AA">
        <w:rPr>
          <w:rFonts w:ascii="Georgia" w:hAnsi="Georgia"/>
          <w:b/>
          <w:bCs/>
          <w:color w:val="000000"/>
          <w:sz w:val="20"/>
          <w:szCs w:val="20"/>
        </w:rPr>
        <w:t> University in 1983 and from Fordham University School of Law in 1986.[1]</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In 2015 Vallone was nominated to be a </w:t>
      </w:r>
      <w:r w:rsidRPr="00A316AA">
        <w:rPr>
          <w:rFonts w:ascii="Georgia" w:hAnsi="Georgia"/>
          <w:b/>
          <w:bCs/>
          <w:color w:val="FF0000"/>
          <w:sz w:val="20"/>
          <w:szCs w:val="20"/>
        </w:rPr>
        <w:t>Civil Court judge</w:t>
      </w:r>
      <w:r w:rsidRPr="00A316AA">
        <w:rPr>
          <w:rFonts w:ascii="Georgia" w:hAnsi="Georgia"/>
          <w:b/>
          <w:bCs/>
          <w:color w:val="000000"/>
          <w:sz w:val="20"/>
          <w:szCs w:val="20"/>
        </w:rPr>
        <w:t> in Queens[8] and was sworn in January 2016.[9] The term of a Civil Court Judge is 10 years.</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9664DC" w:rsidRDefault="00A316AA" w:rsidP="00A316AA">
      <w:pPr>
        <w:shd w:val="clear" w:color="auto" w:fill="FFFFFF"/>
        <w:jc w:val="both"/>
        <w:rPr>
          <w:rFonts w:ascii="Georgia" w:hAnsi="Georgia"/>
          <w:b/>
          <w:bCs/>
          <w:color w:val="FF0000"/>
          <w:sz w:val="20"/>
          <w:szCs w:val="20"/>
        </w:rPr>
      </w:pPr>
      <w:r w:rsidRPr="00A316AA">
        <w:rPr>
          <w:rFonts w:ascii="Georgia" w:hAnsi="Georgia"/>
          <w:b/>
          <w:bCs/>
          <w:color w:val="FF0000"/>
          <w:sz w:val="20"/>
          <w:szCs w:val="20"/>
        </w:rPr>
        <w:t>Judge of the New York Court of Claims</w:t>
      </w:r>
    </w:p>
    <w:p w:rsidR="00A316AA" w:rsidRPr="009664DC" w:rsidRDefault="009664DC" w:rsidP="00A316AA">
      <w:pPr>
        <w:shd w:val="clear" w:color="auto" w:fill="FFFFFF"/>
        <w:jc w:val="both"/>
        <w:rPr>
          <w:rFonts w:ascii="Georgia" w:hAnsi="Georgia"/>
          <w:b/>
          <w:bCs/>
          <w:color w:val="000000"/>
          <w:sz w:val="20"/>
          <w:szCs w:val="20"/>
        </w:rPr>
      </w:pPr>
      <w:r>
        <w:rPr>
          <w:rFonts w:ascii="Georgia" w:hAnsi="Georgia"/>
          <w:b/>
          <w:bCs/>
          <w:color w:val="000000"/>
          <w:sz w:val="20"/>
          <w:szCs w:val="20"/>
        </w:rPr>
        <w:t xml:space="preserve">Incumbent </w:t>
      </w:r>
      <w:r w:rsidR="00A316AA" w:rsidRPr="00A316AA">
        <w:rPr>
          <w:rFonts w:ascii="Georgia" w:hAnsi="Georgia"/>
          <w:b/>
          <w:bCs/>
          <w:color w:val="000000"/>
          <w:sz w:val="20"/>
          <w:szCs w:val="20"/>
        </w:rPr>
        <w:t>Assumed office</w:t>
      </w:r>
      <w:r>
        <w:rPr>
          <w:rFonts w:ascii="Georgia" w:hAnsi="Georgia"/>
          <w:b/>
          <w:bCs/>
          <w:color w:val="000000"/>
          <w:sz w:val="20"/>
          <w:szCs w:val="20"/>
        </w:rPr>
        <w:t xml:space="preserve"> </w:t>
      </w:r>
      <w:r w:rsidR="00A316AA" w:rsidRPr="00A316AA">
        <w:rPr>
          <w:rFonts w:ascii="Georgia" w:hAnsi="Georgia"/>
          <w:b/>
          <w:bCs/>
          <w:color w:val="000000"/>
          <w:sz w:val="20"/>
          <w:szCs w:val="20"/>
        </w:rPr>
        <w:t>June 19, 2017</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9664DC" w:rsidP="00A316AA">
      <w:pPr>
        <w:shd w:val="clear" w:color="auto" w:fill="FFFFFF"/>
        <w:jc w:val="both"/>
        <w:rPr>
          <w:rFonts w:ascii="Georgia" w:hAnsi="Georgia"/>
          <w:color w:val="000000"/>
          <w:sz w:val="20"/>
          <w:szCs w:val="20"/>
        </w:rPr>
      </w:pPr>
      <w:r w:rsidRPr="009664DC">
        <w:rPr>
          <w:rFonts w:ascii="Georgia" w:hAnsi="Georgia"/>
          <w:noProof/>
          <w:color w:val="000000"/>
          <w:sz w:val="20"/>
          <w:szCs w:val="20"/>
        </w:rPr>
        <w:drawing>
          <wp:inline distT="0" distB="0" distL="0" distR="0" wp14:anchorId="14879C66" wp14:editId="3187AB14">
            <wp:extent cx="4205605" cy="2778992"/>
            <wp:effectExtent l="0" t="0" r="4445" b="254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4205605" cy="277899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Paul Vallone is a Council Member for New York City and was Jesuit educated at Fordham like his father and brother. The Governor of New York, Chief of the NYPD, Commissioner for the NYPD, and the NY City council is run by Jesuits from Fordham.</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257" w:history="1">
        <w:r w:rsidR="00A316AA" w:rsidRPr="00A316AA">
          <w:rPr>
            <w:rStyle w:val="Hyperlink"/>
            <w:rFonts w:ascii="Georgia" w:hAnsi="Georgia" w:cs="Helvetica"/>
            <w:color w:val="009EB8"/>
            <w:sz w:val="20"/>
            <w:szCs w:val="20"/>
          </w:rPr>
          <w:t>https://en.wikipedia.org/wiki/Paul_Vallone</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b/>
          <w:bCs/>
          <w:color w:val="FF0000"/>
          <w:sz w:val="20"/>
          <w:szCs w:val="20"/>
        </w:rPr>
        <w:t>Paul Angelo Vallone</w:t>
      </w:r>
      <w:r w:rsidRPr="00A316AA">
        <w:rPr>
          <w:rFonts w:ascii="Georgia" w:hAnsi="Georgia"/>
          <w:b/>
          <w:bCs/>
          <w:color w:val="000000"/>
          <w:sz w:val="20"/>
          <w:szCs w:val="20"/>
        </w:rPr>
        <w:t> </w:t>
      </w:r>
      <w:r w:rsidRPr="00A316AA">
        <w:rPr>
          <w:rFonts w:ascii="Georgia" w:hAnsi="Georgia"/>
          <w:color w:val="000000"/>
          <w:sz w:val="20"/>
          <w:szCs w:val="20"/>
        </w:rPr>
        <w:t>(born June 2, 1967) is the </w:t>
      </w:r>
      <w:r w:rsidRPr="00A316AA">
        <w:rPr>
          <w:rFonts w:ascii="Georgia" w:hAnsi="Georgia"/>
          <w:b/>
          <w:bCs/>
          <w:color w:val="FF0000"/>
          <w:sz w:val="20"/>
          <w:szCs w:val="20"/>
        </w:rPr>
        <w:t>Council member</w:t>
      </w:r>
      <w:r w:rsidRPr="00A316AA">
        <w:rPr>
          <w:rFonts w:ascii="Georgia" w:hAnsi="Georgia"/>
          <w:b/>
          <w:bCs/>
          <w:color w:val="000000"/>
          <w:sz w:val="20"/>
          <w:szCs w:val="20"/>
        </w:rPr>
        <w:t> for the 19th District of the </w:t>
      </w:r>
      <w:r w:rsidRPr="00A316AA">
        <w:rPr>
          <w:rFonts w:ascii="Georgia" w:hAnsi="Georgia"/>
          <w:b/>
          <w:bCs/>
          <w:color w:val="FF0000"/>
          <w:sz w:val="20"/>
          <w:szCs w:val="20"/>
        </w:rPr>
        <w:t>New York City Council</w:t>
      </w:r>
      <w:r w:rsidRPr="00A316AA">
        <w:rPr>
          <w:rFonts w:ascii="Georgia" w:hAnsi="Georgia"/>
          <w:b/>
          <w:bCs/>
          <w:color w:val="000000"/>
          <w:sz w:val="20"/>
          <w:szCs w:val="20"/>
        </w:rPr>
        <w:t>.</w:t>
      </w:r>
      <w:r w:rsidRPr="00A316AA">
        <w:rPr>
          <w:rFonts w:ascii="Georgia" w:hAnsi="Georgia"/>
          <w:color w:val="000000"/>
          <w:sz w:val="20"/>
          <w:szCs w:val="20"/>
        </w:rPr>
        <w:t> He is a </w:t>
      </w:r>
      <w:r w:rsidRPr="00A316AA">
        <w:rPr>
          <w:rFonts w:ascii="Georgia" w:hAnsi="Georgia"/>
          <w:b/>
          <w:bCs/>
          <w:color w:val="000000"/>
          <w:sz w:val="20"/>
          <w:szCs w:val="20"/>
        </w:rPr>
        <w:t>Democrat.</w:t>
      </w:r>
      <w:r w:rsidRPr="00A316AA">
        <w:rPr>
          <w:rFonts w:ascii="Georgia" w:hAnsi="Georgia"/>
          <w:color w:val="000000"/>
          <w:sz w:val="20"/>
          <w:szCs w:val="20"/>
        </w:rPr>
        <w:t> The district includes Alley Pond Park, Bay Terrace, Bayside, College Point, Douglaston, East Elmhurst, Flushing, Fresh Meadows, Little Neck and Whitestone in Queens.</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Vallone's father is Peter Vallone, Sr., and his brother is Peter Vallone, Jr..[1] </w:t>
      </w:r>
      <w:r w:rsidRPr="00A316AA">
        <w:rPr>
          <w:rFonts w:ascii="Georgia" w:hAnsi="Georgia"/>
          <w:b/>
          <w:bCs/>
          <w:color w:val="FF0000"/>
          <w:sz w:val="20"/>
          <w:szCs w:val="20"/>
        </w:rPr>
        <w:t>His grandfather was Charles J. Vallone. A Vallone has served on the City Council since 1974</w:t>
      </w:r>
      <w:r w:rsidRPr="00A316AA">
        <w:rPr>
          <w:rFonts w:ascii="Georgia" w:hAnsi="Georgia"/>
          <w:b/>
          <w:bCs/>
          <w:color w:val="000000"/>
          <w:sz w:val="20"/>
          <w:szCs w:val="20"/>
        </w:rPr>
        <w:t>.[2]</w:t>
      </w:r>
      <w:r w:rsidRPr="00A316AA">
        <w:rPr>
          <w:rFonts w:ascii="Georgia" w:hAnsi="Georgia"/>
          <w:color w:val="000000"/>
          <w:sz w:val="20"/>
          <w:szCs w:val="20"/>
        </w:rPr>
        <w:t> He and his wife, Anna-Marie Sardarian, live in Flushing, New York with their three children.</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Alma mater</w:t>
      </w:r>
      <w:r w:rsidRPr="00A316AA">
        <w:rPr>
          <w:rFonts w:ascii="Georgia" w:hAnsi="Georgia"/>
          <w:b/>
          <w:bCs/>
          <w:color w:val="000000"/>
          <w:sz w:val="20"/>
          <w:szCs w:val="20"/>
        </w:rPr>
        <w:br/>
      </w:r>
      <w:r w:rsidRPr="00A316AA">
        <w:rPr>
          <w:rFonts w:ascii="Georgia" w:hAnsi="Georgia"/>
          <w:b/>
          <w:bCs/>
          <w:color w:val="FF0000"/>
          <w:sz w:val="20"/>
          <w:szCs w:val="20"/>
        </w:rPr>
        <w:t>Fordham</w:t>
      </w:r>
      <w:r w:rsidRPr="00A316AA">
        <w:rPr>
          <w:rFonts w:ascii="Georgia" w:hAnsi="Georgia"/>
          <w:b/>
          <w:bCs/>
          <w:color w:val="000000"/>
          <w:sz w:val="20"/>
          <w:szCs w:val="20"/>
        </w:rPr>
        <w:t> University (B.A.)</w:t>
      </w:r>
      <w:r w:rsidRPr="00A316AA">
        <w:rPr>
          <w:rFonts w:ascii="Georgia" w:hAnsi="Georgia"/>
          <w:b/>
          <w:bCs/>
          <w:color w:val="000000"/>
          <w:sz w:val="20"/>
          <w:szCs w:val="20"/>
        </w:rPr>
        <w:br/>
        <w:t>St. John's University (J.D.)</w:t>
      </w:r>
      <w:r w:rsidRPr="00A316AA">
        <w:rPr>
          <w:rFonts w:ascii="Georgia" w:hAnsi="Georgia"/>
          <w:color w:val="000000"/>
          <w:sz w:val="20"/>
          <w:szCs w:val="20"/>
        </w:rPr>
        <w:br/>
      </w:r>
      <w:r w:rsidRPr="00A316AA">
        <w:rPr>
          <w:rFonts w:ascii="Georgia" w:hAnsi="Georgia"/>
          <w:b/>
          <w:bCs/>
          <w:color w:val="000000"/>
          <w:sz w:val="20"/>
          <w:szCs w:val="20"/>
        </w:rPr>
        <w:br/>
      </w:r>
    </w:p>
    <w:p w:rsidR="00A316AA" w:rsidRPr="00A316AA" w:rsidRDefault="009664DC" w:rsidP="00A316AA">
      <w:pPr>
        <w:shd w:val="clear" w:color="auto" w:fill="FFFFFF"/>
        <w:jc w:val="both"/>
        <w:rPr>
          <w:rFonts w:ascii="Georgia" w:hAnsi="Georgia"/>
          <w:color w:val="000000"/>
          <w:sz w:val="20"/>
          <w:szCs w:val="20"/>
        </w:rPr>
      </w:pPr>
      <w:r w:rsidRPr="009664DC">
        <w:rPr>
          <w:rFonts w:ascii="Georgia" w:hAnsi="Georgia"/>
          <w:noProof/>
          <w:color w:val="000000"/>
          <w:sz w:val="20"/>
          <w:szCs w:val="20"/>
        </w:rPr>
        <w:drawing>
          <wp:inline distT="0" distB="0" distL="0" distR="0" wp14:anchorId="3CBAF6AE" wp14:editId="6B9657EF">
            <wp:extent cx="2543530" cy="3524742"/>
            <wp:effectExtent l="0" t="0" r="9525"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2543530" cy="3524742"/>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9664DC"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Prince Guido Colonna di Paliano was Italy's Vice-Consul to New York City and a member of the Trilateral Commission.</w:t>
      </w:r>
    </w:p>
    <w:p w:rsidR="009664DC" w:rsidRDefault="00774142" w:rsidP="00A316AA">
      <w:pPr>
        <w:shd w:val="clear" w:color="auto" w:fill="FFFFFF"/>
        <w:jc w:val="both"/>
        <w:rPr>
          <w:rFonts w:ascii="Georgia" w:hAnsi="Georgia"/>
          <w:b/>
          <w:bCs/>
          <w:color w:val="000000"/>
          <w:sz w:val="20"/>
          <w:szCs w:val="20"/>
        </w:rPr>
      </w:pPr>
      <w:hyperlink r:id="rId259" w:history="1">
        <w:r w:rsidR="00A316AA" w:rsidRPr="00A316AA">
          <w:rPr>
            <w:rStyle w:val="Hyperlink"/>
            <w:rFonts w:ascii="Georgia" w:hAnsi="Georgia" w:cs="Helvetica"/>
            <w:color w:val="009EB8"/>
            <w:sz w:val="20"/>
            <w:szCs w:val="20"/>
          </w:rPr>
          <w:t>https://en.wikipedia.org/wiki/Guido_Colonna_di_Paliano</w:t>
        </w:r>
      </w:hyperlink>
      <w:r w:rsidR="00A316AA" w:rsidRPr="00A316AA">
        <w:rPr>
          <w:rFonts w:ascii="Georgia" w:hAnsi="Georgia"/>
          <w:color w:val="000000"/>
          <w:sz w:val="20"/>
          <w:szCs w:val="20"/>
        </w:rPr>
        <w:br/>
      </w:r>
      <w:r w:rsidR="00A316AA" w:rsidRPr="00A316AA">
        <w:rPr>
          <w:rFonts w:ascii="Georgia" w:hAnsi="Georgia"/>
          <w:color w:val="000000"/>
          <w:sz w:val="20"/>
          <w:szCs w:val="20"/>
        </w:rPr>
        <w:br/>
      </w:r>
      <w:r w:rsidR="00A316AA" w:rsidRPr="00A316AA">
        <w:rPr>
          <w:rFonts w:ascii="Georgia" w:hAnsi="Georgia"/>
          <w:b/>
          <w:bCs/>
          <w:color w:val="FF0000"/>
          <w:sz w:val="20"/>
          <w:szCs w:val="20"/>
        </w:rPr>
        <w:t>Don Guido Colonna</w:t>
      </w:r>
      <w:r w:rsidR="00A316AA" w:rsidRPr="00A316AA">
        <w:rPr>
          <w:rFonts w:ascii="Georgia" w:hAnsi="Georgia"/>
          <w:b/>
          <w:bCs/>
          <w:color w:val="000000"/>
          <w:sz w:val="20"/>
          <w:szCs w:val="20"/>
        </w:rPr>
        <w:t>, dei principi di Paliano, noble of Rome, patrician of Naples and Venice (16 April 1908 in Naples – 27 January 1982 in Milan) was an </w:t>
      </w:r>
      <w:r w:rsidR="00A316AA" w:rsidRPr="00A316AA">
        <w:rPr>
          <w:rFonts w:ascii="Georgia" w:hAnsi="Georgia"/>
          <w:b/>
          <w:bCs/>
          <w:color w:val="FF0000"/>
          <w:sz w:val="20"/>
          <w:szCs w:val="20"/>
        </w:rPr>
        <w:t>Italian aristocrat</w:t>
      </w:r>
      <w:r w:rsidR="00A316AA" w:rsidRPr="00A316AA">
        <w:rPr>
          <w:rFonts w:ascii="Georgia" w:hAnsi="Georgia"/>
          <w:b/>
          <w:bCs/>
          <w:color w:val="000000"/>
          <w:sz w:val="20"/>
          <w:szCs w:val="20"/>
        </w:rPr>
        <w:t>, diplomat and </w:t>
      </w:r>
      <w:r w:rsidR="00A316AA" w:rsidRPr="00A316AA">
        <w:rPr>
          <w:rFonts w:ascii="Georgia" w:hAnsi="Georgia"/>
          <w:b/>
          <w:bCs/>
          <w:color w:val="FF0000"/>
          <w:sz w:val="20"/>
          <w:szCs w:val="20"/>
        </w:rPr>
        <w:t>European Commissioner</w:t>
      </w:r>
      <w:r w:rsidR="00A316AA" w:rsidRPr="00A316AA">
        <w:rPr>
          <w:rFonts w:ascii="Georgia" w:hAnsi="Georgia"/>
          <w:b/>
          <w:bCs/>
          <w:color w:val="000000"/>
          <w:sz w:val="20"/>
          <w:szCs w:val="20"/>
        </w:rPr>
        <w:t>.</w:t>
      </w:r>
    </w:p>
    <w:p w:rsidR="009664DC" w:rsidRDefault="00A316AA" w:rsidP="00A316AA">
      <w:pPr>
        <w:shd w:val="clear" w:color="auto" w:fill="FFFFFF"/>
        <w:jc w:val="both"/>
        <w:rPr>
          <w:rFonts w:ascii="Georgia" w:hAnsi="Georgia"/>
          <w:b/>
          <w:bCs/>
          <w:color w:val="000000"/>
          <w:sz w:val="20"/>
          <w:szCs w:val="20"/>
        </w:rPr>
      </w:pPr>
      <w:r w:rsidRPr="00A316AA">
        <w:rPr>
          <w:rFonts w:ascii="Georgia" w:hAnsi="Georgia"/>
          <w:b/>
          <w:bCs/>
          <w:color w:val="000000"/>
          <w:sz w:val="20"/>
          <w:szCs w:val="20"/>
        </w:rPr>
        <w:br/>
        <w:t>Guido Colonna himself graduated in law in 1930 from the University of Naples. Before the Second World War, he </w:t>
      </w:r>
      <w:r w:rsidRPr="00A316AA">
        <w:rPr>
          <w:rFonts w:ascii="Georgia" w:hAnsi="Georgia"/>
          <w:b/>
          <w:bCs/>
          <w:color w:val="FF0000"/>
          <w:sz w:val="20"/>
          <w:szCs w:val="20"/>
        </w:rPr>
        <w:t>served in America as Italy's vice-consul to New York City</w:t>
      </w:r>
      <w:r w:rsidRPr="00A316AA">
        <w:rPr>
          <w:rFonts w:ascii="Georgia" w:hAnsi="Georgia"/>
          <w:b/>
          <w:bCs/>
          <w:color w:val="000000"/>
          <w:sz w:val="20"/>
          <w:szCs w:val="20"/>
        </w:rPr>
        <w:t> from 1934 to 1937 and then to Toronto from 1937 to 1939.[2] From 1939 to 1940 he was secretary of the Italian embassy in Cairo.</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After the end of his political career, Guido Colonna di Paliano returned to the private sector as President of the Italian department store chain "Rinascente". He also became a </w:t>
      </w:r>
      <w:r w:rsidRPr="00A316AA">
        <w:rPr>
          <w:rFonts w:ascii="Georgia" w:hAnsi="Georgia"/>
          <w:b/>
          <w:bCs/>
          <w:color w:val="FF0000"/>
          <w:sz w:val="20"/>
          <w:szCs w:val="20"/>
        </w:rPr>
        <w:t>member of the Trilateral Commission</w:t>
      </w:r>
      <w:r w:rsidRPr="00A316AA">
        <w:rPr>
          <w:rFonts w:ascii="Georgia" w:hAnsi="Georgia"/>
          <w:b/>
          <w:bCs/>
          <w:color w:val="000000"/>
          <w:sz w:val="20"/>
          <w:szCs w:val="20"/>
        </w:rPr>
        <w:t>.[4]</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9664DC" w:rsidP="00A316AA">
      <w:pPr>
        <w:shd w:val="clear" w:color="auto" w:fill="FFFFFF"/>
        <w:jc w:val="both"/>
        <w:rPr>
          <w:rFonts w:ascii="Georgia" w:hAnsi="Georgia"/>
          <w:color w:val="000000"/>
          <w:sz w:val="20"/>
          <w:szCs w:val="20"/>
        </w:rPr>
      </w:pPr>
      <w:r w:rsidRPr="009664DC">
        <w:rPr>
          <w:rFonts w:ascii="Georgia" w:hAnsi="Georgia"/>
          <w:noProof/>
          <w:color w:val="000000"/>
          <w:sz w:val="20"/>
          <w:szCs w:val="20"/>
        </w:rPr>
        <w:drawing>
          <wp:inline distT="0" distB="0" distL="0" distR="0" wp14:anchorId="01B86D28" wp14:editId="1B403847">
            <wp:extent cx="4205605" cy="3032136"/>
            <wp:effectExtent l="0" t="0" r="4445"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4205605" cy="3032136"/>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John Jakob Raskob was a Vatican Knight of Saint Gregory and a Roman Knight of Malta as well as the developer who constructed the Empire States Building in New York. The Vatican is imperial and is the most imperial nation on the planet. The Vatican City is a sovereign nation.</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61" w:history="1">
        <w:r w:rsidR="00A316AA" w:rsidRPr="00A316AA">
          <w:rPr>
            <w:rStyle w:val="Hyperlink"/>
            <w:rFonts w:ascii="Georgia" w:hAnsi="Georgia" w:cs="Helvetica"/>
            <w:color w:val="009EB8"/>
            <w:sz w:val="20"/>
            <w:szCs w:val="20"/>
          </w:rPr>
          <w:t>https://en.wikipedia.org/wiki/John_J._Raskob</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lastRenderedPageBreak/>
        <w:t>John Jakob Raskob</w:t>
      </w:r>
      <w:r w:rsidRPr="00A316AA">
        <w:rPr>
          <w:rFonts w:ascii="Georgia" w:hAnsi="Georgia"/>
          <w:b/>
          <w:bCs/>
          <w:color w:val="000000"/>
          <w:sz w:val="20"/>
          <w:szCs w:val="20"/>
        </w:rPr>
        <w:t>, KCSG (March 19, 1879 – October 15, 1950) was a financial executive and businessman for DuPont and General Motors, and the </w:t>
      </w:r>
      <w:r w:rsidRPr="00A316AA">
        <w:rPr>
          <w:rFonts w:ascii="Georgia" w:hAnsi="Georgia"/>
          <w:b/>
          <w:bCs/>
          <w:color w:val="FF0000"/>
          <w:sz w:val="20"/>
          <w:szCs w:val="20"/>
        </w:rPr>
        <w:t>builder of the Empire State Building</w:t>
      </w:r>
      <w:r w:rsidRPr="00A316AA">
        <w:rPr>
          <w:rFonts w:ascii="Georgia" w:hAnsi="Georgia"/>
          <w:b/>
          <w:bCs/>
          <w:color w:val="000000"/>
          <w:sz w:val="20"/>
          <w:szCs w:val="20"/>
        </w:rPr>
        <w:t>. He was </w:t>
      </w:r>
      <w:r w:rsidRPr="00A316AA">
        <w:rPr>
          <w:rFonts w:ascii="Georgia" w:hAnsi="Georgia"/>
          <w:b/>
          <w:bCs/>
          <w:color w:val="FF0000"/>
          <w:sz w:val="20"/>
          <w:szCs w:val="20"/>
        </w:rPr>
        <w:t>chairman of the Democratic National Committee</w:t>
      </w:r>
      <w:r w:rsidRPr="00A316AA">
        <w:rPr>
          <w:rFonts w:ascii="Georgia" w:hAnsi="Georgia"/>
          <w:b/>
          <w:bCs/>
          <w:color w:val="000000"/>
          <w:sz w:val="20"/>
          <w:szCs w:val="20"/>
        </w:rPr>
        <w:t> from 1928 to 1932 and a key supporter of Alfred E. Smith's candidacy for President of the United States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Raskob was also a leader in the Association Against the Prohibition Amendment and a </w:t>
      </w:r>
      <w:r w:rsidRPr="00A316AA">
        <w:rPr>
          <w:rFonts w:ascii="Georgia" w:hAnsi="Georgia"/>
          <w:b/>
          <w:bCs/>
          <w:color w:val="FF0000"/>
          <w:sz w:val="20"/>
          <w:szCs w:val="20"/>
        </w:rPr>
        <w:t>Treasurer for the Knights of Malta</w:t>
      </w:r>
      <w:r w:rsidRPr="00A316AA">
        <w:rPr>
          <w:rFonts w:ascii="Georgia" w:hAnsi="Georgia"/>
          <w:b/>
          <w:bCs/>
          <w:color w:val="000000"/>
          <w:sz w:val="20"/>
          <w:szCs w:val="20"/>
        </w:rPr>
        <w:t>.[1][2]. </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In 1921, he was appointed a </w:t>
      </w:r>
      <w:r w:rsidRPr="00A316AA">
        <w:rPr>
          <w:rFonts w:ascii="Georgia" w:hAnsi="Georgia"/>
          <w:b/>
          <w:bCs/>
          <w:color w:val="FF0000"/>
          <w:sz w:val="20"/>
          <w:szCs w:val="20"/>
        </w:rPr>
        <w:t>Knight of St. Gregory</w:t>
      </w:r>
      <w:r w:rsidRPr="00A316AA">
        <w:rPr>
          <w:rFonts w:ascii="Georgia" w:hAnsi="Georgia"/>
          <w:b/>
          <w:bCs/>
          <w:color w:val="000000"/>
          <w:sz w:val="20"/>
          <w:szCs w:val="20"/>
        </w:rPr>
        <w:t> by Pope Pius XI, recognizing him for his contributions.[11] He also served as a </w:t>
      </w:r>
      <w:r w:rsidRPr="00A316AA">
        <w:rPr>
          <w:rFonts w:ascii="Georgia" w:hAnsi="Georgia"/>
          <w:b/>
          <w:bCs/>
          <w:color w:val="FF0000"/>
          <w:sz w:val="20"/>
          <w:szCs w:val="20"/>
        </w:rPr>
        <w:t>Treasurer in the Knights of Malta</w:t>
      </w:r>
      <w:r w:rsidRPr="00A316AA">
        <w:rPr>
          <w:rFonts w:ascii="Georgia" w:hAnsi="Georgia"/>
          <w:b/>
          <w:bCs/>
          <w:color w:val="000000"/>
          <w:sz w:val="20"/>
          <w:szCs w:val="20"/>
        </w:rPr>
        <w:t>.[1][2]</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r>
      <w:r w:rsidR="009664DC" w:rsidRPr="009664DC">
        <w:rPr>
          <w:rFonts w:ascii="Georgia" w:hAnsi="Georgia"/>
          <w:noProof/>
          <w:color w:val="000000"/>
          <w:sz w:val="20"/>
          <w:szCs w:val="20"/>
        </w:rPr>
        <w:drawing>
          <wp:inline distT="0" distB="0" distL="0" distR="0" wp14:anchorId="09BBBDBC" wp14:editId="026A99C9">
            <wp:extent cx="4205605" cy="2455411"/>
            <wp:effectExtent l="0" t="0" r="4445" b="254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4205605" cy="245541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Governor Andrew Cuomo was Jesuit educated at Fordham University and he is an associate of the Colombo crime syndicate and an agent of the Colonna family of Rome which run politics in New York and New York City. His father also a Governor of New York Mario Cuomo was directly linked to the Colombo crime family and then Mario and the Sicilian Mafia staged propaganda about them plotting to assassinate him to cover up his connections. Steve Villano worked for Governor Mario Cuomo and his brother Michael Villano was a mobster working for Gotti. Andrew's brother Chris Cuomo who is a propagandist for CNN was also Jesuit educated at Fordham. Andrew Cuomo was also educated at Albany Law School another Alban connection. Albany was named after Alban Hills in Rome where the Colonnas originated from. Another obvious connection is his ex-wife was a Kennedy and Franco Colombu a recently deceased bodybuilder was Arnold Schwarzenegger's close friend and mentor and Schwarzenegger is also </w:t>
      </w:r>
      <w:r w:rsidRPr="00A316AA">
        <w:rPr>
          <w:rFonts w:ascii="Georgia" w:hAnsi="Georgia"/>
          <w:color w:val="000000"/>
          <w:sz w:val="20"/>
          <w:szCs w:val="20"/>
        </w:rPr>
        <w:lastRenderedPageBreak/>
        <w:t>married to a Kennedy. Jesuits like Cuomo are trained liars however Cuomo is very see through. The definition of a Jesuit refers to a deceptive person. Andrew has a strong mafioso attitude and he is spreading the Covid19 propaganda like a real virus because he wants society shut down so the mafia can regroup and strengthen their literal underground networks of bunkers and facilities and their human trafficking operations. Also the Colombo crime family are targeted by the police and federal agents the least among the Five Families because their owners run the New York City police. The Cuomo's entire defense for being called out on their connections with the mafia is to say "Italian Stereotypes" yet in Italy the politicians, people, and police actually acknowledge the existence and depth of the mafia and go after them. People in Italy actually protest the mafia. The mafia is probably bigger in the United States than in Italy and the media claims</w:t>
      </w:r>
      <w:r w:rsidR="009664DC">
        <w:rPr>
          <w:rFonts w:ascii="Georgia" w:hAnsi="Georgia"/>
          <w:color w:val="000000"/>
          <w:sz w:val="20"/>
          <w:szCs w:val="20"/>
        </w:rPr>
        <w:t xml:space="preserve"> </w:t>
      </w:r>
      <w:r w:rsidRPr="00A316AA">
        <w:rPr>
          <w:rFonts w:ascii="Georgia" w:hAnsi="Georgia"/>
          <w:color w:val="000000"/>
          <w:sz w:val="20"/>
          <w:szCs w:val="20"/>
        </w:rPr>
        <w:t>the mafia has died out. It is completely obvious what is really going on. The Italian Mafia are massive in New York.</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63" w:history="1">
        <w:r w:rsidR="00A316AA" w:rsidRPr="00A316AA">
          <w:rPr>
            <w:rStyle w:val="Hyperlink"/>
            <w:rFonts w:ascii="Georgia" w:hAnsi="Georgia" w:cs="Helvetica"/>
            <w:color w:val="009EB8"/>
            <w:sz w:val="20"/>
            <w:szCs w:val="20"/>
          </w:rPr>
          <w:t>https://en.wikipedia.org/wiki/Andrew_Cuomo</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Andrew Mark Cuomo</w:t>
      </w:r>
      <w:r w:rsidRPr="00A316AA">
        <w:rPr>
          <w:rFonts w:ascii="Georgia" w:hAnsi="Georgia"/>
          <w:b/>
          <w:bCs/>
          <w:color w:val="000000"/>
          <w:sz w:val="20"/>
          <w:szCs w:val="20"/>
        </w:rPr>
        <w:t> (/</w:t>
      </w:r>
      <w:r w:rsidRPr="00A316AA">
        <w:rPr>
          <w:b/>
          <w:bCs/>
          <w:color w:val="000000"/>
          <w:sz w:val="20"/>
          <w:szCs w:val="20"/>
        </w:rPr>
        <w:t>ˈ</w:t>
      </w:r>
      <w:r w:rsidRPr="00A316AA">
        <w:rPr>
          <w:rFonts w:ascii="Georgia" w:hAnsi="Georgia"/>
          <w:b/>
          <w:bCs/>
          <w:color w:val="000000"/>
          <w:sz w:val="20"/>
          <w:szCs w:val="20"/>
        </w:rPr>
        <w:t>kwo</w:t>
      </w:r>
      <w:r w:rsidRPr="00A316AA">
        <w:rPr>
          <w:b/>
          <w:bCs/>
          <w:color w:val="000000"/>
          <w:sz w:val="20"/>
          <w:szCs w:val="20"/>
        </w:rPr>
        <w:t>ʊ</w:t>
      </w:r>
      <w:r w:rsidRPr="00A316AA">
        <w:rPr>
          <w:rFonts w:ascii="Georgia" w:hAnsi="Georgia"/>
          <w:b/>
          <w:bCs/>
          <w:color w:val="000000"/>
          <w:sz w:val="20"/>
          <w:szCs w:val="20"/>
        </w:rPr>
        <w:t>mo</w:t>
      </w:r>
      <w:r w:rsidRPr="00A316AA">
        <w:rPr>
          <w:b/>
          <w:bCs/>
          <w:color w:val="000000"/>
          <w:sz w:val="20"/>
          <w:szCs w:val="20"/>
        </w:rPr>
        <w:t>ʊ</w:t>
      </w:r>
      <w:r w:rsidRPr="00A316AA">
        <w:rPr>
          <w:rFonts w:ascii="Georgia" w:hAnsi="Georgia"/>
          <w:b/>
          <w:bCs/>
          <w:color w:val="000000"/>
          <w:sz w:val="20"/>
          <w:szCs w:val="20"/>
        </w:rPr>
        <w:t>/ KWOH-moh; born December 6, 1957) is an American politician, author, and lawyer serving since 2011 as the </w:t>
      </w:r>
      <w:r w:rsidRPr="00A316AA">
        <w:rPr>
          <w:rFonts w:ascii="Georgia" w:hAnsi="Georgia"/>
          <w:b/>
          <w:bCs/>
          <w:color w:val="FF0000"/>
          <w:sz w:val="20"/>
          <w:szCs w:val="20"/>
        </w:rPr>
        <w:t>56th governor of New York.</w:t>
      </w:r>
      <w:r w:rsidRPr="00A316AA">
        <w:rPr>
          <w:rFonts w:ascii="Georgia" w:hAnsi="Georgia"/>
          <w:b/>
          <w:bCs/>
          <w:color w:val="000000"/>
          <w:sz w:val="20"/>
          <w:szCs w:val="20"/>
        </w:rPr>
        <w:t> A member of the Democratic Party, he was elected to the same position his father, Mario Cuomo, held for three terms.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Cuomo was born on December 6, 1957 in the Queens borough of New York City,[1] to lawyer and later </w:t>
      </w:r>
      <w:r w:rsidRPr="00A316AA">
        <w:rPr>
          <w:rFonts w:ascii="Georgia" w:hAnsi="Georgia"/>
          <w:b/>
          <w:bCs/>
          <w:color w:val="FF0000"/>
          <w:sz w:val="20"/>
          <w:szCs w:val="20"/>
        </w:rPr>
        <w:t>governor of New York</w:t>
      </w:r>
      <w:r w:rsidRPr="00A316AA">
        <w:rPr>
          <w:rFonts w:ascii="Georgia" w:hAnsi="Georgia"/>
          <w:b/>
          <w:bCs/>
          <w:color w:val="000000"/>
          <w:sz w:val="20"/>
          <w:szCs w:val="20"/>
        </w:rPr>
        <w:t>, </w:t>
      </w:r>
      <w:r w:rsidRPr="00A316AA">
        <w:rPr>
          <w:rFonts w:ascii="Georgia" w:hAnsi="Georgia"/>
          <w:b/>
          <w:bCs/>
          <w:color w:val="FF0000"/>
          <w:sz w:val="20"/>
          <w:szCs w:val="20"/>
        </w:rPr>
        <w:t>Mario Cuomo</w:t>
      </w:r>
      <w:r w:rsidRPr="00A316AA">
        <w:rPr>
          <w:rFonts w:ascii="Georgia" w:hAnsi="Georgia"/>
          <w:b/>
          <w:bCs/>
          <w:color w:val="000000"/>
          <w:sz w:val="20"/>
          <w:szCs w:val="20"/>
        </w:rPr>
        <w:t> and Matilda (née Raffa).[2]</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He graduated from St. Gerard Majella's School in 1971[6] and Archbishop Molloy High School in 1975.[7] He received a B.A. from </w:t>
      </w:r>
      <w:r w:rsidRPr="00A316AA">
        <w:rPr>
          <w:rFonts w:ascii="Georgia" w:hAnsi="Georgia"/>
          <w:b/>
          <w:bCs/>
          <w:color w:val="FF0000"/>
          <w:sz w:val="20"/>
          <w:szCs w:val="20"/>
        </w:rPr>
        <w:t>Fordham University</w:t>
      </w:r>
      <w:r w:rsidRPr="00A316AA">
        <w:rPr>
          <w:rFonts w:ascii="Georgia" w:hAnsi="Georgia"/>
          <w:b/>
          <w:bCs/>
          <w:color w:val="000000"/>
          <w:sz w:val="20"/>
          <w:szCs w:val="20"/>
        </w:rPr>
        <w:t> in 1979, and a J.D. from </w:t>
      </w:r>
      <w:r w:rsidRPr="00A316AA">
        <w:rPr>
          <w:rFonts w:ascii="Georgia" w:hAnsi="Georgia"/>
          <w:b/>
          <w:bCs/>
          <w:color w:val="FF0000"/>
          <w:sz w:val="20"/>
          <w:szCs w:val="20"/>
        </w:rPr>
        <w:t>Albany</w:t>
      </w:r>
      <w:r w:rsidRPr="00A316AA">
        <w:rPr>
          <w:rFonts w:ascii="Georgia" w:hAnsi="Georgia"/>
          <w:b/>
          <w:bCs/>
          <w:color w:val="000000"/>
          <w:sz w:val="20"/>
          <w:szCs w:val="20"/>
        </w:rPr>
        <w:t> Law School in 1982.[7]</w:t>
      </w:r>
      <w:r w:rsidRPr="00A316AA">
        <w:rPr>
          <w:rFonts w:ascii="Georgia" w:hAnsi="Georgia"/>
          <w:color w:val="000000"/>
          <w:sz w:val="20"/>
          <w:szCs w:val="20"/>
        </w:rPr>
        <w:br/>
      </w:r>
      <w:r w:rsidRPr="00A316AA">
        <w:rPr>
          <w:rFonts w:ascii="Georgia" w:hAnsi="Georgia"/>
          <w:b/>
          <w:bCs/>
          <w:color w:val="000000"/>
          <w:sz w:val="20"/>
          <w:szCs w:val="20"/>
        </w:rPr>
        <w:br/>
      </w:r>
      <w:r w:rsidRPr="00A316AA">
        <w:rPr>
          <w:rFonts w:ascii="Georgia" w:hAnsi="Georgia"/>
          <w:b/>
          <w:bCs/>
          <w:color w:val="FF0000"/>
          <w:sz w:val="20"/>
          <w:szCs w:val="20"/>
        </w:rPr>
        <w:t>Cuomo married Kerry Kennedy</w:t>
      </w:r>
      <w:r w:rsidRPr="00A316AA">
        <w:rPr>
          <w:rFonts w:ascii="Georgia" w:hAnsi="Georgia"/>
          <w:b/>
          <w:bCs/>
          <w:color w:val="000000"/>
          <w:sz w:val="20"/>
          <w:szCs w:val="20"/>
        </w:rPr>
        <w:t>, the seventh child of </w:t>
      </w:r>
      <w:r w:rsidRPr="00A316AA">
        <w:rPr>
          <w:rFonts w:ascii="Georgia" w:hAnsi="Georgia"/>
          <w:b/>
          <w:bCs/>
          <w:color w:val="FF0000"/>
          <w:sz w:val="20"/>
          <w:szCs w:val="20"/>
        </w:rPr>
        <w:t>Robert F. Kennedy</w:t>
      </w:r>
      <w:r w:rsidRPr="00A316AA">
        <w:rPr>
          <w:rFonts w:ascii="Georgia" w:hAnsi="Georgia"/>
          <w:b/>
          <w:bCs/>
          <w:color w:val="000000"/>
          <w:sz w:val="20"/>
          <w:szCs w:val="20"/>
        </w:rPr>
        <w:t> and Ethel Skakel Kennedy, on June 9, 1990. They have three daughters: twins, Cara Ethel Kennedy-Cuomo and Mariah Matilda Kennedy-Cuomo (born 1995), and Michaela Andrea Kennedy-Cuomo (born 1997).[180][181] They separated in 2003, and divorced in 2005.</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64" w:history="1">
        <w:r w:rsidR="00A316AA" w:rsidRPr="00A316AA">
          <w:rPr>
            <w:rStyle w:val="Hyperlink"/>
            <w:rFonts w:ascii="Georgia" w:hAnsi="Georgia" w:cs="Helvetica"/>
            <w:color w:val="009EB8"/>
            <w:sz w:val="20"/>
            <w:szCs w:val="20"/>
          </w:rPr>
          <w:t>https://nymag.com/intelligencer/2014/12/mario-cuomo-and-those-mob-rumors.html</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For example, Edward McDonald, head of the Organized Crime Strike Force of the U.S. Attorney’s office in Brooklyn, said he’s received </w:t>
      </w:r>
      <w:r w:rsidRPr="00A316AA">
        <w:rPr>
          <w:rFonts w:ascii="Georgia" w:hAnsi="Georgia"/>
          <w:b/>
          <w:bCs/>
          <w:color w:val="FF0000"/>
          <w:sz w:val="20"/>
          <w:szCs w:val="20"/>
        </w:rPr>
        <w:t>dozens of calls from reporters about a rumor that Cuomo met with a mob capo</w:t>
      </w:r>
      <w:r w:rsidRPr="00A316AA">
        <w:rPr>
          <w:rFonts w:ascii="Georgia" w:hAnsi="Georgia"/>
          <w:b/>
          <w:bCs/>
          <w:color w:val="000000"/>
          <w:sz w:val="20"/>
          <w:szCs w:val="20"/>
        </w:rPr>
        <w:t xml:space="preserve"> a decade or so ago after his appointment as secretary of state under Governor Hugh Carey. </w:t>
      </w:r>
      <w:r w:rsidRPr="00A316AA">
        <w:rPr>
          <w:rFonts w:ascii="Georgia" w:hAnsi="Georgia"/>
          <w:b/>
          <w:bCs/>
          <w:color w:val="000000"/>
          <w:sz w:val="20"/>
          <w:szCs w:val="20"/>
        </w:rPr>
        <w:lastRenderedPageBreak/>
        <w:t>The rumor, McDonald said, can probably be traced to a report by agents who had been tail</w:t>
      </w:r>
      <w:r w:rsidRPr="00A316AA">
        <w:rPr>
          <w:rFonts w:ascii="Georgia" w:hAnsi="Georgia"/>
          <w:b/>
          <w:bCs/>
          <w:color w:val="000000"/>
          <w:sz w:val="20"/>
          <w:szCs w:val="20"/>
        </w:rPr>
        <w:softHyphen/>
        <w:t>ing </w:t>
      </w:r>
      <w:r w:rsidRPr="00A316AA">
        <w:rPr>
          <w:rFonts w:ascii="Georgia" w:hAnsi="Georgia"/>
          <w:b/>
          <w:bCs/>
          <w:color w:val="FF0000"/>
          <w:sz w:val="20"/>
          <w:szCs w:val="20"/>
        </w:rPr>
        <w:t>John “Sonny” Franzese, a capo in the Colombo crime family</w:t>
      </w:r>
      <w:r w:rsidRPr="00A316AA">
        <w:rPr>
          <w:rFonts w:ascii="Georgia" w:hAnsi="Georgia"/>
          <w:b/>
          <w:bCs/>
          <w:color w:val="000000"/>
          <w:sz w:val="20"/>
          <w:szCs w:val="20"/>
        </w:rPr>
        <w:t>. At a big wedding in the mid-’70s, </w:t>
      </w:r>
      <w:r w:rsidRPr="00A316AA">
        <w:rPr>
          <w:rFonts w:ascii="Georgia" w:hAnsi="Georgia"/>
          <w:b/>
          <w:bCs/>
          <w:color w:val="FF0000"/>
          <w:sz w:val="20"/>
          <w:szCs w:val="20"/>
        </w:rPr>
        <w:t>Franzese was one of a score of people who shook Cuomo’s hand</w:t>
      </w:r>
      <w:r w:rsidRPr="00A316AA">
        <w:rPr>
          <w:rFonts w:ascii="Georgia" w:hAnsi="Georgia"/>
          <w:b/>
          <w:bCs/>
          <w:color w:val="000000"/>
          <w:sz w:val="20"/>
          <w:szCs w:val="20"/>
        </w:rPr>
        <w:t>. McDonald added that there’s no evidence that Cuomo even knew who Franzese was. “Aside from that,” said McDonald, “I have never heard of Cuomo connected with any wise guys in any way whatever. It shouldn’t be worth denying, but still, </w:t>
      </w:r>
      <w:r w:rsidRPr="00A316AA">
        <w:rPr>
          <w:rFonts w:ascii="Georgia" w:hAnsi="Georgia"/>
          <w:b/>
          <w:bCs/>
          <w:color w:val="FF0000"/>
          <w:sz w:val="20"/>
          <w:szCs w:val="20"/>
        </w:rPr>
        <w:t>the calls keep coming in</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65" w:history="1">
        <w:r w:rsidR="00A316AA" w:rsidRPr="00A316AA">
          <w:rPr>
            <w:rStyle w:val="Hyperlink"/>
            <w:rFonts w:ascii="Georgia" w:hAnsi="Georgia" w:cs="Helvetica"/>
            <w:color w:val="009EB8"/>
            <w:sz w:val="20"/>
            <w:szCs w:val="20"/>
          </w:rPr>
          <w:t>https://www.timesunion.com/local/article/Governor-s-aide-gangster-s-brother-11726226.php</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Governor's aide, gangster's brother</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Steve Villano harbored a terrible secret while </w:t>
      </w:r>
      <w:r w:rsidRPr="00A316AA">
        <w:rPr>
          <w:rFonts w:ascii="Georgia" w:hAnsi="Georgia"/>
          <w:b/>
          <w:bCs/>
          <w:color w:val="FF0000"/>
          <w:sz w:val="20"/>
          <w:szCs w:val="20"/>
        </w:rPr>
        <w:t>he served on Gov. Mario M. Cuomo's staff</w:t>
      </w:r>
      <w:r w:rsidRPr="00A316AA">
        <w:rPr>
          <w:rFonts w:ascii="Georgia" w:hAnsi="Georgia"/>
          <w:b/>
          <w:bCs/>
          <w:color w:val="000000"/>
          <w:sz w:val="20"/>
          <w:szCs w:val="20"/>
        </w:rPr>
        <w:t>. It gnawed at his conscience and pitted familial loyalty against professional ethics.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Villano's older brother, Michael</w:t>
      </w:r>
      <w:r w:rsidRPr="00A316AA">
        <w:rPr>
          <w:rFonts w:ascii="Georgia" w:hAnsi="Georgia"/>
          <w:b/>
          <w:bCs/>
          <w:color w:val="000000"/>
          <w:sz w:val="20"/>
          <w:szCs w:val="20"/>
        </w:rPr>
        <w:t>, was </w:t>
      </w:r>
      <w:r w:rsidRPr="00A316AA">
        <w:rPr>
          <w:rFonts w:ascii="Georgia" w:hAnsi="Georgia"/>
          <w:b/>
          <w:bCs/>
          <w:color w:val="FF0000"/>
          <w:sz w:val="20"/>
          <w:szCs w:val="20"/>
        </w:rPr>
        <w:t>employed at the same time as a bag man for organized crime boss John Gotti Sr.</w:t>
      </w:r>
      <w:r w:rsidRPr="00A316AA">
        <w:rPr>
          <w:rFonts w:ascii="Georgia" w:hAnsi="Georgia"/>
          <w:b/>
          <w:bCs/>
          <w:color w:val="000000"/>
          <w:sz w:val="20"/>
          <w:szCs w:val="20"/>
        </w:rPr>
        <w:t> and shook down union officials for payoffs.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Villano describes a complex, multi-layered family drama and conflicting allegiances in a newly published memoir: "</w:t>
      </w:r>
      <w:r w:rsidRPr="00A316AA">
        <w:rPr>
          <w:rFonts w:ascii="Georgia" w:hAnsi="Georgia"/>
          <w:b/>
          <w:bCs/>
          <w:color w:val="FF0000"/>
          <w:sz w:val="20"/>
          <w:szCs w:val="20"/>
        </w:rPr>
        <w:t>Tightrope: Balancing a Life Between Mario Cuomo and My Brother</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9664DC" w:rsidP="00A316AA">
      <w:pPr>
        <w:shd w:val="clear" w:color="auto" w:fill="FFFFFF"/>
        <w:jc w:val="both"/>
        <w:rPr>
          <w:rFonts w:ascii="Georgia" w:hAnsi="Georgia"/>
          <w:color w:val="000000"/>
          <w:sz w:val="20"/>
          <w:szCs w:val="20"/>
        </w:rPr>
      </w:pPr>
      <w:r w:rsidRPr="009664DC">
        <w:rPr>
          <w:rFonts w:ascii="Georgia" w:hAnsi="Georgia"/>
          <w:noProof/>
          <w:color w:val="000000"/>
          <w:sz w:val="20"/>
          <w:szCs w:val="20"/>
        </w:rPr>
        <w:lastRenderedPageBreak/>
        <w:drawing>
          <wp:inline distT="0" distB="0" distL="0" distR="0" wp14:anchorId="4E9A683E" wp14:editId="149E0385">
            <wp:extent cx="4205605" cy="4041911"/>
            <wp:effectExtent l="0" t="0" r="444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4205605" cy="404191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Arnold Schwarzenegger with the Sardinian born Franco Colombu who died in 2019. Colombu ran a bodyguard style defense force for the Colonnas and Colombos through gang stalking.</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67" w:history="1">
        <w:r w:rsidR="00A316AA" w:rsidRPr="00A316AA">
          <w:rPr>
            <w:rStyle w:val="Hyperlink"/>
            <w:rFonts w:ascii="Georgia" w:hAnsi="Georgia" w:cs="Helvetica"/>
            <w:color w:val="009EB8"/>
            <w:sz w:val="20"/>
            <w:szCs w:val="20"/>
          </w:rPr>
          <w:t>https://en.wikipedia.org/wiki/Arnold_Schwarzenegger</w:t>
        </w:r>
      </w:hyperlink>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color w:val="000000"/>
          <w:sz w:val="20"/>
          <w:szCs w:val="20"/>
        </w:rPr>
        <w:br/>
      </w:r>
      <w:r w:rsidRPr="00A316AA">
        <w:rPr>
          <w:rFonts w:ascii="Georgia" w:hAnsi="Georgia"/>
          <w:b/>
          <w:bCs/>
          <w:color w:val="FF0000"/>
          <w:sz w:val="20"/>
          <w:szCs w:val="20"/>
        </w:rPr>
        <w:t>Arnold Alois Schwarzenegger</w:t>
      </w:r>
      <w:r w:rsidRPr="00A316AA">
        <w:rPr>
          <w:rFonts w:ascii="Georgia" w:hAnsi="Georgia"/>
          <w:b/>
          <w:bCs/>
          <w:color w:val="000000"/>
          <w:sz w:val="20"/>
          <w:szCs w:val="20"/>
        </w:rPr>
        <w:t> (/</w:t>
      </w:r>
      <w:r w:rsidRPr="00A316AA">
        <w:rPr>
          <w:b/>
          <w:bCs/>
          <w:color w:val="000000"/>
          <w:sz w:val="20"/>
          <w:szCs w:val="20"/>
        </w:rPr>
        <w:t>ˈʃ</w:t>
      </w:r>
      <w:r w:rsidRPr="00A316AA">
        <w:rPr>
          <w:rFonts w:ascii="Georgia" w:hAnsi="Georgia"/>
          <w:b/>
          <w:bCs/>
          <w:color w:val="000000"/>
          <w:sz w:val="20"/>
          <w:szCs w:val="20"/>
        </w:rPr>
        <w:t>v</w:t>
      </w:r>
      <w:r w:rsidRPr="00A316AA">
        <w:rPr>
          <w:b/>
          <w:bCs/>
          <w:color w:val="000000"/>
          <w:sz w:val="20"/>
          <w:szCs w:val="20"/>
        </w:rPr>
        <w:t>ɑː</w:t>
      </w:r>
      <w:r w:rsidRPr="00A316AA">
        <w:rPr>
          <w:rFonts w:ascii="Georgia" w:hAnsi="Georgia"/>
          <w:b/>
          <w:bCs/>
          <w:color w:val="000000"/>
          <w:sz w:val="20"/>
          <w:szCs w:val="20"/>
        </w:rPr>
        <w:t>rtsn</w:t>
      </w:r>
      <w:r w:rsidRPr="00A316AA">
        <w:rPr>
          <w:b/>
          <w:bCs/>
          <w:color w:val="000000"/>
          <w:sz w:val="20"/>
          <w:szCs w:val="20"/>
        </w:rPr>
        <w:t>ɛɡə</w:t>
      </w:r>
      <w:r w:rsidRPr="00A316AA">
        <w:rPr>
          <w:rFonts w:ascii="Georgia" w:hAnsi="Georgia"/>
          <w:b/>
          <w:bCs/>
          <w:color w:val="000000"/>
          <w:sz w:val="20"/>
          <w:szCs w:val="20"/>
        </w:rPr>
        <w:t>r/;[1][a] German: [</w:t>
      </w:r>
      <w:r w:rsidRPr="00A316AA">
        <w:rPr>
          <w:b/>
          <w:bCs/>
          <w:color w:val="000000"/>
          <w:sz w:val="20"/>
          <w:szCs w:val="20"/>
        </w:rPr>
        <w:t>ˈ</w:t>
      </w:r>
      <w:r w:rsidRPr="00A316AA">
        <w:rPr>
          <w:rFonts w:ascii="Georgia" w:hAnsi="Georgia"/>
          <w:b/>
          <w:bCs/>
          <w:color w:val="000000"/>
          <w:sz w:val="20"/>
          <w:szCs w:val="20"/>
        </w:rPr>
        <w:t>a</w:t>
      </w:r>
      <w:r w:rsidRPr="00A316AA">
        <w:rPr>
          <w:b/>
          <w:bCs/>
          <w:color w:val="000000"/>
          <w:sz w:val="20"/>
          <w:szCs w:val="20"/>
        </w:rPr>
        <w:t>ʁ</w:t>
      </w:r>
      <w:r w:rsidRPr="00A316AA">
        <w:rPr>
          <w:rFonts w:ascii="Georgia" w:hAnsi="Georgia"/>
          <w:b/>
          <w:bCs/>
          <w:color w:val="000000"/>
          <w:sz w:val="20"/>
          <w:szCs w:val="20"/>
        </w:rPr>
        <w:t>n</w:t>
      </w:r>
      <w:r w:rsidRPr="00A316AA">
        <w:rPr>
          <w:b/>
          <w:bCs/>
          <w:color w:val="000000"/>
          <w:sz w:val="20"/>
          <w:szCs w:val="20"/>
        </w:rPr>
        <w:t>ɔ</w:t>
      </w:r>
      <w:r w:rsidRPr="00A316AA">
        <w:rPr>
          <w:rFonts w:ascii="Georgia" w:hAnsi="Georgia"/>
          <w:b/>
          <w:bCs/>
          <w:color w:val="000000"/>
          <w:sz w:val="20"/>
          <w:szCs w:val="20"/>
        </w:rPr>
        <w:t xml:space="preserve">lt </w:t>
      </w:r>
      <w:r w:rsidRPr="00A316AA">
        <w:rPr>
          <w:b/>
          <w:bCs/>
          <w:color w:val="000000"/>
          <w:sz w:val="20"/>
          <w:szCs w:val="20"/>
        </w:rPr>
        <w:t>ˈʃ</w:t>
      </w:r>
      <w:r w:rsidRPr="00A316AA">
        <w:rPr>
          <w:rFonts w:ascii="Georgia" w:hAnsi="Georgia"/>
          <w:b/>
          <w:bCs/>
          <w:color w:val="000000"/>
          <w:sz w:val="20"/>
          <w:szCs w:val="20"/>
        </w:rPr>
        <w:t>va</w:t>
      </w:r>
      <w:r w:rsidRPr="00A316AA">
        <w:rPr>
          <w:b/>
          <w:bCs/>
          <w:color w:val="000000"/>
          <w:sz w:val="20"/>
          <w:szCs w:val="20"/>
        </w:rPr>
        <w:t>ʁ</w:t>
      </w:r>
      <w:r w:rsidRPr="00A316AA">
        <w:rPr>
          <w:rFonts w:ascii="Georgia" w:hAnsi="Georgia"/>
          <w:b/>
          <w:bCs/>
          <w:color w:val="000000"/>
          <w:sz w:val="20"/>
          <w:szCs w:val="20"/>
        </w:rPr>
        <w:t>tsn</w:t>
      </w:r>
      <w:r w:rsidRPr="00A316AA">
        <w:rPr>
          <w:b/>
          <w:bCs/>
          <w:color w:val="000000"/>
          <w:sz w:val="20"/>
          <w:szCs w:val="20"/>
        </w:rPr>
        <w:t>̩ˌʔɛɡɐ</w:t>
      </w:r>
      <w:r w:rsidRPr="00A316AA">
        <w:rPr>
          <w:rFonts w:ascii="Georgia" w:hAnsi="Georgia"/>
          <w:b/>
          <w:bCs/>
          <w:color w:val="000000"/>
          <w:sz w:val="20"/>
          <w:szCs w:val="20"/>
        </w:rPr>
        <w:t>]; born July 30, 1947) is an Austrian-American actor, filmmaker, businessman, author, and former politician and professional bodybuilder.[2] He served as the 38th </w:t>
      </w:r>
      <w:r w:rsidRPr="00A316AA">
        <w:rPr>
          <w:rFonts w:ascii="Georgia" w:hAnsi="Georgia"/>
          <w:b/>
          <w:bCs/>
          <w:color w:val="FF0000"/>
          <w:sz w:val="20"/>
          <w:szCs w:val="20"/>
        </w:rPr>
        <w:t>Governor of California</w:t>
      </w:r>
      <w:r w:rsidRPr="00A316AA">
        <w:rPr>
          <w:rFonts w:ascii="Georgia" w:hAnsi="Georgia"/>
          <w:b/>
          <w:bCs/>
          <w:color w:val="000000"/>
          <w:sz w:val="20"/>
          <w:szCs w:val="20"/>
        </w:rPr>
        <w:t> from 2003 to 2011. As of 2020, he is the most recent Republican governor of California.</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 He married Maria Shriver</w:t>
      </w:r>
      <w:r w:rsidRPr="00A316AA">
        <w:rPr>
          <w:rFonts w:ascii="Georgia" w:hAnsi="Georgia"/>
          <w:b/>
          <w:bCs/>
          <w:color w:val="000000"/>
          <w:sz w:val="20"/>
          <w:szCs w:val="20"/>
        </w:rPr>
        <w:t>, the </w:t>
      </w:r>
      <w:r w:rsidRPr="00A316AA">
        <w:rPr>
          <w:rFonts w:ascii="Georgia" w:hAnsi="Georgia"/>
          <w:b/>
          <w:bCs/>
          <w:color w:val="FF0000"/>
          <w:sz w:val="20"/>
          <w:szCs w:val="20"/>
        </w:rPr>
        <w:t>niece of 35th U.S. President John F. Kennedy</w:t>
      </w:r>
      <w:r w:rsidRPr="00A316AA">
        <w:rPr>
          <w:rFonts w:ascii="Georgia" w:hAnsi="Georgia"/>
          <w:b/>
          <w:bCs/>
          <w:color w:val="000000"/>
          <w:sz w:val="20"/>
          <w:szCs w:val="20"/>
        </w:rPr>
        <w:t>, in 1986.</w:t>
      </w:r>
    </w:p>
    <w:p w:rsidR="00A316AA" w:rsidRPr="00A316AA" w:rsidRDefault="003942AD" w:rsidP="00A316AA">
      <w:pPr>
        <w:shd w:val="clear" w:color="auto" w:fill="FFFFFF"/>
        <w:jc w:val="both"/>
        <w:rPr>
          <w:rFonts w:ascii="Georgia" w:hAnsi="Georgia"/>
          <w:color w:val="000000"/>
          <w:sz w:val="20"/>
          <w:szCs w:val="20"/>
        </w:rPr>
      </w:pPr>
      <w:r w:rsidRPr="003942AD">
        <w:rPr>
          <w:rFonts w:ascii="Georgia" w:hAnsi="Georgia"/>
          <w:noProof/>
          <w:color w:val="000000"/>
          <w:sz w:val="20"/>
          <w:szCs w:val="20"/>
        </w:rPr>
        <w:lastRenderedPageBreak/>
        <w:drawing>
          <wp:inline distT="0" distB="0" distL="0" distR="0" wp14:anchorId="0CF9CC80" wp14:editId="66271367">
            <wp:extent cx="4205605" cy="2782323"/>
            <wp:effectExtent l="0" t="0" r="4445"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4205605" cy="2782323"/>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Curtis Sliwa and his current wife Nancy Regula. Sliwa founded the Guardian Angels an "anti-crime" group which pretends to be against the mafia. Curtis Sliwa was Jesuit educated and is an associate of the Colombo crime syndicate. Gotti tried to have him killed and not because he is ant-crime but because the Gotti faction of the Gambinos are rivals with the Colombos. Mobsters kill each other all the time. Sliwa is going to be running for Mayor of NYC in 2021. Sliwa and his wife are involved with a pedophilia ring.</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69" w:history="1">
        <w:r w:rsidR="00A316AA" w:rsidRPr="00A316AA">
          <w:rPr>
            <w:rStyle w:val="Hyperlink"/>
            <w:rFonts w:ascii="Georgia" w:hAnsi="Georgia" w:cs="Helvetica"/>
            <w:color w:val="009EB8"/>
            <w:sz w:val="20"/>
            <w:szCs w:val="20"/>
          </w:rPr>
          <w:t>https://en.wikipedia.org/wiki/Curtis_Sliwa</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Curtis Sliwa</w:t>
      </w:r>
      <w:r w:rsidRPr="00A316AA">
        <w:rPr>
          <w:rFonts w:ascii="Georgia" w:hAnsi="Georgia"/>
          <w:b/>
          <w:bCs/>
          <w:color w:val="000000"/>
          <w:sz w:val="20"/>
          <w:szCs w:val="20"/>
        </w:rPr>
        <w:t> (born March 26, 1954) is an American </w:t>
      </w:r>
      <w:r w:rsidRPr="00A316AA">
        <w:rPr>
          <w:rFonts w:ascii="Georgia" w:hAnsi="Georgia"/>
          <w:b/>
          <w:bCs/>
          <w:color w:val="FF0000"/>
          <w:sz w:val="20"/>
          <w:szCs w:val="20"/>
        </w:rPr>
        <w:t>anti-crime activist</w:t>
      </w:r>
      <w:r w:rsidRPr="00A316AA">
        <w:rPr>
          <w:rFonts w:ascii="Georgia" w:hAnsi="Georgia"/>
          <w:b/>
          <w:bCs/>
          <w:color w:val="000000"/>
          <w:sz w:val="20"/>
          <w:szCs w:val="20"/>
        </w:rPr>
        <w:t>, founder and CEO of the Guardian Angels, radio talk show host, politician, and media personality. Sliwa has announced that he will be </w:t>
      </w:r>
      <w:r w:rsidRPr="00A316AA">
        <w:rPr>
          <w:rFonts w:ascii="Georgia" w:hAnsi="Georgia"/>
          <w:b/>
          <w:bCs/>
          <w:color w:val="FF0000"/>
          <w:sz w:val="20"/>
          <w:szCs w:val="20"/>
        </w:rPr>
        <w:t>running for mayor of New York City in 2021</w:t>
      </w:r>
      <w:r w:rsidRPr="00A316AA">
        <w:rPr>
          <w:rFonts w:ascii="Georgia" w:hAnsi="Georgia"/>
          <w:b/>
          <w:bCs/>
          <w:color w:val="000000"/>
          <w:sz w:val="20"/>
          <w:szCs w:val="20"/>
        </w:rPr>
        <w:t> as a </w:t>
      </w:r>
      <w:r w:rsidRPr="00A316AA">
        <w:rPr>
          <w:rFonts w:ascii="Georgia" w:hAnsi="Georgia"/>
          <w:b/>
          <w:bCs/>
          <w:color w:val="FF0000"/>
          <w:sz w:val="20"/>
          <w:szCs w:val="20"/>
        </w:rPr>
        <w:t>Republican</w:t>
      </w:r>
      <w:r w:rsidRPr="00A316AA">
        <w:rPr>
          <w:rFonts w:ascii="Georgia" w:hAnsi="Georgia"/>
          <w:b/>
          <w:bCs/>
          <w:color w:val="000000"/>
          <w:sz w:val="20"/>
          <w:szCs w:val="20"/>
        </w:rPr>
        <w:t>, seeking to become the 110th Mayor of New York City.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He attended Brooklyn Prep, a </w:t>
      </w:r>
      <w:r w:rsidRPr="00A316AA">
        <w:rPr>
          <w:rFonts w:ascii="Georgia" w:hAnsi="Georgia"/>
          <w:b/>
          <w:bCs/>
          <w:color w:val="FF0000"/>
          <w:sz w:val="20"/>
          <w:szCs w:val="20"/>
        </w:rPr>
        <w:t>Jesuit high school</w:t>
      </w:r>
      <w:r w:rsidRPr="00A316AA">
        <w:rPr>
          <w:rFonts w:ascii="Georgia" w:hAnsi="Georgia"/>
          <w:b/>
          <w:bCs/>
          <w:color w:val="000000"/>
          <w:sz w:val="20"/>
          <w:szCs w:val="20"/>
        </w:rPr>
        <w:t> from which he was later expelled,[3]</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Sliwa was born into a </w:t>
      </w:r>
      <w:r w:rsidRPr="00A316AA">
        <w:rPr>
          <w:rFonts w:ascii="Georgia" w:hAnsi="Georgia"/>
          <w:b/>
          <w:bCs/>
          <w:color w:val="FF0000"/>
          <w:sz w:val="20"/>
          <w:szCs w:val="20"/>
        </w:rPr>
        <w:t>Catholic family of Polish and Italian descent</w:t>
      </w:r>
      <w:r w:rsidRPr="00A316AA">
        <w:rPr>
          <w:rFonts w:ascii="Georgia" w:hAnsi="Georgia"/>
          <w:b/>
          <w:bCs/>
          <w:color w:val="000000"/>
          <w:sz w:val="20"/>
          <w:szCs w:val="20"/>
        </w:rPr>
        <w:t>, in Canarsie, Brooklyn.[1]</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On June 19, 1992,</w:t>
      </w:r>
      <w:r w:rsidRPr="00A316AA">
        <w:rPr>
          <w:rFonts w:ascii="Georgia" w:hAnsi="Georgia"/>
          <w:b/>
          <w:bCs/>
          <w:color w:val="FF0000"/>
          <w:sz w:val="20"/>
          <w:szCs w:val="20"/>
        </w:rPr>
        <w:t> Sliwa was kidnapped and shot by two gunmen</w:t>
      </w:r>
      <w:r w:rsidRPr="00A316AA">
        <w:rPr>
          <w:rFonts w:ascii="Georgia" w:hAnsi="Georgia"/>
          <w:b/>
          <w:bCs/>
          <w:color w:val="000000"/>
          <w:sz w:val="20"/>
          <w:szCs w:val="20"/>
        </w:rPr>
        <w:t xml:space="preserve"> after entering a stolen taxi in Manhattan. The taxi picked up Sliwa near his home in the East Village, and a gunman </w:t>
      </w:r>
      <w:r w:rsidRPr="00A316AA">
        <w:rPr>
          <w:rFonts w:ascii="Georgia" w:hAnsi="Georgia"/>
          <w:b/>
          <w:bCs/>
          <w:color w:val="000000"/>
          <w:sz w:val="20"/>
          <w:szCs w:val="20"/>
        </w:rPr>
        <w:lastRenderedPageBreak/>
        <w:t>hiding in the front passenger seat jumped up and fired several shots, hitting him in the groin and legs. The kidnapping was foiled when Sliwa leapt from a front window of the moving cab and escaped. Sliwa underwent surgery for internal injuries and leg wounds.[8]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Federal prosecutors eventually charged </w:t>
      </w:r>
      <w:r w:rsidRPr="00A316AA">
        <w:rPr>
          <w:rFonts w:ascii="Georgia" w:hAnsi="Georgia"/>
          <w:b/>
          <w:bCs/>
          <w:color w:val="FF0000"/>
          <w:sz w:val="20"/>
          <w:szCs w:val="20"/>
        </w:rPr>
        <w:t>John A. Gotti</w:t>
      </w:r>
      <w:r w:rsidRPr="00A316AA">
        <w:rPr>
          <w:rFonts w:ascii="Georgia" w:hAnsi="Georgia"/>
          <w:b/>
          <w:bCs/>
          <w:color w:val="000000"/>
          <w:sz w:val="20"/>
          <w:szCs w:val="20"/>
        </w:rPr>
        <w:t>, the son of Gambino crime family leader John Gotti, with the </w:t>
      </w:r>
      <w:r w:rsidRPr="00A316AA">
        <w:rPr>
          <w:rFonts w:ascii="Georgia" w:hAnsi="Georgia"/>
          <w:b/>
          <w:bCs/>
          <w:color w:val="FF0000"/>
          <w:sz w:val="20"/>
          <w:szCs w:val="20"/>
        </w:rPr>
        <w:t>attempted murder</w:t>
      </w:r>
      <w:r w:rsidRPr="00A316AA">
        <w:rPr>
          <w:rFonts w:ascii="Georgia" w:hAnsi="Georgia"/>
          <w:b/>
          <w:bCs/>
          <w:color w:val="000000"/>
          <w:sz w:val="20"/>
          <w:szCs w:val="20"/>
        </w:rPr>
        <w:t> and a raft of other charges.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In July 2018, Curtis married long-time girlfriend and attorney </w:t>
      </w:r>
      <w:r w:rsidRPr="00A316AA">
        <w:rPr>
          <w:rFonts w:ascii="Georgia" w:hAnsi="Georgia"/>
          <w:b/>
          <w:bCs/>
          <w:color w:val="FF0000"/>
          <w:sz w:val="20"/>
          <w:szCs w:val="20"/>
        </w:rPr>
        <w:t>Nancy Regula</w:t>
      </w:r>
      <w:r w:rsidRPr="00A316AA">
        <w:rPr>
          <w:rFonts w:ascii="Georgia" w:hAnsi="Georgia"/>
          <w:b/>
          <w:bCs/>
          <w:color w:val="000000"/>
          <w:sz w:val="20"/>
          <w:szCs w:val="20"/>
        </w:rPr>
        <w:t> who serves as the Director of Animal Protection in the Guardian Angels organization.</w:t>
      </w:r>
    </w:p>
    <w:p w:rsidR="00A316AA" w:rsidRPr="00A316AA" w:rsidRDefault="003942AD" w:rsidP="00A316AA">
      <w:pPr>
        <w:shd w:val="clear" w:color="auto" w:fill="FFFFFF"/>
        <w:jc w:val="both"/>
        <w:rPr>
          <w:rFonts w:ascii="Georgia" w:hAnsi="Georgia"/>
          <w:color w:val="000000"/>
          <w:sz w:val="20"/>
          <w:szCs w:val="20"/>
        </w:rPr>
      </w:pPr>
      <w:r>
        <w:rPr>
          <w:rFonts w:ascii="Georgia" w:hAnsi="Georgia"/>
          <w:color w:val="000000"/>
          <w:sz w:val="20"/>
          <w:szCs w:val="20"/>
        </w:rPr>
        <w:br/>
      </w:r>
      <w:r w:rsidRPr="003942AD">
        <w:rPr>
          <w:rFonts w:ascii="Georgia" w:hAnsi="Georgia"/>
          <w:noProof/>
          <w:color w:val="000000"/>
          <w:sz w:val="20"/>
          <w:szCs w:val="20"/>
        </w:rPr>
        <w:drawing>
          <wp:inline distT="0" distB="0" distL="0" distR="0" wp14:anchorId="04204C82" wp14:editId="6623D4E4">
            <wp:extent cx="4205605" cy="3261985"/>
            <wp:effectExtent l="0" t="0" r="4445"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205605" cy="326198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3942AD" w:rsidRDefault="00A316AA" w:rsidP="00A316AA">
      <w:pPr>
        <w:shd w:val="clear" w:color="auto" w:fill="FFFFFF"/>
        <w:jc w:val="both"/>
        <w:rPr>
          <w:rFonts w:ascii="Georgia" w:hAnsi="Georgia"/>
          <w:color w:val="000000"/>
          <w:sz w:val="20"/>
          <w:szCs w:val="20"/>
          <w:shd w:val="clear" w:color="auto" w:fill="FFFFFF"/>
        </w:rPr>
      </w:pPr>
      <w:r w:rsidRPr="00A316AA">
        <w:rPr>
          <w:rFonts w:ascii="Georgia" w:hAnsi="Georgia"/>
          <w:color w:val="000000"/>
          <w:sz w:val="20"/>
          <w:szCs w:val="20"/>
          <w:shd w:val="clear" w:color="auto" w:fill="FFFFFF"/>
        </w:rPr>
        <w:t>Princess Catherine Colonna di Stigliano with Prince Arvin Singh Mewar of India. Princess Catherine is a child murderer and cannibal as well as a high level witch</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lastRenderedPageBreak/>
        <w:t>.</w:t>
      </w:r>
      <w:r w:rsidRPr="00A316AA">
        <w:rPr>
          <w:rFonts w:ascii="Georgia" w:hAnsi="Georgia"/>
          <w:color w:val="000000"/>
          <w:sz w:val="20"/>
          <w:szCs w:val="20"/>
        </w:rPr>
        <w:br/>
      </w:r>
      <w:r w:rsidR="003942AD" w:rsidRPr="003942AD">
        <w:rPr>
          <w:rFonts w:ascii="Georgia" w:hAnsi="Georgia"/>
          <w:noProof/>
          <w:color w:val="000000"/>
          <w:sz w:val="20"/>
          <w:szCs w:val="20"/>
        </w:rPr>
        <w:drawing>
          <wp:inline distT="0" distB="0" distL="0" distR="0" wp14:anchorId="07AB1B7A" wp14:editId="4A49D955">
            <wp:extent cx="4205605" cy="2816585"/>
            <wp:effectExtent l="0" t="0" r="4445" b="3175"/>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4205605" cy="2816585"/>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Prince Oddone Colonna is an extremely creepy crypto transvestite and murderous child molester and the top manager of the Masonic Oddfellow Order. The Oddfellows are involved with pedophilia, sexual cannibalism, beastiality, incest, transsexualism, and transvestitism. Prince Oddone Colonna is ruthless and works all the time at corrupting women. The Oddfellows are co-managed by the Barons Strange in the United Kingdom and they use the Trisklion or three legged spiral on their coat of arms. The Flag of Sicily uses the Trisklion. Prince Oddone is a disease of evil and he needs to be killed.</w:t>
      </w:r>
    </w:p>
    <w:p w:rsidR="00A316AA" w:rsidRPr="00A316AA" w:rsidRDefault="003942AD" w:rsidP="00A316AA">
      <w:pPr>
        <w:shd w:val="clear" w:color="auto" w:fill="FFFFFF"/>
        <w:jc w:val="both"/>
        <w:rPr>
          <w:rFonts w:ascii="Georgia" w:hAnsi="Georgia"/>
          <w:color w:val="000000"/>
          <w:sz w:val="20"/>
          <w:szCs w:val="20"/>
        </w:rPr>
      </w:pPr>
      <w:r w:rsidRPr="003942AD">
        <w:rPr>
          <w:rFonts w:ascii="Georgia" w:hAnsi="Georgia"/>
          <w:noProof/>
          <w:color w:val="000000"/>
          <w:sz w:val="20"/>
          <w:szCs w:val="20"/>
        </w:rPr>
        <w:drawing>
          <wp:inline distT="0" distB="0" distL="0" distR="0" wp14:anchorId="0E236CB2" wp14:editId="000DA1D7">
            <wp:extent cx="4205605" cy="1091611"/>
            <wp:effectExtent l="0" t="0" r="4445"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4205605" cy="109161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The Order of Oddfellows is a Masonic organization managed by the Colonna family and Jesuits as well as Prince Edward Windsor the Duke of Kent who is the Grand Master of the Grand Lodge of England and the Barons of Strange which include the Stanley, Murray, Drummond, and Philipps noble families.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3942AD" w:rsidP="00A316AA">
      <w:pPr>
        <w:shd w:val="clear" w:color="auto" w:fill="FFFFFF"/>
        <w:jc w:val="both"/>
        <w:rPr>
          <w:rFonts w:ascii="Georgia" w:hAnsi="Georgia"/>
          <w:color w:val="000000"/>
          <w:sz w:val="20"/>
          <w:szCs w:val="20"/>
        </w:rPr>
      </w:pPr>
      <w:r w:rsidRPr="003942AD">
        <w:rPr>
          <w:rFonts w:ascii="Georgia" w:hAnsi="Georgia"/>
          <w:noProof/>
          <w:color w:val="000000"/>
          <w:sz w:val="20"/>
          <w:szCs w:val="20"/>
        </w:rPr>
        <w:lastRenderedPageBreak/>
        <w:drawing>
          <wp:inline distT="0" distB="0" distL="0" distR="0" wp14:anchorId="260658EC" wp14:editId="5C8E28D4">
            <wp:extent cx="3629532" cy="3610479"/>
            <wp:effectExtent l="0" t="0" r="9525" b="9525"/>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629532" cy="3610479"/>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The Trisklion a symbol which is on the flag of Sicily and the Island of Mans where the Barons Strange families were also nobles. The original Trisklion is distinctly a woman with three legs which represents a woman with male genitals or a hermaphrodite. It uses a spiral pattern which is also used in hypnosis. The occult are all obsessed with the idea of women raping male children and then strangling them to death and cannibalizing their private parts. This is being explained because it is what they are obsessed with and sexual predators are relentless. The Oddfellows are a very high level Masonic order and most Jesuit priests are the same as Oddfellows.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74" w:history="1">
        <w:r w:rsidR="00A316AA" w:rsidRPr="00A316AA">
          <w:rPr>
            <w:rStyle w:val="Hyperlink"/>
            <w:rFonts w:ascii="Georgia" w:hAnsi="Georgia" w:cs="Helvetica"/>
            <w:color w:val="009EB8"/>
            <w:sz w:val="20"/>
            <w:szCs w:val="20"/>
          </w:rPr>
          <w:t>https://en.wikipedia.org/wiki/Triskelion</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 triskelion or triskeles is a motif consisting of a </w:t>
      </w:r>
      <w:r w:rsidRPr="00A316AA">
        <w:rPr>
          <w:rFonts w:ascii="Georgia" w:hAnsi="Georgia"/>
          <w:b/>
          <w:bCs/>
          <w:color w:val="FF0000"/>
          <w:sz w:val="20"/>
          <w:szCs w:val="20"/>
        </w:rPr>
        <w:t>triple spiral</w:t>
      </w:r>
      <w:r w:rsidRPr="00A316AA">
        <w:rPr>
          <w:rFonts w:ascii="Georgia" w:hAnsi="Georgia"/>
          <w:b/>
          <w:bCs/>
          <w:color w:val="000000"/>
          <w:sz w:val="20"/>
          <w:szCs w:val="20"/>
        </w:rPr>
        <w:t> exhibiting rotational symmetry. The spiral design can be based on interlocking Archimedean spirals, or represent </w:t>
      </w:r>
      <w:r w:rsidRPr="00A316AA">
        <w:rPr>
          <w:rFonts w:ascii="Georgia" w:hAnsi="Georgia"/>
          <w:b/>
          <w:bCs/>
          <w:color w:val="FF0000"/>
          <w:sz w:val="20"/>
          <w:szCs w:val="20"/>
        </w:rPr>
        <w:t>three bent human legs</w:t>
      </w:r>
      <w:r w:rsidRPr="00A316AA">
        <w:rPr>
          <w:rFonts w:ascii="Georgia" w:hAnsi="Georgia"/>
          <w:b/>
          <w:bCs/>
          <w:color w:val="000000"/>
          <w:sz w:val="20"/>
          <w:szCs w:val="20"/>
        </w:rPr>
        <w:t>.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w:t>
      </w:r>
      <w:r w:rsidRPr="00A316AA">
        <w:rPr>
          <w:rFonts w:ascii="Georgia" w:hAnsi="Georgia"/>
          <w:b/>
          <w:bCs/>
          <w:color w:val="FF0000"/>
          <w:sz w:val="20"/>
          <w:szCs w:val="20"/>
        </w:rPr>
        <w:t>flag of the Isle of Man</w:t>
      </w:r>
      <w:r w:rsidRPr="00A316AA">
        <w:rPr>
          <w:rFonts w:ascii="Georgia" w:hAnsi="Georgia"/>
          <w:b/>
          <w:bCs/>
          <w:color w:val="000000"/>
          <w:sz w:val="20"/>
          <w:szCs w:val="20"/>
        </w:rPr>
        <w:t> (1932) </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t>The </w:t>
      </w:r>
      <w:r w:rsidRPr="00A316AA">
        <w:rPr>
          <w:rFonts w:ascii="Georgia" w:hAnsi="Georgia"/>
          <w:b/>
          <w:bCs/>
          <w:color w:val="FF0000"/>
          <w:sz w:val="20"/>
          <w:szCs w:val="20"/>
        </w:rPr>
        <w:t>flag of Sicily</w:t>
      </w:r>
      <w:r w:rsidRPr="00A316AA">
        <w:rPr>
          <w:rFonts w:ascii="Georgia" w:hAnsi="Georgia"/>
          <w:b/>
          <w:bCs/>
          <w:color w:val="000000"/>
          <w:sz w:val="20"/>
          <w:szCs w:val="20"/>
        </w:rPr>
        <w:t>, with the triskeles-and-Gorgoneion symbol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75" w:history="1">
        <w:r w:rsidR="00A316AA" w:rsidRPr="00A316AA">
          <w:rPr>
            <w:rStyle w:val="Hyperlink"/>
            <w:rFonts w:ascii="Georgia" w:hAnsi="Georgia" w:cs="Helvetica"/>
            <w:color w:val="009EB8"/>
            <w:sz w:val="20"/>
            <w:szCs w:val="20"/>
          </w:rPr>
          <w:t>https://en.wikipedia.org/wiki/Baron_Strange</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Baron Strange</w:t>
      </w:r>
      <w:r w:rsidRPr="00A316AA">
        <w:rPr>
          <w:rFonts w:ascii="Georgia" w:hAnsi="Georgia"/>
          <w:b/>
          <w:bCs/>
          <w:color w:val="000000"/>
          <w:sz w:val="20"/>
          <w:szCs w:val="20"/>
        </w:rPr>
        <w:t> is a title that has been created several times in the Peerage of England.</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3942AD">
      <w:pPr>
        <w:shd w:val="clear" w:color="auto" w:fill="FFFFFF"/>
        <w:spacing w:after="240"/>
        <w:jc w:val="both"/>
        <w:rPr>
          <w:rFonts w:ascii="Georgia" w:hAnsi="Georgia"/>
          <w:color w:val="000000"/>
          <w:sz w:val="20"/>
          <w:szCs w:val="20"/>
        </w:rPr>
      </w:pPr>
      <w:r w:rsidRPr="00A316AA">
        <w:rPr>
          <w:rFonts w:ascii="Georgia" w:hAnsi="Georgia"/>
          <w:b/>
          <w:bCs/>
          <w:color w:val="000000"/>
          <w:sz w:val="20"/>
          <w:szCs w:val="20"/>
        </w:rPr>
        <w:t>Arms of Stanley, with quarterings of Strange, </w:t>
      </w:r>
      <w:r w:rsidRPr="00A316AA">
        <w:rPr>
          <w:rFonts w:ascii="Georgia" w:hAnsi="Georgia"/>
          <w:b/>
          <w:bCs/>
          <w:color w:val="FF0000"/>
          <w:sz w:val="20"/>
          <w:szCs w:val="20"/>
        </w:rPr>
        <w:t>King of Man</w:t>
      </w:r>
      <w:r w:rsidR="003942AD">
        <w:rPr>
          <w:rFonts w:ascii="Georgia" w:hAnsi="Georgia"/>
          <w:color w:val="000000"/>
          <w:sz w:val="20"/>
          <w:szCs w:val="20"/>
        </w:rPr>
        <w:br/>
      </w:r>
      <w:r w:rsidR="003942AD" w:rsidRPr="003942AD">
        <w:rPr>
          <w:rFonts w:ascii="Georgia" w:hAnsi="Georgia"/>
          <w:noProof/>
          <w:color w:val="000000"/>
          <w:sz w:val="20"/>
          <w:szCs w:val="20"/>
        </w:rPr>
        <w:drawing>
          <wp:inline distT="0" distB="0" distL="0" distR="0" wp14:anchorId="54C14559" wp14:editId="158E5C99">
            <wp:extent cx="3277057" cy="2753109"/>
            <wp:effectExtent l="0" t="0" r="0" b="9525"/>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277057" cy="2753109"/>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Count Claudio Ptolemie</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77" w:history="1">
        <w:r w:rsidR="00A316AA" w:rsidRPr="00A316AA">
          <w:rPr>
            <w:rStyle w:val="Hyperlink"/>
            <w:rFonts w:ascii="Georgia" w:hAnsi="Georgia" w:cs="Helvetica"/>
            <w:color w:val="009EB8"/>
            <w:sz w:val="20"/>
            <w:szCs w:val="20"/>
          </w:rPr>
          <w:t>https://translate.google.com/translate?hl=en&amp;sl=it&amp;u=https://it.wikipedia.org/wiki/Tolomei_(famiglia)&amp;prev=search</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The Ptolemies</w:t>
      </w:r>
      <w:r w:rsidRPr="00A316AA">
        <w:rPr>
          <w:rFonts w:ascii="Georgia" w:hAnsi="Georgia"/>
          <w:b/>
          <w:bCs/>
          <w:color w:val="000000"/>
          <w:sz w:val="20"/>
          <w:szCs w:val="20"/>
        </w:rPr>
        <w:t> were an ancient and illustrious Sienese family, which a compliant genealogy wanted to link to the homonymous dynasty of the </w:t>
      </w:r>
      <w:r w:rsidRPr="00A316AA">
        <w:rPr>
          <w:rFonts w:ascii="Georgia" w:hAnsi="Georgia"/>
          <w:b/>
          <w:bCs/>
          <w:color w:val="FF0000"/>
          <w:sz w:val="20"/>
          <w:szCs w:val="20"/>
        </w:rPr>
        <w:t>sovereigns of ancient Egypt</w:t>
      </w:r>
      <w:r w:rsidRPr="00A316AA">
        <w:rPr>
          <w:rFonts w:ascii="Georgia" w:hAnsi="Georgia"/>
          <w:b/>
          <w:bCs/>
          <w:color w:val="000000"/>
          <w:sz w:val="20"/>
          <w:szCs w:val="20"/>
        </w:rPr>
        <w:t>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Tradition has it that, from the union of Gaius Julius Caesar with Cleopatra VII Queen of Egypt, Ptolemy XV was born, called Cesarione</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In 1503 they </w:t>
      </w:r>
      <w:r w:rsidRPr="00A316AA">
        <w:rPr>
          <w:rFonts w:ascii="Georgia" w:hAnsi="Georgia"/>
          <w:b/>
          <w:bCs/>
          <w:color w:val="FF0000"/>
          <w:sz w:val="20"/>
          <w:szCs w:val="20"/>
        </w:rPr>
        <w:t>bought the fief of Patrica</w:t>
      </w:r>
      <w:r w:rsidRPr="00A316AA">
        <w:rPr>
          <w:rFonts w:ascii="Georgia" w:hAnsi="Georgia"/>
          <w:b/>
          <w:bCs/>
          <w:color w:val="000000"/>
          <w:sz w:val="20"/>
          <w:szCs w:val="20"/>
        </w:rPr>
        <w:t> from the </w:t>
      </w:r>
      <w:r w:rsidRPr="00A316AA">
        <w:rPr>
          <w:rFonts w:ascii="Georgia" w:hAnsi="Georgia"/>
          <w:b/>
          <w:bCs/>
          <w:color w:val="FF0000"/>
          <w:sz w:val="20"/>
          <w:szCs w:val="20"/>
        </w:rPr>
        <w:t>Colonna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Today</w:t>
      </w:r>
      <w:r w:rsidRPr="00A316AA">
        <w:rPr>
          <w:rFonts w:ascii="Georgia" w:hAnsi="Georgia"/>
          <w:b/>
          <w:bCs/>
          <w:color w:val="000000"/>
          <w:sz w:val="20"/>
          <w:szCs w:val="20"/>
        </w:rPr>
        <w:t> the branches of Rome, Collepardo and Florence survive.</w:t>
      </w:r>
    </w:p>
    <w:p w:rsidR="00A316AA" w:rsidRPr="00A316AA" w:rsidRDefault="00A316AA" w:rsidP="00A316AA">
      <w:pPr>
        <w:shd w:val="clear" w:color="auto" w:fill="FFFFFF"/>
        <w:spacing w:after="240"/>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78" w:history="1">
        <w:r w:rsidR="00A316AA" w:rsidRPr="00A316AA">
          <w:rPr>
            <w:rStyle w:val="Hyperlink"/>
            <w:rFonts w:ascii="Georgia" w:hAnsi="Georgia" w:cs="Helvetica"/>
            <w:color w:val="009EB8"/>
            <w:sz w:val="20"/>
            <w:szCs w:val="20"/>
          </w:rPr>
          <w:t>https://en.wikipedia.org/wiki/Counts_of_Tusculum</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lastRenderedPageBreak/>
        <w:t>The counts of Tusculum</w:t>
      </w:r>
      <w:r w:rsidRPr="00A316AA">
        <w:rPr>
          <w:rFonts w:ascii="Georgia" w:hAnsi="Georgia"/>
          <w:b/>
          <w:bCs/>
          <w:color w:val="000000"/>
          <w:sz w:val="20"/>
          <w:szCs w:val="20"/>
        </w:rPr>
        <w:t> were the </w:t>
      </w:r>
      <w:r w:rsidRPr="00A316AA">
        <w:rPr>
          <w:rFonts w:ascii="Georgia" w:hAnsi="Georgia"/>
          <w:b/>
          <w:bCs/>
          <w:color w:val="FF0000"/>
          <w:sz w:val="20"/>
          <w:szCs w:val="20"/>
        </w:rPr>
        <w:t>most powerful</w:t>
      </w:r>
      <w:r w:rsidRPr="00A316AA">
        <w:rPr>
          <w:rFonts w:ascii="Georgia" w:hAnsi="Georgia"/>
          <w:b/>
          <w:bCs/>
          <w:color w:val="000000"/>
          <w:sz w:val="20"/>
          <w:szCs w:val="20"/>
        </w:rPr>
        <w:t> secular noblemen in Latium, near Rome, in the present-day Italy between the 10th and 12th centuries. Several popes and an antipope during the 11th century came from their ranks.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ca 1108 – 1126 Ptolemy I (Tolomeo I), (Consul, comes Tusculanus) son Gregory III;</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1126 – 1153 Ptolemy II (Tolomeo II), (Illustrissimus, dominus Consul et dux) son of Ptolemy I;</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b/>
          <w:bCs/>
          <w:color w:val="000000"/>
          <w:sz w:val="20"/>
          <w:szCs w:val="20"/>
        </w:rPr>
        <w:t>​</w:t>
      </w:r>
      <w:r w:rsidRPr="00A316AA">
        <w:rPr>
          <w:rFonts w:ascii="Georgia" w:hAnsi="Georgia"/>
          <w:b/>
          <w:bCs/>
          <w:color w:val="000000"/>
          <w:sz w:val="20"/>
          <w:szCs w:val="20"/>
        </w:rPr>
        <w:t>Tusculan popes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John XI, son of Alberic I, </w:t>
      </w:r>
      <w:r w:rsidRPr="00A316AA">
        <w:rPr>
          <w:rFonts w:ascii="Georgia" w:hAnsi="Georgia"/>
          <w:b/>
          <w:bCs/>
          <w:color w:val="FF0000"/>
          <w:sz w:val="20"/>
          <w:szCs w:val="20"/>
        </w:rPr>
        <w:t>pope</w:t>
      </w:r>
      <w:r w:rsidRPr="00A316AA">
        <w:rPr>
          <w:rFonts w:ascii="Georgia" w:hAnsi="Georgia"/>
          <w:b/>
          <w:bCs/>
          <w:color w:val="000000"/>
          <w:sz w:val="20"/>
          <w:szCs w:val="20"/>
        </w:rPr>
        <w:t> from 931 to 935</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John XII son of Alberic II, </w:t>
      </w:r>
      <w:r w:rsidRPr="00A316AA">
        <w:rPr>
          <w:rFonts w:ascii="Georgia" w:hAnsi="Georgia"/>
          <w:b/>
          <w:bCs/>
          <w:color w:val="FF0000"/>
          <w:sz w:val="20"/>
          <w:szCs w:val="20"/>
        </w:rPr>
        <w:t>pope</w:t>
      </w:r>
      <w:r w:rsidRPr="00A316AA">
        <w:rPr>
          <w:rFonts w:ascii="Georgia" w:hAnsi="Georgia"/>
          <w:b/>
          <w:bCs/>
          <w:color w:val="000000"/>
          <w:sz w:val="20"/>
          <w:szCs w:val="20"/>
        </w:rPr>
        <w:t> from 955 to 964</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Benedict VII, nephew of Alberic II, </w:t>
      </w:r>
      <w:r w:rsidRPr="00A316AA">
        <w:rPr>
          <w:rFonts w:ascii="Georgia" w:hAnsi="Georgia"/>
          <w:b/>
          <w:bCs/>
          <w:color w:val="FF0000"/>
          <w:sz w:val="20"/>
          <w:szCs w:val="20"/>
        </w:rPr>
        <w:t>pope</w:t>
      </w:r>
      <w:r w:rsidRPr="00A316AA">
        <w:rPr>
          <w:rFonts w:ascii="Georgia" w:hAnsi="Georgia"/>
          <w:b/>
          <w:bCs/>
          <w:color w:val="000000"/>
          <w:sz w:val="20"/>
          <w:szCs w:val="20"/>
        </w:rPr>
        <w:t> from 974 to 983</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Benedict VIII, son of Gregory I, </w:t>
      </w:r>
      <w:r w:rsidRPr="00A316AA">
        <w:rPr>
          <w:rFonts w:ascii="Georgia" w:hAnsi="Georgia"/>
          <w:b/>
          <w:bCs/>
          <w:color w:val="FF0000"/>
          <w:sz w:val="20"/>
          <w:szCs w:val="20"/>
        </w:rPr>
        <w:t>pope</w:t>
      </w:r>
      <w:r w:rsidRPr="00A316AA">
        <w:rPr>
          <w:rFonts w:ascii="Georgia" w:hAnsi="Georgia"/>
          <w:b/>
          <w:bCs/>
          <w:color w:val="000000"/>
          <w:sz w:val="20"/>
          <w:szCs w:val="20"/>
        </w:rPr>
        <w:t> from 1012 to 1024 (also count)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John XIX, son of Gregory I, </w:t>
      </w:r>
      <w:r w:rsidRPr="00A316AA">
        <w:rPr>
          <w:rFonts w:ascii="Georgia" w:hAnsi="Georgia"/>
          <w:b/>
          <w:bCs/>
          <w:color w:val="FF0000"/>
          <w:sz w:val="20"/>
          <w:szCs w:val="20"/>
        </w:rPr>
        <w:t>pope</w:t>
      </w:r>
      <w:r w:rsidRPr="00A316AA">
        <w:rPr>
          <w:rFonts w:ascii="Georgia" w:hAnsi="Georgia"/>
          <w:b/>
          <w:bCs/>
          <w:color w:val="000000"/>
          <w:sz w:val="20"/>
          <w:szCs w:val="20"/>
        </w:rPr>
        <w:t> from 1024 to 1032 (also count)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Benedict IX, son of Alberic III, </w:t>
      </w:r>
      <w:r w:rsidRPr="00A316AA">
        <w:rPr>
          <w:rFonts w:ascii="Georgia" w:hAnsi="Georgia"/>
          <w:b/>
          <w:bCs/>
          <w:color w:val="FF0000"/>
          <w:sz w:val="20"/>
          <w:szCs w:val="20"/>
        </w:rPr>
        <w:t>pope</w:t>
      </w:r>
      <w:r w:rsidRPr="00A316AA">
        <w:rPr>
          <w:rFonts w:ascii="Georgia" w:hAnsi="Georgia"/>
          <w:b/>
          <w:bCs/>
          <w:color w:val="000000"/>
          <w:sz w:val="20"/>
          <w:szCs w:val="20"/>
        </w:rPr>
        <w:t> from 1032 to 1048 (also count)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Benedict X, </w:t>
      </w:r>
      <w:r w:rsidRPr="00A316AA">
        <w:rPr>
          <w:rFonts w:ascii="Georgia" w:hAnsi="Georgia"/>
          <w:b/>
          <w:bCs/>
          <w:color w:val="FF0000"/>
          <w:sz w:val="20"/>
          <w:szCs w:val="20"/>
        </w:rPr>
        <w:t>antipope</w:t>
      </w:r>
      <w:r w:rsidRPr="00A316AA">
        <w:rPr>
          <w:rFonts w:ascii="Georgia" w:hAnsi="Georgia"/>
          <w:b/>
          <w:bCs/>
          <w:color w:val="000000"/>
          <w:sz w:val="20"/>
          <w:szCs w:val="20"/>
        </w:rPr>
        <w:t> from 1058 to 1059</w:t>
      </w:r>
    </w:p>
    <w:p w:rsidR="00A316AA" w:rsidRPr="00A316AA" w:rsidRDefault="00A316AA" w:rsidP="00A316AA">
      <w:pPr>
        <w:shd w:val="clear" w:color="auto" w:fill="FFFFFF"/>
        <w:jc w:val="both"/>
        <w:rPr>
          <w:rFonts w:ascii="Georgia" w:hAnsi="Georgia"/>
          <w:color w:val="000000"/>
          <w:sz w:val="20"/>
          <w:szCs w:val="20"/>
        </w:rPr>
      </w:pPr>
    </w:p>
    <w:p w:rsidR="003942AD" w:rsidRDefault="00A316AA" w:rsidP="00A316AA">
      <w:pPr>
        <w:shd w:val="clear" w:color="auto" w:fill="FFFFFF"/>
        <w:spacing w:after="240"/>
        <w:jc w:val="both"/>
        <w:rPr>
          <w:rFonts w:ascii="Georgia" w:hAnsi="Georgia"/>
          <w:b/>
          <w:bCs/>
          <w:color w:val="000000"/>
          <w:sz w:val="20"/>
          <w:szCs w:val="20"/>
        </w:rPr>
      </w:pPr>
      <w:r w:rsidRPr="00A316AA">
        <w:rPr>
          <w:rFonts w:ascii="Georgia" w:hAnsi="Georgia"/>
          <w:b/>
          <w:bCs/>
          <w:color w:val="000000"/>
          <w:sz w:val="20"/>
          <w:szCs w:val="20"/>
        </w:rPr>
        <w:t>According to tradition, </w:t>
      </w:r>
      <w:r w:rsidRPr="00A316AA">
        <w:rPr>
          <w:rFonts w:ascii="Georgia" w:hAnsi="Georgia"/>
          <w:b/>
          <w:bCs/>
          <w:color w:val="FF0000"/>
          <w:sz w:val="20"/>
          <w:szCs w:val="20"/>
        </w:rPr>
        <w:t>the successors of the Tusculum counts were the Colonna family</w:t>
      </w:r>
      <w:r w:rsidRPr="00A316AA">
        <w:rPr>
          <w:rFonts w:ascii="Georgia" w:hAnsi="Georgia"/>
          <w:b/>
          <w:bCs/>
          <w:color w:val="000000"/>
          <w:sz w:val="20"/>
          <w:szCs w:val="20"/>
        </w:rPr>
        <w:t>, founded by Peter (1099–1151), son of Gregory II and called </w:t>
      </w:r>
      <w:r w:rsidRPr="00A316AA">
        <w:rPr>
          <w:rFonts w:ascii="Georgia" w:hAnsi="Georgia"/>
          <w:b/>
          <w:bCs/>
          <w:color w:val="FF0000"/>
          <w:sz w:val="20"/>
          <w:szCs w:val="20"/>
        </w:rPr>
        <w:t>Peter "de Columna"</w:t>
      </w:r>
      <w:r w:rsidRPr="00A316AA">
        <w:rPr>
          <w:rFonts w:ascii="Georgia" w:hAnsi="Georgia"/>
          <w:b/>
          <w:bCs/>
          <w:color w:val="000000"/>
          <w:sz w:val="20"/>
          <w:szCs w:val="20"/>
        </w:rPr>
        <w:t> from his fief of Colonna, east of Rome.</w:t>
      </w: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b/>
          <w:bCs/>
          <w:color w:val="000000"/>
          <w:sz w:val="20"/>
          <w:szCs w:val="20"/>
        </w:rPr>
        <w:t> </w:t>
      </w:r>
      <w:r w:rsidRPr="00A316AA">
        <w:rPr>
          <w:rFonts w:ascii="Georgia" w:hAnsi="Georgia"/>
          <w:color w:val="000000"/>
          <w:sz w:val="20"/>
          <w:szCs w:val="20"/>
        </w:rPr>
        <w:br/>
      </w:r>
    </w:p>
    <w:p w:rsidR="00A316AA" w:rsidRPr="00A316AA" w:rsidRDefault="003942AD" w:rsidP="00A316AA">
      <w:pPr>
        <w:shd w:val="clear" w:color="auto" w:fill="FFFFFF"/>
        <w:jc w:val="both"/>
        <w:rPr>
          <w:rFonts w:ascii="Georgia" w:hAnsi="Georgia"/>
          <w:color w:val="000000"/>
          <w:sz w:val="20"/>
          <w:szCs w:val="20"/>
        </w:rPr>
      </w:pPr>
      <w:r w:rsidRPr="003942AD">
        <w:rPr>
          <w:rFonts w:ascii="Georgia" w:hAnsi="Georgia"/>
          <w:noProof/>
          <w:color w:val="000000"/>
          <w:sz w:val="20"/>
          <w:szCs w:val="20"/>
        </w:rPr>
        <w:lastRenderedPageBreak/>
        <w:drawing>
          <wp:inline distT="0" distB="0" distL="0" distR="0" wp14:anchorId="11831753" wp14:editId="6D229867">
            <wp:extent cx="4205605" cy="2784227"/>
            <wp:effectExtent l="0" t="0" r="4445"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4205605" cy="2784227"/>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Princess Lucrezia Colonna di Stigliano on the left with Princess Vittoria Colonna di Stigliano on the right. These two are within the top ten most evil women on the planet. They are relentless witches involved with rape, torture, murder, and cannibalism. They murder children. They drink the blood of children they kill. They are also involved with burning children alive. They have no regard or remorse for anything they do. They lie constantly. They murder children with a smile on their face. They are indescribable evil. It is this type of evil which is causing so much suffering on the planet. Lucrezia and Vittoria are top managers of female gang stalkers and they are relentless terrorists. Prince Vittoria is their modern "Whore of Babylon" because she is a lust filled sadist who babbles nonsense and lies to irritate people as a defense mechanism. Princess Vittoria is wearing a butterfly because she is the head of the MK Ultra and Project Monarch mind control program which uses the butterfly for its symbol. Hollywood uses butterfly symbols in movies with most female actresses when they are young. They program women into becoming sexual cannibals that murder children which is their "metamorphosis." Princess Vittoria works with MTV and is an actress in Ireland. Lucrezia and Vittoria's father is Prince Prospero Colonna di Stigliano who is an overseer of the Roman Catholic Church in Ireland and the Grand Lodge of Ireland. The Colonna di Stiglianos of Ireland are also part owners of the Irish Mafia and they also manage the Guinness, FitzGerald, Hearst, Disney, McMahon, Kennedy, Rooney, and Dolan families.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80" w:history="1">
        <w:r w:rsidR="00A316AA" w:rsidRPr="00A316AA">
          <w:rPr>
            <w:rStyle w:val="Hyperlink"/>
            <w:rFonts w:ascii="Georgia" w:hAnsi="Georgia" w:cs="Helvetica"/>
            <w:color w:val="009EB8"/>
            <w:sz w:val="20"/>
            <w:szCs w:val="20"/>
          </w:rPr>
          <w:t>https://www.imdb.com/name/nm0173169/bio?ref_=nm_ov_bio_sm</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lastRenderedPageBreak/>
        <w:t>Vittoria Colonna</w:t>
      </w:r>
      <w:r w:rsidRPr="00A316AA">
        <w:rPr>
          <w:rFonts w:ascii="Georgia" w:hAnsi="Georgia"/>
          <w:b/>
          <w:bCs/>
          <w:color w:val="000000"/>
          <w:sz w:val="20"/>
          <w:szCs w:val="20"/>
        </w:rPr>
        <w:t> is a writer, director and producer. Growing up between </w:t>
      </w:r>
      <w:r w:rsidRPr="00A316AA">
        <w:rPr>
          <w:rFonts w:ascii="Georgia" w:hAnsi="Georgia"/>
          <w:b/>
          <w:bCs/>
          <w:color w:val="FF0000"/>
          <w:sz w:val="20"/>
          <w:szCs w:val="20"/>
        </w:rPr>
        <w:t>Ireland and Italy</w:t>
      </w:r>
      <w:r w:rsidRPr="00A316AA">
        <w:rPr>
          <w:rFonts w:ascii="Georgia" w:hAnsi="Georgia"/>
          <w:b/>
          <w:bCs/>
          <w:color w:val="000000"/>
          <w:sz w:val="20"/>
          <w:szCs w:val="20"/>
        </w:rPr>
        <w:t>, Vittoria was influenced to study fine art painting in Rome's L'Accademia di Belle Arti.</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Vittoria has directed numerous music videos, which have received international acclaim, such as an </w:t>
      </w:r>
      <w:r w:rsidRPr="00A316AA">
        <w:rPr>
          <w:rFonts w:ascii="Georgia" w:hAnsi="Georgia"/>
          <w:b/>
          <w:bCs/>
          <w:color w:val="FF0000"/>
          <w:sz w:val="20"/>
          <w:szCs w:val="20"/>
        </w:rPr>
        <w:t>Irish Music Television Award</w:t>
      </w:r>
      <w:r w:rsidRPr="00A316AA">
        <w:rPr>
          <w:rFonts w:ascii="Georgia" w:hAnsi="Georgia"/>
          <w:b/>
          <w:bCs/>
          <w:color w:val="000000"/>
          <w:sz w:val="20"/>
          <w:szCs w:val="20"/>
        </w:rPr>
        <w:t> (IMTV) in 2009, Best Music Video at the The Los Angeles Film and Script Festival 2012, The Golden Ace Award at the Las Vegas International Film Festival 2012 and The Golden Palm Award at The Mexico International Film Festival 2012.</w:t>
      </w:r>
    </w:p>
    <w:p w:rsidR="00A316AA" w:rsidRPr="00A316AA" w:rsidRDefault="00A316AA" w:rsidP="00A316AA">
      <w:pPr>
        <w:shd w:val="clear" w:color="auto" w:fill="FFFFFF"/>
        <w:jc w:val="both"/>
        <w:rPr>
          <w:rFonts w:ascii="Georgia" w:hAnsi="Georgia"/>
          <w:color w:val="000000"/>
          <w:sz w:val="20"/>
          <w:szCs w:val="20"/>
        </w:rPr>
      </w:pPr>
    </w:p>
    <w:p w:rsidR="003942AD" w:rsidRDefault="00A316AA" w:rsidP="003942AD">
      <w:pPr>
        <w:shd w:val="clear" w:color="auto" w:fill="FFFFFF"/>
        <w:spacing w:after="240"/>
        <w:jc w:val="both"/>
        <w:rPr>
          <w:rFonts w:ascii="Georgia" w:hAnsi="Georgia"/>
          <w:b/>
          <w:bCs/>
          <w:color w:val="000000"/>
          <w:sz w:val="20"/>
          <w:szCs w:val="20"/>
        </w:rPr>
      </w:pPr>
      <w:r w:rsidRPr="00A316AA">
        <w:rPr>
          <w:rFonts w:ascii="Georgia" w:hAnsi="Georgia"/>
          <w:b/>
          <w:bCs/>
          <w:color w:val="000000"/>
          <w:sz w:val="20"/>
          <w:szCs w:val="20"/>
        </w:rPr>
        <w:t>To date, Vittoria has built a reputation for investigating complex ethical questions, using film, documentary, video and art to reveal the harsher aspects of existence, yet exploring sensitive and dramatic themes with honesty and </w:t>
      </w:r>
      <w:r w:rsidRPr="00A316AA">
        <w:rPr>
          <w:rFonts w:ascii="Georgia" w:hAnsi="Georgia"/>
          <w:b/>
          <w:bCs/>
          <w:color w:val="FF0000"/>
          <w:sz w:val="20"/>
          <w:szCs w:val="20"/>
        </w:rPr>
        <w:t>dark humour</w:t>
      </w:r>
      <w:r w:rsidRPr="00A316AA">
        <w:rPr>
          <w:rFonts w:ascii="Georgia" w:hAnsi="Georgia"/>
          <w:b/>
          <w:bCs/>
          <w:color w:val="000000"/>
          <w:sz w:val="20"/>
          <w:szCs w:val="20"/>
        </w:rPr>
        <w:t>. She is also a member of the Screen Directors Guild of Ireland (SDGI).</w:t>
      </w:r>
    </w:p>
    <w:p w:rsidR="00A316AA" w:rsidRPr="00A316AA" w:rsidRDefault="003942AD" w:rsidP="003942AD">
      <w:pPr>
        <w:shd w:val="clear" w:color="auto" w:fill="FFFFFF"/>
        <w:spacing w:after="240"/>
        <w:jc w:val="both"/>
        <w:rPr>
          <w:rFonts w:ascii="Georgia" w:hAnsi="Georgia"/>
          <w:color w:val="000000"/>
          <w:sz w:val="20"/>
          <w:szCs w:val="20"/>
        </w:rPr>
      </w:pPr>
      <w:r>
        <w:rPr>
          <w:rFonts w:ascii="Georgia" w:hAnsi="Georgia"/>
          <w:color w:val="000000"/>
          <w:sz w:val="20"/>
          <w:szCs w:val="20"/>
        </w:rPr>
        <w:br/>
      </w:r>
      <w:r w:rsidRPr="003942AD">
        <w:rPr>
          <w:rFonts w:ascii="Georgia" w:hAnsi="Georgia"/>
          <w:noProof/>
          <w:color w:val="000000"/>
          <w:sz w:val="20"/>
          <w:szCs w:val="20"/>
        </w:rPr>
        <w:drawing>
          <wp:inline distT="0" distB="0" distL="0" distR="0" wp14:anchorId="633D8BAC" wp14:editId="4B2420AC">
            <wp:extent cx="4205605" cy="2199877"/>
            <wp:effectExtent l="0" t="0" r="4445"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4205605" cy="2199877"/>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Cardinal Timothy Dolan the Archbishop of New York is a top Catholic authority in the United States and he runs a massive pedophilia cult and human blood trafficking network. The Dolan family are an wealthy Irish-American family involved with media and the church.</w:t>
      </w:r>
    </w:p>
    <w:p w:rsidR="00A316AA" w:rsidRPr="00A316AA" w:rsidRDefault="00A316AA" w:rsidP="00A316AA">
      <w:pPr>
        <w:shd w:val="clear" w:color="auto" w:fill="FFFFFF"/>
        <w:spacing w:after="240"/>
        <w:jc w:val="both"/>
        <w:rPr>
          <w:rFonts w:ascii="Georgia" w:hAnsi="Georgia"/>
          <w:color w:val="000000"/>
          <w:sz w:val="20"/>
          <w:szCs w:val="20"/>
        </w:rPr>
      </w:pPr>
    </w:p>
    <w:p w:rsidR="00A316AA" w:rsidRPr="00A316AA" w:rsidRDefault="003942AD" w:rsidP="00A316AA">
      <w:pPr>
        <w:shd w:val="clear" w:color="auto" w:fill="FFFFFF"/>
        <w:jc w:val="both"/>
        <w:rPr>
          <w:rFonts w:ascii="Georgia" w:hAnsi="Georgia"/>
          <w:color w:val="000000"/>
          <w:sz w:val="20"/>
          <w:szCs w:val="20"/>
        </w:rPr>
      </w:pPr>
      <w:r w:rsidRPr="003942AD">
        <w:rPr>
          <w:rFonts w:ascii="Georgia" w:hAnsi="Georgia"/>
          <w:noProof/>
          <w:color w:val="000000"/>
          <w:sz w:val="20"/>
          <w:szCs w:val="20"/>
        </w:rPr>
        <w:lastRenderedPageBreak/>
        <w:drawing>
          <wp:inline distT="0" distB="0" distL="0" distR="0" wp14:anchorId="4406427F" wp14:editId="3F31DE13">
            <wp:extent cx="3191320" cy="4496427"/>
            <wp:effectExtent l="0" t="0" r="9525"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191320" cy="4496427"/>
                    </a:xfrm>
                    <a:prstGeom prst="rect">
                      <a:avLst/>
                    </a:prstGeom>
                  </pic:spPr>
                </pic:pic>
              </a:graphicData>
            </a:graphic>
          </wp:inline>
        </w:drawing>
      </w:r>
    </w:p>
    <w:p w:rsidR="00A316AA" w:rsidRPr="00A316AA" w:rsidRDefault="00A316AA" w:rsidP="00A316AA">
      <w:pPr>
        <w:shd w:val="clear" w:color="auto" w:fill="FFFFFF"/>
        <w:spacing w:after="240"/>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shd w:val="clear" w:color="auto" w:fill="FFFFFF"/>
        </w:rPr>
        <w:t>Charles Dolan has been the majority shareholder of Cablevision which controls AMC Networks, MSG Networks, Newsday, and The Madison Square Garden Company. Cablevision was sold to Altice USA. His son James Dolan manages the Madison Square Garden Company which controls the New York Knicks and New York Rangers. His other son Patrick Dolan manages Newsday. Charles Dolan's brother Larry Dolan is the owner of the Cleveland Indians. Larry Dolan was Jesuit educated from Saint Ignatius High School and also went to the University of Notre Dame. The Dolan family are Irish Jesuit billionaires. Charles Dolan is worth over 5 billion.</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83" w:history="1">
        <w:r w:rsidR="00A316AA" w:rsidRPr="00A316AA">
          <w:rPr>
            <w:rStyle w:val="Hyperlink"/>
            <w:rFonts w:ascii="Georgia" w:hAnsi="Georgia" w:cs="Helvetica"/>
            <w:color w:val="009EB8"/>
            <w:sz w:val="20"/>
            <w:szCs w:val="20"/>
          </w:rPr>
          <w:t>https://en.wikipedia.org/wiki/Charles_Dolan</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lastRenderedPageBreak/>
        <w:t>Charles Francis "Chuck" Dolan</w:t>
      </w:r>
      <w:r w:rsidRPr="00A316AA">
        <w:rPr>
          <w:rFonts w:ascii="Georgia" w:hAnsi="Georgia"/>
          <w:b/>
          <w:bCs/>
          <w:color w:val="000000"/>
          <w:sz w:val="20"/>
          <w:szCs w:val="20"/>
        </w:rPr>
        <w:t>[2] (born October 16, 1926) is an American billionaire and the </w:t>
      </w:r>
      <w:r w:rsidRPr="00A316AA">
        <w:rPr>
          <w:rFonts w:ascii="Georgia" w:hAnsi="Georgia"/>
          <w:b/>
          <w:bCs/>
          <w:color w:val="FF0000"/>
          <w:sz w:val="20"/>
          <w:szCs w:val="20"/>
        </w:rPr>
        <w:t>founder of Cablevision</w:t>
      </w:r>
      <w:r w:rsidRPr="00A316AA">
        <w:rPr>
          <w:rFonts w:ascii="Georgia" w:hAnsi="Georgia"/>
          <w:b/>
          <w:bCs/>
          <w:color w:val="000000"/>
          <w:sz w:val="20"/>
          <w:szCs w:val="20"/>
        </w:rPr>
        <w:t>.[3][4]</w:t>
      </w:r>
      <w:r w:rsidRPr="00A316AA">
        <w:rPr>
          <w:rFonts w:ascii="Georgia" w:hAnsi="Georgia"/>
          <w:color w:val="000000"/>
          <w:sz w:val="20"/>
          <w:szCs w:val="20"/>
        </w:rPr>
        <w:t> </w:t>
      </w:r>
      <w:r w:rsidRPr="00A316AA">
        <w:rPr>
          <w:rFonts w:ascii="Georgia" w:hAnsi="Georgia"/>
          <w:b/>
          <w:bCs/>
          <w:color w:val="000000"/>
          <w:sz w:val="20"/>
          <w:szCs w:val="20"/>
        </w:rPr>
        <w:t>Through supervoting shares, </w:t>
      </w:r>
      <w:r w:rsidRPr="00A316AA">
        <w:rPr>
          <w:rFonts w:ascii="Georgia" w:hAnsi="Georgia"/>
          <w:b/>
          <w:bCs/>
          <w:color w:val="FF0000"/>
          <w:sz w:val="20"/>
          <w:szCs w:val="20"/>
        </w:rPr>
        <w:t>Dolan today controls AMC Networks</w:t>
      </w:r>
      <w:r w:rsidRPr="00A316AA">
        <w:rPr>
          <w:rFonts w:ascii="Georgia" w:hAnsi="Georgia"/>
          <w:b/>
          <w:bCs/>
          <w:color w:val="000000"/>
          <w:sz w:val="20"/>
          <w:szCs w:val="20"/>
        </w:rPr>
        <w:t>, MSG Networks, and </w:t>
      </w:r>
      <w:r w:rsidRPr="00A316AA">
        <w:rPr>
          <w:rFonts w:ascii="Georgia" w:hAnsi="Georgia"/>
          <w:b/>
          <w:bCs/>
          <w:color w:val="FF0000"/>
          <w:sz w:val="20"/>
          <w:szCs w:val="20"/>
        </w:rPr>
        <w:t>The Madison Square Garden Company</w:t>
      </w:r>
      <w:r w:rsidRPr="00A316AA">
        <w:rPr>
          <w:rFonts w:ascii="Georgia" w:hAnsi="Georgia"/>
          <w:b/>
          <w:bCs/>
          <w:color w:val="000000"/>
          <w:sz w:val="20"/>
          <w:szCs w:val="20"/>
        </w:rPr>
        <w:t>, which at one point were all part of Cablevision itself. </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son of an inventor, Dolan was born in Cleveland, Ohio.[5] He served in the U.S. Air Force and studied at </w:t>
      </w:r>
      <w:r w:rsidRPr="00A316AA">
        <w:rPr>
          <w:rFonts w:ascii="Georgia" w:hAnsi="Georgia"/>
          <w:b/>
          <w:bCs/>
          <w:color w:val="FF0000"/>
          <w:sz w:val="20"/>
          <w:szCs w:val="20"/>
        </w:rPr>
        <w:t>John Carroll University</w:t>
      </w:r>
      <w:r w:rsidRPr="00A316AA">
        <w:rPr>
          <w:rFonts w:ascii="Georgia" w:hAnsi="Georgia"/>
          <w:b/>
          <w:bCs/>
          <w:color w:val="000000"/>
          <w:sz w:val="20"/>
          <w:szCs w:val="20"/>
        </w:rPr>
        <w:t>, before dropping out and entering the telecommunications field.[5] His father, David, sold a patent to Ford Motor.[6]</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Dolan is a </w:t>
      </w:r>
      <w:r w:rsidRPr="00A316AA">
        <w:rPr>
          <w:rFonts w:ascii="Georgia" w:hAnsi="Georgia"/>
          <w:b/>
          <w:bCs/>
          <w:color w:val="FF0000"/>
          <w:sz w:val="20"/>
          <w:szCs w:val="20"/>
        </w:rPr>
        <w:t>trustee of Fairfield University</w:t>
      </w:r>
      <w:r w:rsidRPr="00A316AA">
        <w:rPr>
          <w:rFonts w:ascii="Georgia" w:hAnsi="Georgia"/>
          <w:b/>
          <w:bCs/>
          <w:color w:val="000000"/>
          <w:sz w:val="20"/>
          <w:szCs w:val="20"/>
        </w:rPr>
        <w:t> and a member of the board of governors of St. Francis Hospital in Port Washington, New York.</w:t>
      </w: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b/>
          <w:bCs/>
          <w:color w:val="000000"/>
          <w:sz w:val="20"/>
          <w:szCs w:val="20"/>
        </w:rPr>
        <w:br/>
        <w:t>In November 2016, Dolan received an</w:t>
      </w:r>
      <w:r w:rsidRPr="00A316AA">
        <w:rPr>
          <w:rFonts w:ascii="Georgia" w:hAnsi="Georgia"/>
          <w:b/>
          <w:bCs/>
          <w:color w:val="FF0000"/>
          <w:sz w:val="20"/>
          <w:szCs w:val="20"/>
        </w:rPr>
        <w:t> honorary doctorate from Fairfield University</w:t>
      </w:r>
      <w:r w:rsidRPr="00A316AA">
        <w:rPr>
          <w:rFonts w:ascii="Georgia" w:hAnsi="Georgia"/>
          <w:b/>
          <w:bCs/>
          <w:color w:val="000000"/>
          <w:sz w:val="20"/>
          <w:szCs w:val="20"/>
        </w:rPr>
        <w:t>, "in recognition of his remarkable contribution to our culture industry, for his exemplary vision and tenacity as a media pioneer, and for his important contribution to Fairfield University as a trustee and donor who has supported scholarship funds and the </w:t>
      </w:r>
      <w:r w:rsidRPr="00A316AA">
        <w:rPr>
          <w:rFonts w:ascii="Georgia" w:hAnsi="Georgia"/>
          <w:b/>
          <w:bCs/>
          <w:color w:val="FF0000"/>
          <w:sz w:val="20"/>
          <w:szCs w:val="20"/>
        </w:rPr>
        <w:t>Charles F. Dolan School of Business</w:t>
      </w:r>
      <w:r w:rsidRPr="00A316AA">
        <w:rPr>
          <w:rFonts w:ascii="Georgia" w:hAnsi="Georgia"/>
          <w:b/>
          <w:bCs/>
          <w:color w:val="000000"/>
          <w:sz w:val="20"/>
          <w:szCs w:val="20"/>
        </w:rPr>
        <w:t>."[15]</w:t>
      </w:r>
      <w:r w:rsidRPr="00A316AA">
        <w:rPr>
          <w:rFonts w:ascii="Georgia" w:hAnsi="Georgia"/>
          <w:color w:val="000000"/>
          <w:sz w:val="20"/>
          <w:szCs w:val="20"/>
        </w:rPr>
        <w:br/>
      </w:r>
      <w:r w:rsidRPr="00A316AA">
        <w:rPr>
          <w:rFonts w:ascii="Georgia" w:hAnsi="Georgia"/>
          <w:b/>
          <w:bCs/>
          <w:color w:val="000000"/>
          <w:sz w:val="20"/>
          <w:szCs w:val="20"/>
        </w:rPr>
        <w:br/>
        <w:t>Net worth</w:t>
      </w:r>
      <w:r w:rsidRPr="00A316AA">
        <w:rPr>
          <w:rFonts w:ascii="Georgia" w:hAnsi="Georgia"/>
          <w:b/>
          <w:bCs/>
          <w:color w:val="000000"/>
          <w:sz w:val="20"/>
          <w:szCs w:val="20"/>
        </w:rPr>
        <w:br/>
        <w:t>US</w:t>
      </w:r>
      <w:r w:rsidRPr="00A316AA">
        <w:rPr>
          <w:rFonts w:ascii="Georgia" w:hAnsi="Georgia"/>
          <w:b/>
          <w:bCs/>
          <w:color w:val="FF0000"/>
          <w:sz w:val="20"/>
          <w:szCs w:val="20"/>
        </w:rPr>
        <w:t>$5.4 billion</w:t>
      </w:r>
      <w:r w:rsidRPr="00A316AA">
        <w:rPr>
          <w:rFonts w:ascii="Georgia" w:hAnsi="Georgia"/>
          <w:b/>
          <w:bCs/>
          <w:color w:val="000000"/>
          <w:sz w:val="20"/>
          <w:szCs w:val="20"/>
        </w:rPr>
        <w:t> (February 2020)[1]</w:t>
      </w:r>
    </w:p>
    <w:p w:rsidR="00A316AA" w:rsidRPr="00A316AA" w:rsidRDefault="009C2285" w:rsidP="00A316AA">
      <w:pPr>
        <w:shd w:val="clear" w:color="auto" w:fill="FFFFFF"/>
        <w:jc w:val="both"/>
        <w:rPr>
          <w:rFonts w:ascii="Georgia" w:hAnsi="Georgia"/>
          <w:color w:val="000000"/>
          <w:sz w:val="20"/>
          <w:szCs w:val="20"/>
        </w:rPr>
      </w:pPr>
      <w:r w:rsidRPr="009C2285">
        <w:rPr>
          <w:rFonts w:ascii="Georgia" w:hAnsi="Georgia"/>
          <w:noProof/>
          <w:color w:val="000000"/>
          <w:sz w:val="20"/>
          <w:szCs w:val="20"/>
        </w:rPr>
        <w:lastRenderedPageBreak/>
        <w:drawing>
          <wp:inline distT="0" distB="0" distL="0" distR="0" wp14:anchorId="772153DE" wp14:editId="549B6B1A">
            <wp:extent cx="4205605" cy="3190921"/>
            <wp:effectExtent l="0" t="0" r="4445" b="9525"/>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4205605" cy="319092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Larry Dolan the Jesuit educated owner of the Cleveland Indians and he is an associate of the Irish Mafia in Cleveland Irish Mafia which was headed up by Danny Greene who was killed by the Italian Mafia and Licavole crime family owned by the Orsinis who are rivals with the Colonnas. Greene's Irish Mafia called the Celtic Club still exists and operates in Cleveland and now works under the Cleveland crime family. The Dolans are Irish-Americans.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85" w:history="1">
        <w:r w:rsidR="00A316AA" w:rsidRPr="00A316AA">
          <w:rPr>
            <w:rStyle w:val="Hyperlink"/>
            <w:rFonts w:ascii="Georgia" w:hAnsi="Georgia" w:cs="Helvetica"/>
            <w:color w:val="009EB8"/>
            <w:sz w:val="20"/>
            <w:szCs w:val="20"/>
          </w:rPr>
          <w:t>https://en.wikipedia.org/wiki/Larry_Dolan</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shd w:val="clear" w:color="auto" w:fill="FFFFFF"/>
        </w:rPr>
        <w:t>Lawrence J. Dolan</w:t>
      </w:r>
      <w:r w:rsidRPr="00A316AA">
        <w:rPr>
          <w:rFonts w:ascii="Georgia" w:hAnsi="Georgia"/>
          <w:b/>
          <w:bCs/>
          <w:color w:val="000000"/>
          <w:sz w:val="20"/>
          <w:szCs w:val="20"/>
        </w:rPr>
        <w:t> (born February 8, 1931 in Cleveland Heights, Ohio) is a retired attorney and the </w:t>
      </w:r>
      <w:r w:rsidRPr="00A316AA">
        <w:rPr>
          <w:rFonts w:ascii="Georgia" w:hAnsi="Georgia"/>
          <w:b/>
          <w:bCs/>
          <w:color w:val="FF0000"/>
          <w:sz w:val="20"/>
          <w:szCs w:val="20"/>
        </w:rPr>
        <w:t>principal owner of Major League Baseball's Cleveland Indians</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Dolan attended </w:t>
      </w:r>
      <w:r w:rsidRPr="00A316AA">
        <w:rPr>
          <w:rFonts w:ascii="Georgia" w:hAnsi="Georgia"/>
          <w:b/>
          <w:bCs/>
          <w:color w:val="FF0000"/>
          <w:sz w:val="20"/>
          <w:szCs w:val="20"/>
        </w:rPr>
        <w:t>St. Ignatius High School</w:t>
      </w:r>
      <w:r w:rsidRPr="00A316AA">
        <w:rPr>
          <w:rFonts w:ascii="Georgia" w:hAnsi="Georgia"/>
          <w:b/>
          <w:bCs/>
          <w:color w:val="000000"/>
          <w:sz w:val="20"/>
          <w:szCs w:val="20"/>
        </w:rPr>
        <w:t> and got his law degree from </w:t>
      </w:r>
      <w:r w:rsidRPr="00A316AA">
        <w:rPr>
          <w:rFonts w:ascii="Georgia" w:hAnsi="Georgia"/>
          <w:b/>
          <w:bCs/>
          <w:color w:val="FF0000"/>
          <w:sz w:val="20"/>
          <w:szCs w:val="20"/>
        </w:rPr>
        <w:t>University of Notre Dame</w:t>
      </w:r>
      <w:r w:rsidRPr="00A316AA">
        <w:rPr>
          <w:rFonts w:ascii="Georgia" w:hAnsi="Georgia"/>
          <w:b/>
          <w:bCs/>
          <w:color w:val="000000"/>
          <w:sz w:val="20"/>
          <w:szCs w:val="20"/>
        </w:rPr>
        <w:t> in 1956.[1] He also received an honorary Doctor of Laws degree from Cleveland State University.[2]</w:t>
      </w:r>
      <w:r w:rsidRPr="00A316AA">
        <w:rPr>
          <w:rFonts w:ascii="Georgia" w:hAnsi="Georgia"/>
          <w:color w:val="000000"/>
          <w:sz w:val="20"/>
          <w:szCs w:val="20"/>
        </w:rPr>
        <w:br/>
      </w:r>
      <w:r w:rsidRPr="00A316AA">
        <w:rPr>
          <w:rFonts w:ascii="Georgia" w:hAnsi="Georgia"/>
          <w:b/>
          <w:bCs/>
          <w:color w:val="000000"/>
          <w:sz w:val="20"/>
          <w:szCs w:val="20"/>
        </w:rPr>
        <w:br/>
      </w:r>
      <w:hyperlink r:id="rId286" w:history="1">
        <w:r w:rsidRPr="00A316AA">
          <w:rPr>
            <w:rStyle w:val="Hyperlink"/>
            <w:rFonts w:ascii="Georgia" w:hAnsi="Georgia" w:cs="Helvetica"/>
            <w:color w:val="009EB8"/>
            <w:sz w:val="20"/>
            <w:szCs w:val="20"/>
          </w:rPr>
          <w:t>https://en.wikipedia.org/wiki/Danny_Greene</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Daniel John Patrick Greene</w:t>
      </w:r>
      <w:r w:rsidRPr="00A316AA">
        <w:rPr>
          <w:rFonts w:ascii="Georgia" w:hAnsi="Georgia"/>
          <w:color w:val="000000"/>
          <w:sz w:val="20"/>
          <w:szCs w:val="20"/>
        </w:rPr>
        <w:t> (November 14, 1933 – October 6, 1977) was an </w:t>
      </w:r>
      <w:r w:rsidRPr="00A316AA">
        <w:rPr>
          <w:rFonts w:ascii="Georgia" w:hAnsi="Georgia"/>
          <w:b/>
          <w:bCs/>
          <w:color w:val="FF0000"/>
          <w:sz w:val="20"/>
          <w:szCs w:val="20"/>
        </w:rPr>
        <w:t>Irish</w:t>
      </w:r>
      <w:r w:rsidRPr="00A316AA">
        <w:rPr>
          <w:rFonts w:ascii="Georgia" w:hAnsi="Georgia"/>
          <w:b/>
          <w:bCs/>
          <w:color w:val="000000"/>
          <w:sz w:val="20"/>
          <w:szCs w:val="20"/>
        </w:rPr>
        <w:t xml:space="preserve"> American mobster and associate of the Cleveland mobster John Nardi's during the 1970s gang war for the city's </w:t>
      </w:r>
      <w:r w:rsidRPr="00A316AA">
        <w:rPr>
          <w:rFonts w:ascii="Georgia" w:hAnsi="Georgia"/>
          <w:b/>
          <w:bCs/>
          <w:color w:val="000000"/>
          <w:sz w:val="20"/>
          <w:szCs w:val="20"/>
        </w:rPr>
        <w:lastRenderedPageBreak/>
        <w:t>criminal operations. </w:t>
      </w:r>
      <w:r w:rsidRPr="00A316AA">
        <w:rPr>
          <w:rFonts w:ascii="Georgia" w:hAnsi="Georgia"/>
          <w:color w:val="000000"/>
          <w:sz w:val="20"/>
          <w:szCs w:val="20"/>
        </w:rPr>
        <w:t>Competing gangsters set off more than 35 bombs, most attached to cars, in murder attempts, many successful. Greene had gained power first in a local chapter of the International Longshoremen's Association, where he was elected president in the early 1960s. </w:t>
      </w:r>
      <w:r w:rsidRPr="00A316AA">
        <w:rPr>
          <w:rFonts w:ascii="Georgia" w:hAnsi="Georgia"/>
          <w:b/>
          <w:bCs/>
          <w:color w:val="000000"/>
          <w:sz w:val="20"/>
          <w:szCs w:val="20"/>
        </w:rPr>
        <w:t>He pushed into </w:t>
      </w:r>
      <w:r w:rsidRPr="00A316AA">
        <w:rPr>
          <w:rFonts w:ascii="Georgia" w:hAnsi="Georgia"/>
          <w:b/>
          <w:bCs/>
          <w:color w:val="FF0000"/>
          <w:sz w:val="20"/>
          <w:szCs w:val="20"/>
        </w:rPr>
        <w:t>Cleveland rackets</w:t>
      </w:r>
      <w:r w:rsidRPr="00A316AA">
        <w:rPr>
          <w:rFonts w:ascii="Georgia" w:hAnsi="Georgia"/>
          <w:b/>
          <w:bCs/>
          <w:color w:val="000000"/>
          <w:sz w:val="20"/>
          <w:szCs w:val="20"/>
        </w:rPr>
        <w:t> and began competing with the Italian-American Mafia for control of the city. He set up his own group called the</w:t>
      </w:r>
      <w:r w:rsidRPr="00A316AA">
        <w:rPr>
          <w:rFonts w:ascii="Georgia" w:hAnsi="Georgia"/>
          <w:b/>
          <w:bCs/>
          <w:color w:val="FF0000"/>
          <w:sz w:val="20"/>
          <w:szCs w:val="20"/>
        </w:rPr>
        <w:t> Celtic Club</w:t>
      </w:r>
      <w:r w:rsidRPr="00A316AA">
        <w:rPr>
          <w:rFonts w:ascii="Georgia" w:hAnsi="Georgia"/>
          <w:b/>
          <w:bCs/>
          <w:color w:val="000000"/>
          <w:sz w:val="20"/>
          <w:szCs w:val="20"/>
        </w:rPr>
        <w:t>, complete with enforcers.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9C2285" w:rsidP="00A316AA">
      <w:pPr>
        <w:shd w:val="clear" w:color="auto" w:fill="FFFFFF"/>
        <w:jc w:val="both"/>
        <w:rPr>
          <w:rFonts w:ascii="Georgia" w:hAnsi="Georgia"/>
          <w:color w:val="000000"/>
          <w:sz w:val="20"/>
          <w:szCs w:val="20"/>
        </w:rPr>
      </w:pPr>
      <w:r w:rsidRPr="009C2285">
        <w:rPr>
          <w:rFonts w:ascii="Georgia" w:hAnsi="Georgia"/>
          <w:noProof/>
          <w:color w:val="000000"/>
          <w:sz w:val="20"/>
          <w:szCs w:val="20"/>
        </w:rPr>
        <w:drawing>
          <wp:inline distT="0" distB="0" distL="0" distR="0" wp14:anchorId="69689D3C" wp14:editId="6D64EA00">
            <wp:extent cx="4205605" cy="2780420"/>
            <wp:effectExtent l="0" t="0" r="4445" b="127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4205605" cy="2780420"/>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9C2285">
      <w:pPr>
        <w:shd w:val="clear" w:color="auto" w:fill="FFFFFF"/>
        <w:rPr>
          <w:rFonts w:ascii="Georgia" w:hAnsi="Georgia"/>
          <w:color w:val="000000"/>
          <w:sz w:val="20"/>
          <w:szCs w:val="20"/>
        </w:rPr>
      </w:pPr>
      <w:r w:rsidRPr="00A316AA">
        <w:rPr>
          <w:rFonts w:ascii="Georgia" w:hAnsi="Georgia"/>
          <w:color w:val="000000"/>
          <w:sz w:val="20"/>
          <w:szCs w:val="20"/>
        </w:rPr>
        <w:t>Harvey Weinstein, John Sykes, and James Dolan who was named as a defendant in a civil lawsuit against Harvey Weinstein. The Dolans are heavily involved with child trafficking and pedophilia.</w:t>
      </w:r>
      <w:r w:rsidRPr="00A316AA">
        <w:rPr>
          <w:rFonts w:ascii="Georgia" w:hAnsi="Georgia"/>
          <w:color w:val="000000"/>
          <w:sz w:val="20"/>
          <w:szCs w:val="20"/>
        </w:rPr>
        <w:br/>
      </w:r>
      <w:r w:rsidRPr="00A316AA">
        <w:rPr>
          <w:rFonts w:ascii="Georgia" w:hAnsi="Georgia"/>
          <w:color w:val="FF0000"/>
          <w:sz w:val="20"/>
          <w:szCs w:val="20"/>
        </w:rPr>
        <w:br/>
      </w:r>
      <w:hyperlink r:id="rId288" w:history="1">
        <w:r w:rsidRPr="00A316AA">
          <w:rPr>
            <w:rStyle w:val="Hyperlink"/>
            <w:rFonts w:ascii="Georgia" w:hAnsi="Georgia" w:cs="Helvetica"/>
            <w:color w:val="009EB8"/>
            <w:sz w:val="20"/>
            <w:szCs w:val="20"/>
          </w:rPr>
          <w:t>https://www.espn.com/nba/story/_/id/21690686/knicks-owner-james-dolan-named-civil-suit-harvey-weinstein</w:t>
        </w:r>
      </w:hyperlink>
      <w:r w:rsidRPr="00A316AA">
        <w:rPr>
          <w:rFonts w:ascii="Georgia" w:hAnsi="Georgia"/>
          <w:color w:val="000000"/>
          <w:sz w:val="20"/>
          <w:szCs w:val="20"/>
        </w:rPr>
        <w:br/>
      </w:r>
      <w:r w:rsidRPr="00A316AA">
        <w:rPr>
          <w:rFonts w:ascii="Georgia" w:hAnsi="Georgia"/>
          <w:color w:val="FF0000"/>
          <w:sz w:val="20"/>
          <w:szCs w:val="20"/>
        </w:rPr>
        <w:br/>
      </w:r>
      <w:r w:rsidRPr="00A316AA">
        <w:rPr>
          <w:rFonts w:ascii="Georgia" w:hAnsi="Georgia"/>
          <w:b/>
          <w:bCs/>
          <w:color w:val="000000"/>
          <w:sz w:val="20"/>
          <w:szCs w:val="20"/>
        </w:rPr>
        <w:t>New York Knicks owner</w:t>
      </w:r>
      <w:r w:rsidRPr="00A316AA">
        <w:rPr>
          <w:rFonts w:ascii="Georgia" w:hAnsi="Georgia"/>
          <w:b/>
          <w:bCs/>
          <w:color w:val="FF0000"/>
          <w:sz w:val="20"/>
          <w:szCs w:val="20"/>
        </w:rPr>
        <w:t> James Dolan</w:t>
      </w:r>
      <w:r w:rsidRPr="00A316AA">
        <w:rPr>
          <w:rFonts w:ascii="Georgia" w:hAnsi="Georgia"/>
          <w:b/>
          <w:bCs/>
          <w:color w:val="000000"/>
          <w:sz w:val="20"/>
          <w:szCs w:val="20"/>
        </w:rPr>
        <w:t> and Milwaukee Bucks co-owner Marc Lasry have been named as </w:t>
      </w:r>
      <w:r w:rsidRPr="00A316AA">
        <w:rPr>
          <w:rFonts w:ascii="Georgia" w:hAnsi="Georgia"/>
          <w:b/>
          <w:bCs/>
          <w:color w:val="FF0000"/>
          <w:sz w:val="20"/>
          <w:szCs w:val="20"/>
        </w:rPr>
        <w:t>defendants in a civil suit</w:t>
      </w:r>
      <w:r w:rsidRPr="00A316AA">
        <w:rPr>
          <w:rFonts w:ascii="Georgia" w:hAnsi="Georgia"/>
          <w:b/>
          <w:bCs/>
          <w:color w:val="000000"/>
          <w:sz w:val="20"/>
          <w:szCs w:val="20"/>
        </w:rPr>
        <w:t> filed against movie producer </w:t>
      </w:r>
      <w:r w:rsidRPr="00A316AA">
        <w:rPr>
          <w:rFonts w:ascii="Georgia" w:hAnsi="Georgia"/>
          <w:b/>
          <w:bCs/>
          <w:color w:val="FF0000"/>
          <w:sz w:val="20"/>
          <w:szCs w:val="20"/>
        </w:rPr>
        <w:t>Harvey Weinstein</w:t>
      </w:r>
      <w:r w:rsidRPr="00A316AA">
        <w:rPr>
          <w:rFonts w:ascii="Georgia" w:hAnsi="Georgia"/>
          <w:b/>
          <w:bCs/>
          <w:color w:val="000000"/>
          <w:sz w:val="20"/>
          <w:szCs w:val="20"/>
        </w:rPr>
        <w: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89" w:history="1">
        <w:r w:rsidR="00A316AA" w:rsidRPr="00A316AA">
          <w:rPr>
            <w:rStyle w:val="Hyperlink"/>
            <w:rFonts w:ascii="Georgia" w:hAnsi="Georgia" w:cs="Helvetica"/>
            <w:color w:val="009EB8"/>
            <w:sz w:val="20"/>
            <w:szCs w:val="20"/>
          </w:rPr>
          <w:t>https://en.wikipedia.org/wiki/James_L._Dolan</w:t>
        </w:r>
      </w:hyperlink>
    </w:p>
    <w:p w:rsidR="00A316AA" w:rsidRPr="00A316AA" w:rsidRDefault="00A316AA" w:rsidP="00A316AA">
      <w:pPr>
        <w:shd w:val="clear" w:color="auto" w:fill="FFFFFF"/>
        <w:jc w:val="both"/>
        <w:rPr>
          <w:rFonts w:ascii="Georgia" w:hAnsi="Georgia"/>
          <w:color w:val="000000"/>
          <w:sz w:val="20"/>
          <w:szCs w:val="20"/>
        </w:rPr>
      </w:pPr>
    </w:p>
    <w:p w:rsidR="00A316AA" w:rsidRDefault="00A316AA" w:rsidP="009C2285">
      <w:pPr>
        <w:shd w:val="clear" w:color="auto" w:fill="FFFFFF"/>
        <w:spacing w:after="240"/>
        <w:rPr>
          <w:rFonts w:ascii="Georgia" w:hAnsi="Georgia"/>
          <w:color w:val="000000"/>
          <w:sz w:val="20"/>
          <w:szCs w:val="20"/>
        </w:rPr>
      </w:pPr>
      <w:r w:rsidRPr="00A316AA">
        <w:rPr>
          <w:rFonts w:ascii="Georgia" w:hAnsi="Georgia"/>
          <w:b/>
          <w:bCs/>
          <w:color w:val="FF0000"/>
          <w:sz w:val="20"/>
          <w:szCs w:val="20"/>
        </w:rPr>
        <w:t>James Lawrence Dolan</w:t>
      </w:r>
      <w:r w:rsidRPr="00A316AA">
        <w:rPr>
          <w:rFonts w:ascii="Georgia" w:hAnsi="Georgia"/>
          <w:b/>
          <w:bCs/>
          <w:color w:val="000000"/>
          <w:sz w:val="20"/>
          <w:szCs w:val="20"/>
        </w:rPr>
        <w:t>[1] (born May 11, 1955) is an American businessman who serves as executive chairman and </w:t>
      </w:r>
      <w:r w:rsidRPr="00A316AA">
        <w:rPr>
          <w:rFonts w:ascii="Georgia" w:hAnsi="Georgia"/>
          <w:b/>
          <w:bCs/>
          <w:color w:val="FF0000"/>
          <w:sz w:val="20"/>
          <w:szCs w:val="20"/>
        </w:rPr>
        <w:t>CEO of The Madison Square Garden Company</w:t>
      </w:r>
      <w:r w:rsidRPr="00A316AA">
        <w:rPr>
          <w:rFonts w:ascii="Georgia" w:hAnsi="Georgia"/>
          <w:b/>
          <w:bCs/>
          <w:color w:val="000000"/>
          <w:sz w:val="20"/>
          <w:szCs w:val="20"/>
        </w:rPr>
        <w:t> and executive chairman of </w:t>
      </w:r>
      <w:r w:rsidRPr="00A316AA">
        <w:rPr>
          <w:rFonts w:ascii="Georgia" w:hAnsi="Georgia"/>
          <w:b/>
          <w:bCs/>
          <w:color w:val="FF0000"/>
          <w:sz w:val="20"/>
          <w:szCs w:val="20"/>
        </w:rPr>
        <w:t>MSG Networks</w:t>
      </w:r>
      <w:r w:rsidRPr="00A316AA">
        <w:rPr>
          <w:rFonts w:ascii="Georgia" w:hAnsi="Georgia"/>
          <w:b/>
          <w:bCs/>
          <w:color w:val="000000"/>
          <w:sz w:val="20"/>
          <w:szCs w:val="20"/>
        </w:rPr>
        <w:t xml:space="preserve">.[2] As the companies' chairman, Dolan oversees all operations within the company and also supervises day-to-day operations of its professional sports teams, the New </w:t>
      </w:r>
      <w:r w:rsidRPr="00A316AA">
        <w:rPr>
          <w:rFonts w:ascii="Georgia" w:hAnsi="Georgia"/>
          <w:b/>
          <w:bCs/>
          <w:color w:val="000000"/>
          <w:sz w:val="20"/>
          <w:szCs w:val="20"/>
        </w:rPr>
        <w:lastRenderedPageBreak/>
        <w:t>York Knicks, New York Rangers, and New York Liberty, as well as their regional sports networks, which include MSG Network and MSG Plus. Dolan previously served as </w:t>
      </w:r>
      <w:r w:rsidRPr="00A316AA">
        <w:rPr>
          <w:rFonts w:ascii="Georgia" w:hAnsi="Georgia"/>
          <w:b/>
          <w:bCs/>
          <w:color w:val="FF0000"/>
          <w:sz w:val="20"/>
          <w:szCs w:val="20"/>
        </w:rPr>
        <w:t>CEO of Cablevision</w:t>
      </w:r>
      <w:r w:rsidRPr="00A316AA">
        <w:rPr>
          <w:rFonts w:ascii="Georgia" w:hAnsi="Georgia"/>
          <w:b/>
          <w:bCs/>
          <w:color w:val="000000"/>
          <w:sz w:val="20"/>
          <w:szCs w:val="20"/>
        </w:rPr>
        <w:t> until its sale in June 2016. </w:t>
      </w:r>
      <w:r w:rsidRPr="00A316AA">
        <w:rPr>
          <w:rFonts w:ascii="Georgia" w:hAnsi="Georgia"/>
          <w:color w:val="000000"/>
          <w:sz w:val="20"/>
          <w:szCs w:val="20"/>
        </w:rPr>
        <w:br/>
      </w:r>
      <w:r w:rsidRPr="00A316AA">
        <w:rPr>
          <w:rFonts w:ascii="Georgia" w:hAnsi="Georgia"/>
          <w:color w:val="FF0000"/>
          <w:sz w:val="20"/>
          <w:szCs w:val="20"/>
        </w:rPr>
        <w:br/>
      </w:r>
      <w:hyperlink r:id="rId290" w:history="1">
        <w:r w:rsidRPr="00A316AA">
          <w:rPr>
            <w:rStyle w:val="Hyperlink"/>
            <w:rFonts w:ascii="Georgia" w:hAnsi="Georgia" w:cs="Helvetica"/>
            <w:color w:val="009EB8"/>
            <w:sz w:val="20"/>
            <w:szCs w:val="20"/>
          </w:rPr>
          <w:t>https://en.wikipedia.org/wiki/The_Madison_Square_Garden_Company</w:t>
        </w:r>
      </w:hyperlink>
      <w:r w:rsidRPr="00A316AA">
        <w:rPr>
          <w:rFonts w:ascii="Georgia" w:hAnsi="Georgia"/>
          <w:color w:val="000000"/>
          <w:sz w:val="20"/>
          <w:szCs w:val="20"/>
        </w:rPr>
        <w:br/>
      </w:r>
      <w:r w:rsidRPr="00A316AA">
        <w:rPr>
          <w:rFonts w:ascii="Georgia" w:hAnsi="Georgia"/>
          <w:color w:val="FF0000"/>
          <w:sz w:val="20"/>
          <w:szCs w:val="20"/>
        </w:rPr>
        <w:br/>
      </w:r>
      <w:r w:rsidRPr="00A316AA">
        <w:rPr>
          <w:rFonts w:ascii="Georgia" w:hAnsi="Georgia"/>
          <w:b/>
          <w:bCs/>
          <w:color w:val="000000"/>
          <w:sz w:val="20"/>
          <w:szCs w:val="20"/>
        </w:rPr>
        <w:t>The Madison Square Garden Company (also known as The MSG Company) is an American </w:t>
      </w:r>
      <w:r w:rsidRPr="00A316AA">
        <w:rPr>
          <w:rFonts w:ascii="Georgia" w:hAnsi="Georgia"/>
          <w:b/>
          <w:bCs/>
          <w:color w:val="FF0000"/>
          <w:sz w:val="20"/>
          <w:szCs w:val="20"/>
        </w:rPr>
        <w:t>sports and entertainment holding company based in New York City</w:t>
      </w:r>
      <w:r w:rsidRPr="00A316AA">
        <w:rPr>
          <w:rFonts w:ascii="Georgia" w:hAnsi="Georgia"/>
          <w:b/>
          <w:bCs/>
          <w:color w:val="000000"/>
          <w:sz w:val="20"/>
          <w:szCs w:val="20"/>
        </w:rPr>
        <w:t>. </w:t>
      </w:r>
      <w:r w:rsidRPr="00A316AA">
        <w:rPr>
          <w:rFonts w:ascii="Georgia" w:hAnsi="Georgia"/>
          <w:color w:val="000000"/>
          <w:sz w:val="20"/>
          <w:szCs w:val="20"/>
        </w:rPr>
        <w:br/>
      </w:r>
      <w:r w:rsidRPr="00A316AA">
        <w:rPr>
          <w:rFonts w:ascii="Georgia" w:hAnsi="Georgia"/>
          <w:b/>
          <w:bCs/>
          <w:color w:val="000000"/>
          <w:sz w:val="20"/>
          <w:szCs w:val="20"/>
        </w:rPr>
        <w:br/>
        <w:t>The original company was established in 2010 when Cablevision spun off the </w:t>
      </w:r>
      <w:r w:rsidRPr="00A316AA">
        <w:rPr>
          <w:rFonts w:ascii="Georgia" w:hAnsi="Georgia"/>
          <w:b/>
          <w:bCs/>
          <w:color w:val="FF0000"/>
          <w:sz w:val="20"/>
          <w:szCs w:val="20"/>
        </w:rPr>
        <w:t>New York Knicks</w:t>
      </w:r>
      <w:r w:rsidRPr="00A316AA">
        <w:rPr>
          <w:rFonts w:ascii="Georgia" w:hAnsi="Georgia"/>
          <w:b/>
          <w:bCs/>
          <w:color w:val="000000"/>
          <w:sz w:val="20"/>
          <w:szCs w:val="20"/>
        </w:rPr>
        <w:t>, </w:t>
      </w:r>
      <w:r w:rsidRPr="00A316AA">
        <w:rPr>
          <w:rFonts w:ascii="Georgia" w:hAnsi="Georgia"/>
          <w:b/>
          <w:bCs/>
          <w:color w:val="FF0000"/>
          <w:sz w:val="20"/>
          <w:szCs w:val="20"/>
        </w:rPr>
        <w:t>New York Rangers</w:t>
      </w:r>
      <w:r w:rsidRPr="00A316AA">
        <w:rPr>
          <w:rFonts w:ascii="Georgia" w:hAnsi="Georgia"/>
          <w:b/>
          <w:bCs/>
          <w:color w:val="000000"/>
          <w:sz w:val="20"/>
          <w:szCs w:val="20"/>
        </w:rPr>
        <w:t>, </w:t>
      </w:r>
      <w:r w:rsidRPr="00A316AA">
        <w:rPr>
          <w:rFonts w:ascii="Georgia" w:hAnsi="Georgia"/>
          <w:b/>
          <w:bCs/>
          <w:color w:val="FF0000"/>
          <w:sz w:val="20"/>
          <w:szCs w:val="20"/>
        </w:rPr>
        <w:t>Madison Square Garden</w:t>
      </w:r>
      <w:r w:rsidRPr="00A316AA">
        <w:rPr>
          <w:rFonts w:ascii="Georgia" w:hAnsi="Georgia"/>
          <w:b/>
          <w:bCs/>
          <w:color w:val="000000"/>
          <w:sz w:val="20"/>
          <w:szCs w:val="20"/>
        </w:rPr>
        <w:t>, MSG Network and other entertainment assets as an independent, publicly traded company. </w:t>
      </w:r>
      <w:r w:rsidRPr="00A316AA">
        <w:rPr>
          <w:rFonts w:ascii="Georgia" w:hAnsi="Georgia"/>
          <w:color w:val="000000"/>
          <w:sz w:val="20"/>
          <w:szCs w:val="20"/>
        </w:rPr>
        <w:br/>
      </w:r>
      <w:r w:rsidRPr="00A316AA">
        <w:rPr>
          <w:rFonts w:ascii="Georgia" w:hAnsi="Georgia"/>
          <w:color w:val="FF0000"/>
          <w:sz w:val="20"/>
          <w:szCs w:val="20"/>
        </w:rPr>
        <w:br/>
      </w:r>
      <w:hyperlink r:id="rId291" w:history="1">
        <w:r w:rsidRPr="00A316AA">
          <w:rPr>
            <w:rStyle w:val="Hyperlink"/>
            <w:rFonts w:ascii="Georgia" w:hAnsi="Georgia" w:cs="Helvetica"/>
            <w:color w:val="009EB8"/>
            <w:sz w:val="20"/>
            <w:szCs w:val="20"/>
          </w:rPr>
          <w:t>https://en.wikipedia.org/wiki/Newsday</w:t>
        </w:r>
      </w:hyperlink>
      <w:r w:rsidRPr="00A316AA">
        <w:rPr>
          <w:rFonts w:ascii="Georgia" w:hAnsi="Georgia"/>
          <w:color w:val="000000"/>
          <w:sz w:val="20"/>
          <w:szCs w:val="20"/>
        </w:rPr>
        <w:br/>
      </w:r>
      <w:r w:rsidRPr="00A316AA">
        <w:rPr>
          <w:rFonts w:ascii="Georgia" w:hAnsi="Georgia"/>
          <w:color w:val="FF0000"/>
          <w:sz w:val="20"/>
          <w:szCs w:val="20"/>
        </w:rPr>
        <w:br/>
      </w:r>
      <w:r w:rsidRPr="00A316AA">
        <w:rPr>
          <w:rFonts w:ascii="Georgia" w:hAnsi="Georgia"/>
          <w:b/>
          <w:bCs/>
          <w:color w:val="FF0000"/>
          <w:sz w:val="20"/>
          <w:szCs w:val="20"/>
        </w:rPr>
        <w:t>Newsday is an American daily newspaper </w:t>
      </w:r>
      <w:r w:rsidRPr="00A316AA">
        <w:rPr>
          <w:rFonts w:ascii="Georgia" w:hAnsi="Georgia"/>
          <w:b/>
          <w:bCs/>
          <w:color w:val="000000"/>
          <w:sz w:val="20"/>
          <w:szCs w:val="20"/>
        </w:rPr>
        <w:t>that primarily serves Nassau and Suffolk counties and the </w:t>
      </w:r>
      <w:r w:rsidRPr="00A316AA">
        <w:rPr>
          <w:rFonts w:ascii="Georgia" w:hAnsi="Georgia"/>
          <w:b/>
          <w:bCs/>
          <w:color w:val="FF0000"/>
          <w:sz w:val="20"/>
          <w:szCs w:val="20"/>
        </w:rPr>
        <w:t>New York City</w:t>
      </w:r>
      <w:r w:rsidRPr="00A316AA">
        <w:rPr>
          <w:rFonts w:ascii="Georgia" w:hAnsi="Georgia"/>
          <w:b/>
          <w:bCs/>
          <w:color w:val="000000"/>
          <w:sz w:val="20"/>
          <w:szCs w:val="20"/>
        </w:rPr>
        <w:t> borough of Queens on Long Island, although it is also sold throughout the New York metropolitan area.</w:t>
      </w:r>
      <w:r w:rsidRPr="00A316AA">
        <w:rPr>
          <w:rFonts w:ascii="Georgia" w:hAnsi="Georgia"/>
          <w:color w:val="000000"/>
          <w:sz w:val="20"/>
          <w:szCs w:val="20"/>
        </w:rPr>
        <w:br/>
      </w:r>
      <w:r w:rsidRPr="00A316AA">
        <w:rPr>
          <w:rFonts w:ascii="Georgia" w:hAnsi="Georgia"/>
          <w:color w:val="FF0000"/>
          <w:sz w:val="20"/>
          <w:szCs w:val="20"/>
        </w:rPr>
        <w:br/>
      </w:r>
      <w:r w:rsidRPr="00A316AA">
        <w:rPr>
          <w:rFonts w:ascii="Georgia" w:hAnsi="Georgia"/>
          <w:b/>
          <w:bCs/>
          <w:color w:val="000000"/>
          <w:sz w:val="20"/>
          <w:szCs w:val="20"/>
        </w:rPr>
        <w:t>Owner(s)</w:t>
      </w:r>
      <w:r w:rsidRPr="00A316AA">
        <w:rPr>
          <w:rFonts w:ascii="Georgia" w:hAnsi="Georgia"/>
          <w:b/>
          <w:bCs/>
          <w:color w:val="000000"/>
          <w:sz w:val="20"/>
          <w:szCs w:val="20"/>
        </w:rPr>
        <w:br/>
        <w:t>Newsday Media</w:t>
      </w:r>
      <w:r w:rsidRPr="00A316AA">
        <w:rPr>
          <w:rFonts w:ascii="Georgia" w:hAnsi="Georgia"/>
          <w:b/>
          <w:bCs/>
          <w:color w:val="000000"/>
          <w:sz w:val="20"/>
          <w:szCs w:val="20"/>
        </w:rPr>
        <w:br/>
        <w:t>(</w:t>
      </w:r>
      <w:r w:rsidRPr="00A316AA">
        <w:rPr>
          <w:rFonts w:ascii="Georgia" w:hAnsi="Georgia"/>
          <w:b/>
          <w:bCs/>
          <w:color w:val="FF0000"/>
          <w:sz w:val="20"/>
          <w:szCs w:val="20"/>
        </w:rPr>
        <w:t>Patrick Dolan</w:t>
      </w:r>
      <w:r w:rsidRPr="00A316AA">
        <w:rPr>
          <w:rFonts w:ascii="Georgia" w:hAnsi="Georgia"/>
          <w:b/>
          <w:bCs/>
          <w:color w:val="000000"/>
          <w:sz w:val="20"/>
          <w:szCs w:val="20"/>
        </w:rPr>
        <w:t>)</w:t>
      </w:r>
      <w:r w:rsidR="009C2285">
        <w:rPr>
          <w:rFonts w:ascii="Georgia" w:hAnsi="Georgia"/>
          <w:color w:val="000000"/>
          <w:sz w:val="20"/>
          <w:szCs w:val="20"/>
        </w:rPr>
        <w:br/>
      </w:r>
    </w:p>
    <w:p w:rsidR="009C2285" w:rsidRPr="00A316AA" w:rsidRDefault="009C2285" w:rsidP="009C2285">
      <w:pPr>
        <w:shd w:val="clear" w:color="auto" w:fill="FFFFFF"/>
        <w:spacing w:after="240"/>
        <w:jc w:val="both"/>
        <w:rPr>
          <w:rFonts w:ascii="Georgia" w:hAnsi="Georgia"/>
          <w:color w:val="000000"/>
          <w:sz w:val="20"/>
          <w:szCs w:val="20"/>
        </w:rPr>
      </w:pPr>
      <w:r w:rsidRPr="009C2285">
        <w:rPr>
          <w:rFonts w:ascii="Georgia" w:hAnsi="Georgia"/>
          <w:noProof/>
          <w:color w:val="000000"/>
          <w:sz w:val="20"/>
          <w:szCs w:val="20"/>
        </w:rPr>
        <w:lastRenderedPageBreak/>
        <w:drawing>
          <wp:inline distT="0" distB="0" distL="0" distR="0" wp14:anchorId="5371EEB8" wp14:editId="54DFF843">
            <wp:extent cx="3200847" cy="3086531"/>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200847" cy="3086531"/>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Jeff Fettig is a board director for Dow or DowDupont a company founded by the Dupont family which migrated from France. The DuPont noble family use a column on their coat of arms and they are married with the Alvarez de Toledo family which is married with the Colonna-Doria and Colonna families. The Alvarez de Toledo family have also been the Dukes of Alba which takes it name from Alban Hills where the Colonna family first established themselves as Roman nobles.</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93" w:anchor="36631f2d3231" w:history="1">
        <w:r w:rsidR="00A316AA" w:rsidRPr="00A316AA">
          <w:rPr>
            <w:rStyle w:val="Hyperlink"/>
            <w:rFonts w:ascii="Georgia" w:hAnsi="Georgia" w:cs="Helvetica"/>
            <w:color w:val="009EB8"/>
            <w:sz w:val="20"/>
            <w:szCs w:val="20"/>
          </w:rPr>
          <w:t>https://www.forbes.com/sites/georgebradt/2018/04/05/executive-onboarding-note-dowdupont-new-executive-chairman-jeff-fettigs-real-job/#36631f2d3231</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In </w:t>
      </w:r>
      <w:r w:rsidRPr="00A316AA">
        <w:rPr>
          <w:rFonts w:ascii="Georgia" w:hAnsi="Georgia"/>
          <w:b/>
          <w:bCs/>
          <w:color w:val="FF0000"/>
          <w:sz w:val="20"/>
          <w:szCs w:val="20"/>
        </w:rPr>
        <w:t>DowDuPont</w:t>
      </w:r>
      <w:r w:rsidRPr="00A316AA">
        <w:rPr>
          <w:rFonts w:ascii="Georgia" w:hAnsi="Georgia"/>
          <w:b/>
          <w:bCs/>
          <w:color w:val="000000"/>
          <w:sz w:val="20"/>
          <w:szCs w:val="20"/>
        </w:rPr>
        <w:t>’s case, </w:t>
      </w:r>
      <w:r w:rsidRPr="00A316AA">
        <w:rPr>
          <w:rFonts w:ascii="Georgia" w:hAnsi="Georgia"/>
          <w:b/>
          <w:bCs/>
          <w:color w:val="FF0000"/>
          <w:sz w:val="20"/>
          <w:szCs w:val="20"/>
        </w:rPr>
        <w:t>Jeff Fettig</w:t>
      </w:r>
      <w:r w:rsidRPr="00A316AA">
        <w:rPr>
          <w:rFonts w:ascii="Georgia" w:hAnsi="Georgia"/>
          <w:b/>
          <w:bCs/>
          <w:color w:val="000000"/>
          <w:sz w:val="20"/>
          <w:szCs w:val="20"/>
        </w:rPr>
        <w:t> took over on April 1 as “non-employee Executive Chairman”</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9C2285" w:rsidP="00A316AA">
      <w:pPr>
        <w:shd w:val="clear" w:color="auto" w:fill="FFFFFF"/>
        <w:jc w:val="both"/>
        <w:rPr>
          <w:rFonts w:ascii="Georgia" w:hAnsi="Georgia"/>
          <w:color w:val="000000"/>
          <w:sz w:val="20"/>
          <w:szCs w:val="20"/>
        </w:rPr>
      </w:pPr>
      <w:r w:rsidRPr="009C2285">
        <w:rPr>
          <w:rFonts w:ascii="Georgia" w:hAnsi="Georgia"/>
          <w:noProof/>
          <w:color w:val="000000"/>
          <w:sz w:val="20"/>
          <w:szCs w:val="20"/>
        </w:rPr>
        <w:lastRenderedPageBreak/>
        <w:drawing>
          <wp:inline distT="0" distB="0" distL="0" distR="0" wp14:anchorId="2F440000" wp14:editId="5EC0DBC9">
            <wp:extent cx="3477110" cy="3315163"/>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477110" cy="3315163"/>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DuPont coat of arms with the column because they are really a French branch of the Colonna family.</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95" w:history="1">
        <w:r w:rsidR="00A316AA" w:rsidRPr="00A316AA">
          <w:rPr>
            <w:rStyle w:val="Hyperlink"/>
            <w:rFonts w:ascii="Georgia" w:hAnsi="Georgia" w:cs="Helvetica"/>
            <w:color w:val="009EB8"/>
            <w:sz w:val="20"/>
            <w:szCs w:val="20"/>
          </w:rPr>
          <w:t>https://www.geni.com/people/María-Álvarez-de-Toledo-Osorio/6000000012420507762</w:t>
        </w:r>
      </w:hyperlink>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lang w:val="pt-BR"/>
        </w:rPr>
      </w:pPr>
      <w:r w:rsidRPr="00A316AA">
        <w:rPr>
          <w:rFonts w:ascii="Georgia" w:hAnsi="Georgia"/>
          <w:b/>
          <w:bCs/>
          <w:color w:val="000000"/>
          <w:sz w:val="20"/>
          <w:szCs w:val="20"/>
          <w:lang w:val="pt-BR"/>
        </w:rPr>
        <w:t>María </w:t>
      </w:r>
      <w:r w:rsidRPr="00A316AA">
        <w:rPr>
          <w:rFonts w:ascii="Georgia" w:hAnsi="Georgia"/>
          <w:b/>
          <w:bCs/>
          <w:color w:val="FF0000"/>
          <w:sz w:val="20"/>
          <w:szCs w:val="20"/>
          <w:lang w:val="pt-BR"/>
        </w:rPr>
        <w:t>Álvarez de Toledo</w:t>
      </w:r>
      <w:r w:rsidRPr="00A316AA">
        <w:rPr>
          <w:rFonts w:ascii="Georgia" w:hAnsi="Georgia"/>
          <w:b/>
          <w:bCs/>
          <w:color w:val="000000"/>
          <w:sz w:val="20"/>
          <w:szCs w:val="20"/>
          <w:lang w:val="pt-BR"/>
        </w:rPr>
        <w:t> Osorio</w:t>
      </w:r>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A316AA" w:rsidP="00A316AA">
      <w:pPr>
        <w:shd w:val="clear" w:color="auto" w:fill="FFFFFF"/>
        <w:jc w:val="both"/>
        <w:rPr>
          <w:rFonts w:ascii="Georgia" w:hAnsi="Georgia"/>
          <w:color w:val="000000"/>
          <w:sz w:val="20"/>
          <w:szCs w:val="20"/>
          <w:lang w:val="pt-BR"/>
        </w:rPr>
      </w:pPr>
      <w:r w:rsidRPr="00A316AA">
        <w:rPr>
          <w:rFonts w:ascii="Georgia" w:hAnsi="Georgia"/>
          <w:b/>
          <w:bCs/>
          <w:color w:val="000000"/>
          <w:sz w:val="20"/>
          <w:szCs w:val="20"/>
          <w:lang w:val="pt-BR"/>
        </w:rPr>
        <w:t>Daughter of García Álvarez de Toledo y Osorio, I Duque de Fernandina, Virrey de Sicilia and Vittoria </w:t>
      </w:r>
      <w:r w:rsidRPr="00A316AA">
        <w:rPr>
          <w:rFonts w:ascii="Georgia" w:hAnsi="Georgia"/>
          <w:b/>
          <w:bCs/>
          <w:color w:val="FF0000"/>
          <w:sz w:val="20"/>
          <w:szCs w:val="20"/>
          <w:lang w:val="pt-BR"/>
        </w:rPr>
        <w:t>Colonna</w:t>
      </w:r>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774142" w:rsidP="00A316AA">
      <w:pPr>
        <w:shd w:val="clear" w:color="auto" w:fill="FFFFFF"/>
        <w:jc w:val="both"/>
        <w:rPr>
          <w:rFonts w:ascii="Georgia" w:hAnsi="Georgia"/>
          <w:color w:val="000000"/>
          <w:sz w:val="20"/>
          <w:szCs w:val="20"/>
          <w:lang w:val="pt-BR"/>
        </w:rPr>
      </w:pPr>
      <w:hyperlink r:id="rId296" w:history="1">
        <w:r w:rsidR="00A316AA" w:rsidRPr="00A316AA">
          <w:rPr>
            <w:rStyle w:val="Hyperlink"/>
            <w:rFonts w:ascii="Georgia" w:hAnsi="Georgia" w:cs="Helvetica"/>
            <w:color w:val="009EB8"/>
            <w:sz w:val="20"/>
            <w:szCs w:val="20"/>
            <w:lang w:val="pt-BR"/>
          </w:rPr>
          <w:t>https://www.geni.com/people/Donna-Livia-Colonna-Doria/6000000066531048830</w:t>
        </w:r>
      </w:hyperlink>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A316AA" w:rsidP="00A316AA">
      <w:pPr>
        <w:shd w:val="clear" w:color="auto" w:fill="FFFFFF"/>
        <w:jc w:val="both"/>
        <w:rPr>
          <w:rFonts w:ascii="Georgia" w:hAnsi="Georgia"/>
          <w:color w:val="000000"/>
          <w:sz w:val="20"/>
          <w:szCs w:val="20"/>
          <w:lang w:val="pt-BR"/>
        </w:rPr>
      </w:pPr>
      <w:r w:rsidRPr="00A316AA">
        <w:rPr>
          <w:rFonts w:ascii="Georgia" w:hAnsi="Georgia"/>
          <w:b/>
          <w:bCs/>
          <w:color w:val="000000"/>
          <w:sz w:val="20"/>
          <w:szCs w:val="20"/>
          <w:lang w:val="pt-BR"/>
        </w:rPr>
        <w:t>Donna Livia </w:t>
      </w:r>
      <w:r w:rsidRPr="00A316AA">
        <w:rPr>
          <w:rFonts w:ascii="Georgia" w:hAnsi="Georgia"/>
          <w:b/>
          <w:bCs/>
          <w:color w:val="FF0000"/>
          <w:sz w:val="20"/>
          <w:szCs w:val="20"/>
          <w:lang w:val="pt-BR"/>
        </w:rPr>
        <w:t>Colonna-Doria</w:t>
      </w:r>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A316AA" w:rsidP="00A316AA">
      <w:pPr>
        <w:shd w:val="clear" w:color="auto" w:fill="FFFFFF"/>
        <w:jc w:val="both"/>
        <w:rPr>
          <w:rFonts w:ascii="Georgia" w:hAnsi="Georgia"/>
          <w:color w:val="000000"/>
          <w:sz w:val="20"/>
          <w:szCs w:val="20"/>
          <w:lang w:val="pt-BR"/>
        </w:rPr>
      </w:pPr>
      <w:r w:rsidRPr="00A316AA">
        <w:rPr>
          <w:rFonts w:ascii="Georgia" w:hAnsi="Georgia"/>
          <w:b/>
          <w:bCs/>
          <w:color w:val="000000"/>
          <w:sz w:val="20"/>
          <w:szCs w:val="20"/>
          <w:lang w:val="pt-BR"/>
        </w:rPr>
        <w:t>Daughter of Giovanni Andrea Colonna-Doria, XIII Principe di Paliano and Doña Isabella Alvarez de Toledo y Silva</w:t>
      </w:r>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A316AA" w:rsidP="00A316AA">
      <w:pPr>
        <w:shd w:val="clear" w:color="auto" w:fill="FFFFFF"/>
        <w:jc w:val="both"/>
        <w:rPr>
          <w:rFonts w:ascii="Georgia" w:hAnsi="Georgia"/>
          <w:color w:val="000000"/>
          <w:sz w:val="20"/>
          <w:szCs w:val="20"/>
          <w:lang w:val="pt-BR"/>
        </w:rPr>
      </w:pPr>
      <w:r w:rsidRPr="00A316AA">
        <w:rPr>
          <w:rFonts w:ascii="Georgia" w:hAnsi="Georgia"/>
          <w:b/>
          <w:bCs/>
          <w:color w:val="000000"/>
          <w:sz w:val="20"/>
          <w:szCs w:val="20"/>
          <w:lang w:val="pt-BR"/>
        </w:rPr>
        <w:t>Wife of Don Ferdinando </w:t>
      </w:r>
      <w:r w:rsidRPr="00A316AA">
        <w:rPr>
          <w:rFonts w:ascii="Georgia" w:hAnsi="Georgia"/>
          <w:b/>
          <w:bCs/>
          <w:color w:val="FF0000"/>
          <w:sz w:val="20"/>
          <w:szCs w:val="20"/>
          <w:lang w:val="pt-BR"/>
        </w:rPr>
        <w:t>Alvarez de Toledo</w:t>
      </w:r>
      <w:r w:rsidRPr="00A316AA">
        <w:rPr>
          <w:rFonts w:ascii="Georgia" w:hAnsi="Georgia"/>
          <w:b/>
          <w:bCs/>
          <w:color w:val="000000"/>
          <w:sz w:val="20"/>
          <w:szCs w:val="20"/>
          <w:lang w:val="pt-BR"/>
        </w:rPr>
        <w:t> y Acuña Conde di Caltabellota</w:t>
      </w:r>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774142" w:rsidP="00A316AA">
      <w:pPr>
        <w:shd w:val="clear" w:color="auto" w:fill="FFFFFF"/>
        <w:jc w:val="both"/>
        <w:rPr>
          <w:rFonts w:ascii="Georgia" w:hAnsi="Georgia"/>
          <w:color w:val="000000"/>
          <w:sz w:val="20"/>
          <w:szCs w:val="20"/>
          <w:lang w:val="pt-BR"/>
        </w:rPr>
      </w:pPr>
      <w:hyperlink r:id="rId297" w:history="1">
        <w:r w:rsidR="00A316AA" w:rsidRPr="00A316AA">
          <w:rPr>
            <w:rStyle w:val="Hyperlink"/>
            <w:rFonts w:ascii="Georgia" w:hAnsi="Georgia" w:cs="Helvetica"/>
            <w:color w:val="009EB8"/>
            <w:sz w:val="20"/>
            <w:szCs w:val="20"/>
            <w:lang w:val="pt-BR"/>
          </w:rPr>
          <w:t>https://gw.geneanet.org/frebault?lang=en&amp;pz=pean&amp;nz=d+espinay&amp;ocz=1&amp;p=alvaro&amp;n=alvarez+de+toledo</w:t>
        </w:r>
      </w:hyperlink>
    </w:p>
    <w:p w:rsidR="00A316AA" w:rsidRPr="00A316AA" w:rsidRDefault="00A316AA" w:rsidP="00A316AA">
      <w:pPr>
        <w:shd w:val="clear" w:color="auto" w:fill="FFFFFF"/>
        <w:jc w:val="both"/>
        <w:rPr>
          <w:rFonts w:ascii="Georgia" w:hAnsi="Georgia"/>
          <w:color w:val="000000"/>
          <w:sz w:val="20"/>
          <w:szCs w:val="20"/>
          <w:lang w:val="pt-BR"/>
        </w:rPr>
      </w:pPr>
    </w:p>
    <w:p w:rsidR="00A316AA" w:rsidRPr="00A316AA" w:rsidRDefault="00A316AA" w:rsidP="00312F32">
      <w:pPr>
        <w:shd w:val="clear" w:color="auto" w:fill="FFFFFF"/>
        <w:rPr>
          <w:rFonts w:ascii="Georgia" w:hAnsi="Georgia"/>
          <w:color w:val="000000"/>
          <w:sz w:val="20"/>
          <w:szCs w:val="20"/>
        </w:rPr>
      </w:pPr>
      <w:r w:rsidRPr="00A316AA">
        <w:rPr>
          <w:rFonts w:ascii="Georgia" w:hAnsi="Georgia"/>
          <w:b/>
          <w:bCs/>
          <w:color w:val="000000"/>
          <w:sz w:val="20"/>
          <w:szCs w:val="20"/>
        </w:rPr>
        <w:t>Álvaro </w:t>
      </w:r>
      <w:r w:rsidRPr="00A316AA">
        <w:rPr>
          <w:rFonts w:ascii="Georgia" w:hAnsi="Georgia"/>
          <w:b/>
          <w:bCs/>
          <w:color w:val="FF0000"/>
          <w:sz w:val="20"/>
          <w:szCs w:val="20"/>
        </w:rPr>
        <w:t>Álvarez de Toledo</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spacing w:after="240"/>
        <w:jc w:val="both"/>
        <w:rPr>
          <w:rFonts w:ascii="Georgia" w:hAnsi="Georgia"/>
          <w:color w:val="000000"/>
          <w:sz w:val="20"/>
          <w:szCs w:val="20"/>
        </w:rPr>
      </w:pPr>
      <w:r w:rsidRPr="00A316AA">
        <w:rPr>
          <w:rFonts w:ascii="Georgia" w:hAnsi="Georgia"/>
          <w:b/>
          <w:bCs/>
          <w:color w:val="000000"/>
          <w:sz w:val="20"/>
          <w:szCs w:val="20"/>
        </w:rPr>
        <w:t>Married 31 October 1935 (Thursday) to Anna Maria </w:t>
      </w:r>
      <w:r w:rsidRPr="00A316AA">
        <w:rPr>
          <w:rFonts w:ascii="Georgia" w:hAnsi="Georgia"/>
          <w:b/>
          <w:bCs/>
          <w:color w:val="FF0000"/>
          <w:sz w:val="20"/>
          <w:szCs w:val="20"/>
        </w:rPr>
        <w:t>Dupont</w:t>
      </w:r>
      <w:r w:rsidRPr="00A316AA">
        <w:rPr>
          <w:rFonts w:ascii="Georgia" w:hAnsi="Georgia"/>
          <w:color w:val="000000"/>
          <w:sz w:val="20"/>
          <w:szCs w:val="20"/>
        </w:rPr>
        <w:br/>
      </w:r>
      <w:r w:rsidRPr="00A316AA">
        <w:rPr>
          <w:rFonts w:ascii="Georgia" w:hAnsi="Georgia"/>
          <w:b/>
          <w:bCs/>
          <w:color w:val="FF0000"/>
          <w:sz w:val="20"/>
          <w:szCs w:val="20"/>
        </w:rPr>
        <w:br/>
      </w:r>
      <w:hyperlink r:id="rId298" w:history="1">
        <w:r w:rsidRPr="00A316AA">
          <w:rPr>
            <w:rStyle w:val="Hyperlink"/>
            <w:rFonts w:ascii="Georgia" w:hAnsi="Georgia" w:cs="Helvetica"/>
            <w:color w:val="009EB8"/>
            <w:sz w:val="20"/>
            <w:szCs w:val="20"/>
          </w:rPr>
          <w:t>https://en.wikipedia.org/wiki/Dow_Inc.</w:t>
        </w:r>
      </w:hyperlink>
    </w:p>
    <w:p w:rsidR="00A316AA" w:rsidRPr="00A316AA" w:rsidRDefault="00A316AA" w:rsidP="00312F32">
      <w:pPr>
        <w:shd w:val="clear" w:color="auto" w:fill="FFFFFF"/>
        <w:rPr>
          <w:rFonts w:ascii="Georgia" w:hAnsi="Georgia"/>
          <w:color w:val="000000"/>
          <w:sz w:val="20"/>
          <w:szCs w:val="20"/>
        </w:rPr>
      </w:pPr>
      <w:r w:rsidRPr="00A316AA">
        <w:rPr>
          <w:rFonts w:ascii="Georgia" w:hAnsi="Georgia"/>
          <w:b/>
          <w:bCs/>
          <w:color w:val="FF0000"/>
          <w:sz w:val="20"/>
          <w:szCs w:val="20"/>
        </w:rPr>
        <w:t>Dow Inc.</w:t>
      </w:r>
      <w:r w:rsidRPr="00A316AA">
        <w:rPr>
          <w:rFonts w:ascii="Georgia" w:hAnsi="Georgia"/>
          <w:b/>
          <w:bCs/>
          <w:color w:val="000000"/>
          <w:sz w:val="20"/>
          <w:szCs w:val="20"/>
        </w:rPr>
        <w:t> is an American commodity </w:t>
      </w:r>
      <w:r w:rsidRPr="00A316AA">
        <w:rPr>
          <w:rFonts w:ascii="Georgia" w:hAnsi="Georgia"/>
          <w:b/>
          <w:bCs/>
          <w:color w:val="FF0000"/>
          <w:sz w:val="20"/>
          <w:szCs w:val="20"/>
        </w:rPr>
        <w:t>chemical company</w:t>
      </w:r>
      <w:r w:rsidRPr="00A316AA">
        <w:rPr>
          <w:rFonts w:ascii="Georgia" w:hAnsi="Georgia"/>
          <w:b/>
          <w:bCs/>
          <w:color w:val="000000"/>
          <w:sz w:val="20"/>
          <w:szCs w:val="20"/>
        </w:rPr>
        <w:t>. It was spun off of </w:t>
      </w:r>
      <w:r w:rsidRPr="00A316AA">
        <w:rPr>
          <w:rFonts w:ascii="Georgia" w:hAnsi="Georgia"/>
          <w:b/>
          <w:bCs/>
          <w:color w:val="FF0000"/>
          <w:sz w:val="20"/>
          <w:szCs w:val="20"/>
        </w:rPr>
        <w:t>DowDuPont</w:t>
      </w:r>
      <w:r w:rsidRPr="00A316AA">
        <w:rPr>
          <w:rFonts w:ascii="Georgia" w:hAnsi="Georgia"/>
          <w:b/>
          <w:bCs/>
          <w:color w:val="000000"/>
          <w:sz w:val="20"/>
          <w:szCs w:val="20"/>
        </w:rPr>
        <w:t> on April 1, 2019, at which time it became a public company and was added to the Dow Jones Industrial Average.[2] The company is headquartered in Midland, Michigan. </w:t>
      </w:r>
    </w:p>
    <w:p w:rsidR="00A316AA" w:rsidRPr="00A316AA" w:rsidRDefault="00A316AA" w:rsidP="00312F32">
      <w:pPr>
        <w:shd w:val="clear" w:color="auto" w:fill="FFFFFF"/>
        <w:rPr>
          <w:rFonts w:ascii="Georgia" w:hAnsi="Georgia"/>
          <w:color w:val="000000"/>
          <w:sz w:val="20"/>
          <w:szCs w:val="20"/>
        </w:rPr>
      </w:pPr>
      <w:r w:rsidRPr="00A316AA">
        <w:rPr>
          <w:rFonts w:ascii="Georgia" w:hAnsi="Georgia"/>
          <w:b/>
          <w:bCs/>
          <w:color w:val="000000"/>
          <w:sz w:val="20"/>
          <w:szCs w:val="20"/>
        </w:rPr>
        <w:br/>
        <w:t>The primary subsidiary of the company is The Dow Chemical Company.[3]</w:t>
      </w:r>
      <w:r w:rsidRPr="00A316AA">
        <w:rPr>
          <w:rFonts w:ascii="Georgia" w:hAnsi="Georgia"/>
          <w:b/>
          <w:bCs/>
          <w:color w:val="000000"/>
          <w:sz w:val="20"/>
          <w:szCs w:val="20"/>
        </w:rPr>
        <w:br/>
        <w:t>The ten members of the board of directors of Dow Inc:[4][3]</w:t>
      </w:r>
      <w:r w:rsidRPr="00A316AA">
        <w:rPr>
          <w:rFonts w:ascii="Georgia" w:hAnsi="Georgia"/>
          <w:b/>
          <w:bCs/>
          <w:color w:val="000000"/>
          <w:sz w:val="20"/>
          <w:szCs w:val="20"/>
        </w:rPr>
        <w:br/>
        <w:t>Ajay Banga – president &amp; CEO MasterCard</w:t>
      </w:r>
      <w:r w:rsidRPr="00A316AA">
        <w:rPr>
          <w:rFonts w:ascii="Georgia" w:hAnsi="Georgia"/>
          <w:b/>
          <w:bCs/>
          <w:color w:val="000000"/>
          <w:sz w:val="20"/>
          <w:szCs w:val="20"/>
        </w:rPr>
        <w:br/>
        <w:t>Jacqueline Barton – chemistry professor, California Institute of Technology</w:t>
      </w:r>
      <w:r w:rsidRPr="00A316AA">
        <w:rPr>
          <w:rFonts w:ascii="Georgia" w:hAnsi="Georgia"/>
          <w:b/>
          <w:bCs/>
          <w:color w:val="000000"/>
          <w:sz w:val="20"/>
          <w:szCs w:val="20"/>
        </w:rPr>
        <w:br/>
        <w:t>James A. Bell – former president and CFO Boeing</w:t>
      </w:r>
      <w:r w:rsidRPr="00A316AA">
        <w:rPr>
          <w:rFonts w:ascii="Georgia" w:hAnsi="Georgia"/>
          <w:b/>
          <w:bCs/>
          <w:color w:val="000000"/>
          <w:sz w:val="20"/>
          <w:szCs w:val="20"/>
        </w:rPr>
        <w:br/>
        <w:t>Wesley G. Bush – chairman, Northrop Grumman</w:t>
      </w:r>
      <w:r w:rsidRPr="00A316AA">
        <w:rPr>
          <w:rFonts w:ascii="Georgia" w:hAnsi="Georgia"/>
          <w:b/>
          <w:bCs/>
          <w:color w:val="000000"/>
          <w:sz w:val="20"/>
          <w:szCs w:val="20"/>
        </w:rPr>
        <w:br/>
        <w:t>Richard K. Davis – chairman and CEO of U.S. Bancorp; Make-A-Wish chairman</w:t>
      </w:r>
      <w:r w:rsidRPr="00A316AA">
        <w:rPr>
          <w:rFonts w:ascii="Georgia" w:hAnsi="Georgia"/>
          <w:b/>
          <w:bCs/>
          <w:color w:val="000000"/>
          <w:sz w:val="20"/>
          <w:szCs w:val="20"/>
        </w:rPr>
        <w:br/>
        <w:t>Jeff Fettig – former chairman and CEO, Whirlpool Corp.</w:t>
      </w:r>
      <w:r w:rsidRPr="00A316AA">
        <w:rPr>
          <w:rFonts w:ascii="Georgia" w:hAnsi="Georgia"/>
          <w:b/>
          <w:bCs/>
          <w:color w:val="000000"/>
          <w:sz w:val="20"/>
          <w:szCs w:val="20"/>
        </w:rPr>
        <w:br/>
        <w:t>Jim Fitterling – Dow Inc. chairman and CEO</w:t>
      </w:r>
      <w:r w:rsidRPr="00A316AA">
        <w:rPr>
          <w:rFonts w:ascii="Georgia" w:hAnsi="Georgia"/>
          <w:b/>
          <w:bCs/>
          <w:color w:val="000000"/>
          <w:sz w:val="20"/>
          <w:szCs w:val="20"/>
        </w:rPr>
        <w:br/>
        <w:t>Jacqueline Hinman – former chairman, president and CEO of CH2M HILL</w:t>
      </w:r>
      <w:r w:rsidRPr="00A316AA">
        <w:rPr>
          <w:rFonts w:ascii="Georgia" w:hAnsi="Georgia"/>
          <w:b/>
          <w:bCs/>
          <w:color w:val="000000"/>
          <w:sz w:val="20"/>
          <w:szCs w:val="20"/>
        </w:rPr>
        <w:br/>
        <w:t>Jill S. Wyant – EVP and president of global regions, Ecolab, Inc.</w:t>
      </w:r>
      <w:r w:rsidRPr="00A316AA">
        <w:rPr>
          <w:rFonts w:ascii="Georgia" w:hAnsi="Georgia"/>
          <w:b/>
          <w:bCs/>
          <w:color w:val="000000"/>
          <w:sz w:val="20"/>
          <w:szCs w:val="20"/>
        </w:rPr>
        <w:br/>
        <w:t>Daniel W. Yohannes – former U.S. Ambassador to the Organisation for Economic Co-operation and Development</w:t>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774142" w:rsidP="00A316AA">
      <w:pPr>
        <w:shd w:val="clear" w:color="auto" w:fill="FFFFFF"/>
        <w:jc w:val="both"/>
        <w:rPr>
          <w:rFonts w:ascii="Georgia" w:hAnsi="Georgia"/>
          <w:color w:val="000000"/>
          <w:sz w:val="20"/>
          <w:szCs w:val="20"/>
        </w:rPr>
      </w:pPr>
      <w:hyperlink r:id="rId299" w:history="1">
        <w:r w:rsidR="00A316AA" w:rsidRPr="00A316AA">
          <w:rPr>
            <w:rStyle w:val="Hyperlink"/>
            <w:rFonts w:ascii="Georgia" w:hAnsi="Georgia" w:cs="Helvetica"/>
            <w:color w:val="009EB8"/>
            <w:sz w:val="20"/>
            <w:szCs w:val="20"/>
          </w:rPr>
          <w:t>https://www.nydailynews.com/news/crime/woman-sues-ex-husband-du-pont-heir-dodged-prison-raping-3-year-old-daughter-article-1.1740180</w:t>
        </w:r>
      </w:hyperlink>
      <w:r w:rsidR="00A316AA" w:rsidRPr="00A316AA">
        <w:rPr>
          <w:rFonts w:ascii="Georgia" w:hAnsi="Georgia"/>
          <w:color w:val="000000"/>
          <w:sz w:val="20"/>
          <w:szCs w:val="20"/>
        </w:rPr>
        <w:br/>
      </w:r>
      <w:r w:rsidR="00A316AA" w:rsidRPr="00A316AA">
        <w:rPr>
          <w:rFonts w:ascii="Georgia" w:hAnsi="Georgia"/>
          <w:color w:val="000000"/>
          <w:sz w:val="20"/>
          <w:szCs w:val="20"/>
        </w:rPr>
        <w:br/>
      </w:r>
      <w:r w:rsidR="00A316AA" w:rsidRPr="00A316AA">
        <w:rPr>
          <w:rFonts w:ascii="Georgia" w:hAnsi="Georgia"/>
          <w:b/>
          <w:bCs/>
          <w:color w:val="FF0000"/>
          <w:sz w:val="20"/>
          <w:szCs w:val="20"/>
        </w:rPr>
        <w:t>Robert H. Richards </w:t>
      </w:r>
      <w:r w:rsidR="00A316AA" w:rsidRPr="00A316AA">
        <w:rPr>
          <w:rFonts w:ascii="Georgia" w:hAnsi="Georgia"/>
          <w:b/>
          <w:bCs/>
          <w:color w:val="000000"/>
          <w:sz w:val="20"/>
          <w:szCs w:val="20"/>
        </w:rPr>
        <w:t>IV, 47, was sentenced to </w:t>
      </w:r>
      <w:r w:rsidR="00A316AA" w:rsidRPr="00A316AA">
        <w:rPr>
          <w:rFonts w:ascii="Georgia" w:hAnsi="Georgia"/>
          <w:b/>
          <w:bCs/>
          <w:color w:val="FF0000"/>
          <w:sz w:val="20"/>
          <w:szCs w:val="20"/>
        </w:rPr>
        <w:t>eight years probation after pleading guilty</w:t>
      </w:r>
      <w:r w:rsidR="00A316AA" w:rsidRPr="00A316AA">
        <w:rPr>
          <w:rFonts w:ascii="Georgia" w:hAnsi="Georgia"/>
          <w:b/>
          <w:bCs/>
          <w:color w:val="000000"/>
          <w:sz w:val="20"/>
          <w:szCs w:val="20"/>
        </w:rPr>
        <w:t> to </w:t>
      </w:r>
      <w:r w:rsidR="00A316AA" w:rsidRPr="00A316AA">
        <w:rPr>
          <w:rFonts w:ascii="Georgia" w:hAnsi="Georgia"/>
          <w:b/>
          <w:bCs/>
          <w:color w:val="FF0000"/>
          <w:sz w:val="20"/>
          <w:szCs w:val="20"/>
        </w:rPr>
        <w:t>raping his 3-year-old daughter</w:t>
      </w:r>
      <w:r w:rsidR="00A316AA" w:rsidRPr="00A316AA">
        <w:rPr>
          <w:rFonts w:ascii="Georgia" w:hAnsi="Georgia"/>
          <w:b/>
          <w:bCs/>
          <w:color w:val="000000"/>
          <w:sz w:val="20"/>
          <w:szCs w:val="20"/>
        </w:rPr>
        <w:t>.</w:t>
      </w:r>
      <w:r w:rsidR="00A316AA" w:rsidRPr="00A316AA">
        <w:rPr>
          <w:rFonts w:ascii="Georgia" w:hAnsi="Georgia"/>
          <w:color w:val="000000"/>
          <w:sz w:val="20"/>
          <w:szCs w:val="20"/>
        </w:rPr>
        <w:br/>
      </w:r>
      <w:r w:rsidR="00A316AA"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A du Pont family heir who pleaded guilty nearly six years ago to </w:t>
      </w:r>
      <w:r w:rsidRPr="00A316AA">
        <w:rPr>
          <w:rFonts w:ascii="Georgia" w:hAnsi="Georgia"/>
          <w:b/>
          <w:bCs/>
          <w:color w:val="FF0000"/>
          <w:sz w:val="20"/>
          <w:szCs w:val="20"/>
        </w:rPr>
        <w:t>raping his 3-year-old daughter </w:t>
      </w:r>
      <w:r w:rsidRPr="00A316AA">
        <w:rPr>
          <w:rFonts w:ascii="Georgia" w:hAnsi="Georgia"/>
          <w:b/>
          <w:bCs/>
          <w:color w:val="000000"/>
          <w:sz w:val="20"/>
          <w:szCs w:val="20"/>
        </w:rPr>
        <w:t>was </w:t>
      </w:r>
      <w:r w:rsidRPr="00A316AA">
        <w:rPr>
          <w:rFonts w:ascii="Georgia" w:hAnsi="Georgia"/>
          <w:b/>
          <w:bCs/>
          <w:color w:val="FF0000"/>
          <w:sz w:val="20"/>
          <w:szCs w:val="20"/>
        </w:rPr>
        <w:t>never put behind bars</w:t>
      </w:r>
      <w:r w:rsidRPr="00A316AA">
        <w:rPr>
          <w:rFonts w:ascii="Georgia" w:hAnsi="Georgia"/>
          <w:b/>
          <w:bCs/>
          <w:color w:val="000000"/>
          <w:sz w:val="20"/>
          <w:szCs w:val="20"/>
        </w:rPr>
        <w:t> because a Delaware </w:t>
      </w:r>
      <w:r w:rsidRPr="00A316AA">
        <w:rPr>
          <w:rFonts w:ascii="Georgia" w:hAnsi="Georgia"/>
          <w:b/>
          <w:bCs/>
          <w:color w:val="FF0000"/>
          <w:sz w:val="20"/>
          <w:szCs w:val="20"/>
        </w:rPr>
        <w:t>judge ruled he</w:t>
      </w:r>
      <w:r w:rsidRPr="00A316AA">
        <w:rPr>
          <w:rFonts w:ascii="Georgia" w:hAnsi="Georgia"/>
          <w:b/>
          <w:bCs/>
          <w:color w:val="000000"/>
          <w:sz w:val="20"/>
          <w:szCs w:val="20"/>
        </w:rPr>
        <w:t> </w:t>
      </w:r>
      <w:r w:rsidRPr="00A316AA">
        <w:rPr>
          <w:rFonts w:ascii="Georgia" w:hAnsi="Georgia"/>
          <w:b/>
          <w:bCs/>
          <w:color w:val="FF0000"/>
          <w:sz w:val="20"/>
          <w:szCs w:val="20"/>
        </w:rPr>
        <w:t>"would not fare well" in prison</w:t>
      </w:r>
      <w:r w:rsidRPr="00A316AA">
        <w:rPr>
          <w:rFonts w:ascii="Georgia" w:hAnsi="Georgia"/>
          <w:b/>
          <w:bCs/>
          <w:color w:val="000000"/>
          <w:sz w:val="20"/>
          <w:szCs w:val="20"/>
        </w:rPr>
        <w:t>, court records show.</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 xml:space="preserve">Robert H. Richards IV — scion of the family who built the chemical empire and kin to the co-founders of a prestigious law firm, Richards Layton &amp; Finger — was given eight years </w:t>
      </w:r>
      <w:r w:rsidRPr="00A316AA">
        <w:rPr>
          <w:rFonts w:ascii="Georgia" w:hAnsi="Georgia"/>
          <w:b/>
          <w:bCs/>
          <w:color w:val="000000"/>
          <w:sz w:val="20"/>
          <w:szCs w:val="20"/>
        </w:rPr>
        <w:lastRenderedPageBreak/>
        <w:t>probation and was ordered to seek treatment after being convicted of fourth-degree rape in 2008, the records show.</w:t>
      </w:r>
      <w:r w:rsidRPr="00A316AA">
        <w:rPr>
          <w:rFonts w:ascii="Georgia" w:hAnsi="Georgia"/>
          <w:b/>
          <w:bCs/>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300" w:anchor="793c9649253b" w:history="1">
        <w:r w:rsidR="00A316AA" w:rsidRPr="00A316AA">
          <w:rPr>
            <w:rStyle w:val="Hyperlink"/>
            <w:rFonts w:ascii="Georgia" w:hAnsi="Georgia" w:cs="Helvetica"/>
            <w:color w:val="009EB8"/>
            <w:sz w:val="20"/>
            <w:szCs w:val="20"/>
          </w:rPr>
          <w:t>https://www.forbes.com/profile/du-pont/#793c9649253b</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Du Pont family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t>2016 America's Richest Families NET WORTH </w:t>
      </w:r>
      <w:r w:rsidRPr="00A316AA">
        <w:rPr>
          <w:rFonts w:ascii="Georgia" w:hAnsi="Georgia"/>
          <w:b/>
          <w:bCs/>
          <w:color w:val="FF0000"/>
          <w:sz w:val="20"/>
          <w:szCs w:val="20"/>
        </w:rPr>
        <w:t>$14.3B</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312F32">
      <w:pPr>
        <w:shd w:val="clear" w:color="auto" w:fill="FFFFFF"/>
        <w:rPr>
          <w:rFonts w:ascii="Georgia" w:hAnsi="Georgia"/>
          <w:color w:val="000000"/>
          <w:sz w:val="20"/>
          <w:szCs w:val="20"/>
        </w:rPr>
      </w:pPr>
      <w:r w:rsidRPr="00A316AA">
        <w:rPr>
          <w:rFonts w:ascii="Georgia" w:hAnsi="Georgia"/>
          <w:b/>
          <w:bCs/>
          <w:color w:val="000000"/>
          <w:sz w:val="20"/>
          <w:szCs w:val="20"/>
        </w:rPr>
        <w:t>The du Pont fortune dates back more than 200 years and is shared among an estimated 3,500 family members.</w:t>
      </w:r>
      <w:r w:rsidRPr="00A316AA">
        <w:rPr>
          <w:rFonts w:ascii="Georgia" w:hAnsi="Georgia"/>
          <w:color w:val="000000"/>
          <w:sz w:val="20"/>
          <w:szCs w:val="20"/>
        </w:rPr>
        <w:t> A prisoner during the French Revolution, E.I. du Pont fled Europe in 1799 for America, where he founded the company that continues to make his descendants rich today. DuPont started as a gunpowder manufacturer, later expanding into dynamite, paints, plastics, dyes and materials. Its scientists invented nylon, Kevlar and Teflon. Family members no longer run the company, which has evolved into a chemicals giant, but </w:t>
      </w:r>
      <w:r w:rsidRPr="00A316AA">
        <w:rPr>
          <w:rFonts w:ascii="Georgia" w:hAnsi="Georgia"/>
          <w:b/>
          <w:bCs/>
          <w:color w:val="000000"/>
          <w:sz w:val="20"/>
          <w:szCs w:val="20"/>
        </w:rPr>
        <w:t>they still hold a substantial chunk of its shares.</w:t>
      </w:r>
      <w:r w:rsidRPr="00A316AA">
        <w:rPr>
          <w:rFonts w:ascii="Georgia" w:hAnsi="Georgia"/>
          <w:color w:val="000000"/>
          <w:sz w:val="20"/>
          <w:szCs w:val="20"/>
        </w:rPr>
        <w:t> In December 2015, DuPont and Dow Chemical announced that they would merge and split into three independent companies; the merger awaits the government's antitrust review. Pierre S. "Pete" du Pont IV (pictured above) was governor of Delaware from 1977-1985 and ran for president in 1988. </w:t>
      </w:r>
      <w:r w:rsidRPr="00A316AA">
        <w:rPr>
          <w:rFonts w:ascii="Georgia" w:hAnsi="Georgia"/>
          <w:b/>
          <w:bCs/>
          <w:color w:val="000000"/>
          <w:sz w:val="20"/>
          <w:szCs w:val="20"/>
        </w:rPr>
        <w:t>Du Pont heir Robert Richards made national news in March 2014 when it came out that he had previously pled guilty to raping his three-year-old daughter.</w:t>
      </w:r>
      <w:r w:rsidRPr="00A316AA">
        <w:rPr>
          <w:rFonts w:ascii="Georgia" w:hAnsi="Georgia"/>
          <w:color w:val="000000"/>
          <w:sz w:val="20"/>
          <w:szCs w:val="20"/>
        </w:rPr>
        <w:t> He was not the first member of the family to get in trouble with the law. </w:t>
      </w:r>
      <w:r w:rsidRPr="00A316AA">
        <w:rPr>
          <w:rFonts w:ascii="Georgia" w:hAnsi="Georgia"/>
          <w:b/>
          <w:bCs/>
          <w:color w:val="000000"/>
          <w:sz w:val="20"/>
          <w:szCs w:val="20"/>
        </w:rPr>
        <w:t>In 1996 John E. du Pont murdered Olympic gold medal wrestler David Schultz.</w:t>
      </w:r>
      <w:r w:rsidRPr="00A316AA">
        <w:rPr>
          <w:rFonts w:ascii="Georgia" w:hAnsi="Georgia"/>
          <w:color w:val="000000"/>
          <w:sz w:val="20"/>
          <w:szCs w:val="20"/>
        </w:rPr>
        <w:t> The story was retold in the 2014 film Foxcatcher, which was produced by another heir,</w:t>
      </w:r>
      <w:r w:rsidRPr="00A316AA">
        <w:rPr>
          <w:rFonts w:ascii="Georgia" w:hAnsi="Georgia"/>
          <w:b/>
          <w:bCs/>
          <w:color w:val="000000"/>
          <w:sz w:val="20"/>
          <w:szCs w:val="20"/>
        </w:rPr>
        <w:t> Megan Ellison, </w:t>
      </w:r>
      <w:r w:rsidRPr="00A316AA">
        <w:rPr>
          <w:rFonts w:ascii="Georgia" w:hAnsi="Georgia"/>
          <w:b/>
          <w:bCs/>
          <w:color w:val="FF0000"/>
          <w:sz w:val="20"/>
          <w:szCs w:val="20"/>
        </w:rPr>
        <w:t>daughter of billionaire Larry Ellison</w:t>
      </w:r>
      <w:r w:rsidRPr="00A316AA">
        <w:rPr>
          <w:rFonts w:ascii="Georgia" w:hAnsi="Georgia"/>
          <w:b/>
          <w:bCs/>
          <w:color w:val="000000"/>
          <w:sz w:val="20"/>
          <w:szCs w:val="20"/>
        </w:rPr>
        <w:t>.</w:t>
      </w:r>
      <w:r w:rsidRPr="00A316AA">
        <w:rPr>
          <w:rFonts w:ascii="Georgia" w:hAnsi="Georgia"/>
          <w:color w:val="000000"/>
          <w:sz w:val="20"/>
          <w:szCs w:val="20"/>
        </w:rPr>
        <w:br/>
      </w:r>
      <w:r w:rsidRPr="00A316AA">
        <w:rPr>
          <w:rFonts w:ascii="Georgia" w:hAnsi="Georgia"/>
          <w:b/>
          <w:bCs/>
          <w:color w:val="000000"/>
          <w:sz w:val="20"/>
          <w:szCs w:val="20"/>
        </w:rPr>
        <w:br/>
      </w:r>
    </w:p>
    <w:p w:rsidR="00A316AA" w:rsidRPr="00A316AA" w:rsidRDefault="00312F32" w:rsidP="00A316AA">
      <w:pPr>
        <w:shd w:val="clear" w:color="auto" w:fill="FFFFFF"/>
        <w:jc w:val="both"/>
        <w:rPr>
          <w:rFonts w:ascii="Georgia" w:hAnsi="Georgia"/>
          <w:color w:val="000000"/>
          <w:sz w:val="20"/>
          <w:szCs w:val="20"/>
        </w:rPr>
      </w:pPr>
      <w:r w:rsidRPr="00312F32">
        <w:rPr>
          <w:rFonts w:ascii="Georgia" w:hAnsi="Georgia"/>
          <w:noProof/>
          <w:color w:val="000000"/>
          <w:sz w:val="20"/>
          <w:szCs w:val="20"/>
        </w:rPr>
        <w:lastRenderedPageBreak/>
        <w:drawing>
          <wp:inline distT="0" distB="0" distL="0" distR="0" wp14:anchorId="27BC9B6B" wp14:editId="09A312D8">
            <wp:extent cx="4205605" cy="5838156"/>
            <wp:effectExtent l="0" t="0" r="4445"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205605" cy="5838156"/>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t xml:space="preserve">Prince Jonathan Doria is the head of the Doria family of popes, bankers, and nobles which merged a branch with the House of Colonna. Prince Jonathan Doria is a high level banking authority and the head of an international pedophilia and child trafficking network. The Dorias also financed Christopher Columbus who was really a relative of the Colonnas. </w:t>
      </w:r>
      <w:r w:rsidRPr="00A316AA">
        <w:rPr>
          <w:rFonts w:ascii="Georgia" w:hAnsi="Georgia"/>
          <w:color w:val="000000"/>
          <w:sz w:val="20"/>
          <w:szCs w:val="20"/>
        </w:rPr>
        <w:lastRenderedPageBreak/>
        <w:t>The Alvarez de Toledo family which married with the Colonnas at least twice also married with the Columbus family.</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r>
    </w:p>
    <w:p w:rsidR="00A316AA" w:rsidRPr="00A316AA" w:rsidRDefault="00774142" w:rsidP="00A316AA">
      <w:pPr>
        <w:shd w:val="clear" w:color="auto" w:fill="FFFFFF"/>
        <w:jc w:val="both"/>
        <w:rPr>
          <w:rFonts w:ascii="Georgia" w:hAnsi="Georgia"/>
          <w:color w:val="000000"/>
          <w:sz w:val="20"/>
          <w:szCs w:val="20"/>
        </w:rPr>
      </w:pPr>
      <w:hyperlink r:id="rId302" w:history="1">
        <w:r w:rsidR="00A316AA" w:rsidRPr="00A316AA">
          <w:rPr>
            <w:rStyle w:val="Hyperlink"/>
            <w:rFonts w:ascii="Georgia" w:hAnsi="Georgia" w:cs="Helvetica"/>
            <w:color w:val="009EB8"/>
            <w:sz w:val="20"/>
            <w:szCs w:val="20"/>
          </w:rPr>
          <w:t>https://en.wikipedia.org/wiki/Doria_(family)</w:t>
        </w:r>
      </w:hyperlink>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FF0000"/>
          <w:sz w:val="20"/>
          <w:szCs w:val="20"/>
        </w:rPr>
        <w:t>Doria</w:t>
      </w:r>
      <w:r w:rsidRPr="00A316AA">
        <w:rPr>
          <w:rFonts w:ascii="Georgia" w:hAnsi="Georgia"/>
          <w:b/>
          <w:bCs/>
          <w:color w:val="000000"/>
          <w:sz w:val="20"/>
          <w:szCs w:val="20"/>
        </w:rPr>
        <w:t>, originally de Auria (from de filiis Auriae), meaning "the sons of Auria", and then de Oria or d'Oria, is the name of an old and </w:t>
      </w:r>
      <w:r w:rsidRPr="00A316AA">
        <w:rPr>
          <w:rFonts w:ascii="Georgia" w:hAnsi="Georgia"/>
          <w:b/>
          <w:bCs/>
          <w:color w:val="FF0000"/>
          <w:sz w:val="20"/>
          <w:szCs w:val="20"/>
        </w:rPr>
        <w:t>extremely wealthy Genoese family</w:t>
      </w:r>
      <w:r w:rsidRPr="00A316AA">
        <w:rPr>
          <w:rFonts w:ascii="Georgia" w:hAnsi="Georgia"/>
          <w:b/>
          <w:bCs/>
          <w:color w:val="000000"/>
          <w:sz w:val="20"/>
          <w:szCs w:val="20"/>
        </w:rPr>
        <w:t> who played a </w:t>
      </w:r>
      <w:r w:rsidRPr="00A316AA">
        <w:rPr>
          <w:rFonts w:ascii="Georgia" w:hAnsi="Georgia"/>
          <w:b/>
          <w:bCs/>
          <w:color w:val="FF0000"/>
          <w:sz w:val="20"/>
          <w:szCs w:val="20"/>
        </w:rPr>
        <w:t>major role in the history of the Republic of Genoa</w:t>
      </w:r>
      <w:r w:rsidRPr="00A316AA">
        <w:rPr>
          <w:rFonts w:ascii="Georgia" w:hAnsi="Georgia"/>
          <w:b/>
          <w:bCs/>
          <w:color w:val="000000"/>
          <w:sz w:val="20"/>
          <w:szCs w:val="20"/>
        </w:rPr>
        <w:t> and in Italy, from the 12th century to the 16th century. </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Non-agnatic princely branches like the </w:t>
      </w:r>
      <w:r w:rsidRPr="00A316AA">
        <w:rPr>
          <w:rFonts w:ascii="Georgia" w:hAnsi="Georgia"/>
          <w:b/>
          <w:bCs/>
          <w:color w:val="FF0000"/>
          <w:sz w:val="20"/>
          <w:szCs w:val="20"/>
        </w:rPr>
        <w:t>Colonna-Doria</w:t>
      </w:r>
      <w:r w:rsidRPr="00A316AA">
        <w:rPr>
          <w:rFonts w:ascii="Georgia" w:hAnsi="Georgia"/>
          <w:b/>
          <w:bCs/>
          <w:color w:val="000000"/>
          <w:sz w:val="20"/>
          <w:szCs w:val="20"/>
        </w:rPr>
        <w:t> are still flourishing.</w:t>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color w:val="000000"/>
          <w:sz w:val="20"/>
          <w:szCs w:val="20"/>
        </w:rPr>
        <w:br/>
      </w:r>
    </w:p>
    <w:p w:rsidR="00A316AA" w:rsidRPr="00A316AA" w:rsidRDefault="00A316AA" w:rsidP="00A316AA">
      <w:pPr>
        <w:shd w:val="clear" w:color="auto" w:fill="FFFFFF"/>
        <w:jc w:val="both"/>
        <w:rPr>
          <w:rFonts w:ascii="Georgia" w:hAnsi="Georgia"/>
          <w:color w:val="000000"/>
          <w:sz w:val="20"/>
          <w:szCs w:val="20"/>
        </w:rPr>
      </w:pPr>
      <w:r w:rsidRPr="00A316AA">
        <w:rPr>
          <w:rFonts w:ascii="Georgia" w:hAnsi="Georgia"/>
          <w:b/>
          <w:bCs/>
          <w:color w:val="000000"/>
          <w:sz w:val="20"/>
          <w:szCs w:val="20"/>
        </w:rPr>
        <w:t>The Doria clan helped finance the Portuguese and Spanish navigations in the late 15th and 16th centuries. </w:t>
      </w:r>
      <w:r w:rsidRPr="00A316AA">
        <w:rPr>
          <w:rFonts w:ascii="Georgia" w:hAnsi="Georgia"/>
          <w:b/>
          <w:bCs/>
          <w:color w:val="FF0000"/>
          <w:sz w:val="20"/>
          <w:szCs w:val="20"/>
        </w:rPr>
        <w:t>Francesco Doria</w:t>
      </w:r>
      <w:r w:rsidRPr="00A316AA">
        <w:rPr>
          <w:rFonts w:ascii="Georgia" w:hAnsi="Georgia"/>
          <w:b/>
          <w:bCs/>
          <w:color w:val="000000"/>
          <w:sz w:val="20"/>
          <w:szCs w:val="20"/>
        </w:rPr>
        <w:t>, a banker at Seville, </w:t>
      </w:r>
      <w:r w:rsidRPr="00A316AA">
        <w:rPr>
          <w:rFonts w:ascii="Georgia" w:hAnsi="Georgia"/>
          <w:b/>
          <w:bCs/>
          <w:color w:val="FF0000"/>
          <w:sz w:val="20"/>
          <w:szCs w:val="20"/>
        </w:rPr>
        <w:t>financed Christopher Columbus's expeditions</w:t>
      </w:r>
      <w:r w:rsidRPr="00A316AA">
        <w:rPr>
          <w:rFonts w:ascii="Georgia" w:hAnsi="Georgia"/>
          <w:b/>
          <w:bCs/>
          <w:color w:val="000000"/>
          <w:sz w:val="20"/>
          <w:szCs w:val="20"/>
        </w:rPr>
        <w:t>, and his son Aleramo Doria was a banker to King John III of Portugal until 1556.</w:t>
      </w:r>
    </w:p>
    <w:p w:rsidR="00A316AA" w:rsidRPr="00A316AA" w:rsidRDefault="00312F32" w:rsidP="00A316AA">
      <w:pPr>
        <w:shd w:val="clear" w:color="auto" w:fill="FFFFFF"/>
        <w:jc w:val="both"/>
        <w:rPr>
          <w:rFonts w:ascii="Georgia" w:hAnsi="Georgia"/>
          <w:color w:val="000000"/>
          <w:sz w:val="20"/>
          <w:szCs w:val="20"/>
        </w:rPr>
      </w:pPr>
      <w:r>
        <w:rPr>
          <w:rFonts w:ascii="Georgia" w:hAnsi="Georgia"/>
          <w:color w:val="000000"/>
          <w:sz w:val="20"/>
          <w:szCs w:val="20"/>
        </w:rPr>
        <w:lastRenderedPageBreak/>
        <w:br/>
      </w:r>
      <w:r w:rsidRPr="00312F32">
        <w:rPr>
          <w:rFonts w:ascii="Georgia" w:hAnsi="Georgia"/>
          <w:noProof/>
          <w:color w:val="000000"/>
          <w:sz w:val="20"/>
          <w:szCs w:val="20"/>
        </w:rPr>
        <w:drawing>
          <wp:inline distT="0" distB="0" distL="0" distR="0" wp14:anchorId="50169A12" wp14:editId="0E2187D3">
            <wp:extent cx="3639058" cy="4496427"/>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639058" cy="4496427"/>
                    </a:xfrm>
                    <a:prstGeom prst="rect">
                      <a:avLst/>
                    </a:prstGeom>
                  </pic:spPr>
                </pic:pic>
              </a:graphicData>
            </a:graphic>
          </wp:inline>
        </w:drawing>
      </w:r>
    </w:p>
    <w:p w:rsidR="00A316AA" w:rsidRPr="00A316AA" w:rsidRDefault="00A316AA" w:rsidP="00A316AA">
      <w:pPr>
        <w:shd w:val="clear" w:color="auto" w:fill="FFFFFF"/>
        <w:jc w:val="both"/>
        <w:rPr>
          <w:rFonts w:ascii="Georgia" w:hAnsi="Georgia"/>
          <w:color w:val="000000"/>
          <w:sz w:val="20"/>
          <w:szCs w:val="20"/>
        </w:rPr>
      </w:pPr>
    </w:p>
    <w:p w:rsidR="00A316AA" w:rsidRPr="00A316AA" w:rsidRDefault="00A316AA" w:rsidP="00312F32">
      <w:pPr>
        <w:shd w:val="clear" w:color="auto" w:fill="FFFFFF"/>
        <w:rPr>
          <w:rFonts w:ascii="Georgia" w:hAnsi="Georgia"/>
          <w:color w:val="000000"/>
          <w:sz w:val="20"/>
          <w:szCs w:val="20"/>
        </w:rPr>
      </w:pPr>
      <w:r w:rsidRPr="00A316AA">
        <w:rPr>
          <w:rFonts w:ascii="Georgia" w:hAnsi="Georgia"/>
          <w:color w:val="000000"/>
          <w:sz w:val="20"/>
          <w:szCs w:val="20"/>
        </w:rPr>
        <w:t>It is suspected that Christopher Columbus was the illegitimate son of Pope Martin V who was born as Prince Oddone Colonna.</w:t>
      </w:r>
    </w:p>
    <w:p w:rsidR="00A316AA" w:rsidRPr="00A316AA" w:rsidRDefault="00A316AA" w:rsidP="00312F32">
      <w:pPr>
        <w:shd w:val="clear" w:color="auto" w:fill="FFFFFF"/>
        <w:rPr>
          <w:rFonts w:ascii="Georgia" w:hAnsi="Georgia"/>
          <w:color w:val="000000"/>
          <w:sz w:val="20"/>
          <w:szCs w:val="20"/>
        </w:rPr>
      </w:pPr>
      <w:r w:rsidRPr="00A316AA">
        <w:rPr>
          <w:rFonts w:ascii="Georgia" w:hAnsi="Georgia"/>
          <w:color w:val="000000"/>
          <w:sz w:val="20"/>
          <w:szCs w:val="20"/>
        </w:rPr>
        <w:br/>
      </w:r>
      <w:hyperlink r:id="rId304" w:history="1">
        <w:r w:rsidRPr="00A316AA">
          <w:rPr>
            <w:rStyle w:val="Hyperlink"/>
            <w:rFonts w:ascii="Georgia" w:hAnsi="Georgia" w:cs="Helvetica"/>
            <w:color w:val="009EB8"/>
            <w:sz w:val="20"/>
            <w:szCs w:val="20"/>
          </w:rPr>
          <w:t>https://en.wikipedia.org/wiki/Diego_Columbus</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Diego Columbus</w:t>
      </w:r>
      <w:r w:rsidRPr="00A316AA">
        <w:rPr>
          <w:rFonts w:ascii="Georgia" w:hAnsi="Georgia"/>
          <w:b/>
          <w:bCs/>
          <w:color w:val="000000"/>
          <w:sz w:val="20"/>
          <w:szCs w:val="20"/>
        </w:rPr>
        <w:t> (Portuguese: Diogo Colombo; Spanish: Diego </w:t>
      </w:r>
      <w:r w:rsidRPr="00A316AA">
        <w:rPr>
          <w:rFonts w:ascii="Georgia" w:hAnsi="Georgia"/>
          <w:b/>
          <w:bCs/>
          <w:color w:val="FF0000"/>
          <w:sz w:val="20"/>
          <w:szCs w:val="20"/>
        </w:rPr>
        <w:t>Colón</w:t>
      </w:r>
      <w:r w:rsidRPr="00A316AA">
        <w:rPr>
          <w:rFonts w:ascii="Georgia" w:hAnsi="Georgia"/>
          <w:b/>
          <w:bCs/>
          <w:color w:val="000000"/>
          <w:sz w:val="20"/>
          <w:szCs w:val="20"/>
        </w:rPr>
        <w:t>; also, in Italian: Diego Colombo) (1479/1480 – February 23, 1526) was a Portuguese navigator and explorer under the Kings of Castile and Aragón.</w:t>
      </w:r>
      <w:r w:rsidRPr="00A316AA">
        <w:rPr>
          <w:rFonts w:ascii="Georgia" w:hAnsi="Georgia"/>
          <w:color w:val="000000"/>
          <w:sz w:val="20"/>
          <w:szCs w:val="20"/>
        </w:rPr>
        <w:br/>
      </w:r>
      <w:r w:rsidRPr="00A316AA">
        <w:rPr>
          <w:rFonts w:ascii="Georgia" w:hAnsi="Georgia"/>
          <w:b/>
          <w:bCs/>
          <w:color w:val="000000"/>
          <w:sz w:val="20"/>
          <w:szCs w:val="20"/>
        </w:rPr>
        <w:br/>
        <w:t> He was the</w:t>
      </w:r>
      <w:r w:rsidRPr="00A316AA">
        <w:rPr>
          <w:rFonts w:ascii="Georgia" w:hAnsi="Georgia"/>
          <w:b/>
          <w:bCs/>
          <w:color w:val="FF0000"/>
          <w:sz w:val="20"/>
          <w:szCs w:val="20"/>
        </w:rPr>
        <w:t> elder son of Christopher Columbus</w:t>
      </w:r>
      <w:r w:rsidRPr="00A316AA">
        <w:rPr>
          <w:rFonts w:ascii="Georgia" w:hAnsi="Georgia"/>
          <w:b/>
          <w:bCs/>
          <w:color w:val="000000"/>
          <w:sz w:val="20"/>
          <w:szCs w:val="20"/>
        </w:rPr>
        <w:t> and his wife Filipa Moniz Perestrelo.[3]</w:t>
      </w:r>
      <w:r w:rsidRPr="00A316AA">
        <w:rPr>
          <w:rFonts w:ascii="Georgia" w:hAnsi="Georgia"/>
          <w:color w:val="000000"/>
          <w:sz w:val="20"/>
          <w:szCs w:val="20"/>
        </w:rPr>
        <w:br/>
      </w:r>
      <w:r w:rsidRPr="00A316AA">
        <w:rPr>
          <w:rFonts w:ascii="Georgia" w:hAnsi="Georgia"/>
          <w:color w:val="000000"/>
          <w:sz w:val="20"/>
          <w:szCs w:val="20"/>
        </w:rPr>
        <w:br/>
        <w:t>H</w:t>
      </w:r>
      <w:r w:rsidRPr="00A316AA">
        <w:rPr>
          <w:rFonts w:ascii="Georgia" w:hAnsi="Georgia"/>
          <w:b/>
          <w:bCs/>
          <w:color w:val="000000"/>
          <w:sz w:val="20"/>
          <w:szCs w:val="20"/>
        </w:rPr>
        <w:t>e was greatly aided in this goal by </w:t>
      </w:r>
      <w:r w:rsidRPr="00A316AA">
        <w:rPr>
          <w:rFonts w:ascii="Georgia" w:hAnsi="Georgia"/>
          <w:b/>
          <w:bCs/>
          <w:color w:val="FF0000"/>
          <w:sz w:val="20"/>
          <w:szCs w:val="20"/>
        </w:rPr>
        <w:t>his marriage to</w:t>
      </w:r>
      <w:r w:rsidRPr="00A316AA">
        <w:rPr>
          <w:rFonts w:ascii="Georgia" w:hAnsi="Georgia"/>
          <w:b/>
          <w:bCs/>
          <w:color w:val="000000"/>
          <w:sz w:val="20"/>
          <w:szCs w:val="20"/>
        </w:rPr>
        <w:t> María de </w:t>
      </w:r>
      <w:r w:rsidRPr="00A316AA">
        <w:rPr>
          <w:rFonts w:ascii="Georgia" w:hAnsi="Georgia"/>
          <w:b/>
          <w:bCs/>
          <w:color w:val="FF0000"/>
          <w:sz w:val="20"/>
          <w:szCs w:val="20"/>
        </w:rPr>
        <w:t>Toledo</w:t>
      </w:r>
      <w:r w:rsidRPr="00A316AA">
        <w:rPr>
          <w:rFonts w:ascii="Georgia" w:hAnsi="Georgia"/>
          <w:b/>
          <w:bCs/>
          <w:color w:val="000000"/>
          <w:sz w:val="20"/>
          <w:szCs w:val="20"/>
        </w:rPr>
        <w:t> y Rojas, niece of the 2nd </w:t>
      </w:r>
      <w:r w:rsidRPr="00A316AA">
        <w:rPr>
          <w:rFonts w:ascii="Georgia" w:hAnsi="Georgia"/>
          <w:b/>
          <w:bCs/>
          <w:color w:val="FF0000"/>
          <w:sz w:val="20"/>
          <w:szCs w:val="20"/>
        </w:rPr>
        <w:t>Duke of Alba</w:t>
      </w:r>
      <w:r w:rsidRPr="00A316AA">
        <w:rPr>
          <w:rFonts w:ascii="Georgia" w:hAnsi="Georgia"/>
          <w:b/>
          <w:bCs/>
          <w:color w:val="000000"/>
          <w:sz w:val="20"/>
          <w:szCs w:val="20"/>
        </w:rPr>
        <w:t xml:space="preserve">, who was the </w:t>
      </w:r>
      <w:r w:rsidRPr="00A316AA">
        <w:rPr>
          <w:rFonts w:ascii="Georgia" w:hAnsi="Georgia"/>
          <w:b/>
          <w:bCs/>
          <w:color w:val="000000"/>
          <w:sz w:val="20"/>
          <w:szCs w:val="20"/>
        </w:rPr>
        <w:lastRenderedPageBreak/>
        <w:t>cousin of King Ferdinand. </w:t>
      </w:r>
      <w:r w:rsidRPr="00A316AA">
        <w:rPr>
          <w:rFonts w:ascii="Georgia" w:hAnsi="Georgia"/>
          <w:color w:val="000000"/>
          <w:sz w:val="20"/>
          <w:szCs w:val="20"/>
        </w:rPr>
        <w:br/>
      </w:r>
      <w:r w:rsidRPr="00A316AA">
        <w:rPr>
          <w:rFonts w:ascii="Georgia" w:hAnsi="Georgia"/>
          <w:b/>
          <w:bCs/>
          <w:color w:val="000000"/>
          <w:sz w:val="20"/>
          <w:szCs w:val="20"/>
        </w:rPr>
        <w:br/>
      </w:r>
      <w:hyperlink r:id="rId305" w:history="1">
        <w:r w:rsidRPr="00A316AA">
          <w:rPr>
            <w:rStyle w:val="Hyperlink"/>
            <w:rFonts w:ascii="Georgia" w:hAnsi="Georgia" w:cs="Helvetica"/>
            <w:color w:val="009EB8"/>
            <w:sz w:val="20"/>
            <w:szCs w:val="20"/>
          </w:rPr>
          <w:t>https://en.wikipedia.org/wiki/Alba_de_Tormes</w:t>
        </w:r>
      </w:hyperlink>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FF0000"/>
          <w:sz w:val="20"/>
          <w:szCs w:val="20"/>
        </w:rPr>
        <w:t>Alba de Tormes</w:t>
      </w:r>
      <w:r w:rsidRPr="00A316AA">
        <w:rPr>
          <w:rFonts w:ascii="Georgia" w:hAnsi="Georgia"/>
          <w:b/>
          <w:bCs/>
          <w:color w:val="000000"/>
          <w:sz w:val="20"/>
          <w:szCs w:val="20"/>
        </w:rPr>
        <w:t> is a municipality in the province of </w:t>
      </w:r>
      <w:r w:rsidRPr="00A316AA">
        <w:rPr>
          <w:rFonts w:ascii="Georgia" w:hAnsi="Georgia"/>
          <w:b/>
          <w:bCs/>
          <w:color w:val="FF0000"/>
          <w:sz w:val="20"/>
          <w:szCs w:val="20"/>
        </w:rPr>
        <w:t>Salamanca</w:t>
      </w:r>
      <w:r w:rsidRPr="00A316AA">
        <w:rPr>
          <w:rFonts w:ascii="Georgia" w:hAnsi="Georgia"/>
          <w:color w:val="000000"/>
          <w:sz w:val="20"/>
          <w:szCs w:val="20"/>
        </w:rPr>
        <w:br/>
      </w:r>
      <w:r w:rsidRPr="00A316AA">
        <w:rPr>
          <w:rFonts w:ascii="Georgia" w:hAnsi="Georgia"/>
          <w:color w:val="000000"/>
          <w:sz w:val="20"/>
          <w:szCs w:val="20"/>
        </w:rPr>
        <w:br/>
      </w:r>
    </w:p>
    <w:p w:rsidR="00A316AA" w:rsidRPr="00A316AA" w:rsidRDefault="00312F32" w:rsidP="00312F32">
      <w:pPr>
        <w:shd w:val="clear" w:color="auto" w:fill="FFFFFF"/>
        <w:rPr>
          <w:rFonts w:ascii="Georgia" w:hAnsi="Georgia"/>
          <w:color w:val="000000"/>
          <w:sz w:val="20"/>
          <w:szCs w:val="20"/>
        </w:rPr>
      </w:pPr>
      <w:r w:rsidRPr="00312F32">
        <w:rPr>
          <w:rFonts w:ascii="Georgia" w:hAnsi="Georgia"/>
          <w:noProof/>
          <w:color w:val="000000"/>
          <w:sz w:val="20"/>
          <w:szCs w:val="20"/>
        </w:rPr>
        <w:drawing>
          <wp:inline distT="0" distB="0" distL="0" distR="0" wp14:anchorId="3764509E" wp14:editId="1E758243">
            <wp:extent cx="2419688" cy="4410691"/>
            <wp:effectExtent l="0" t="0" r="0" b="9525"/>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2419688" cy="4410691"/>
                    </a:xfrm>
                    <a:prstGeom prst="rect">
                      <a:avLst/>
                    </a:prstGeom>
                  </pic:spPr>
                </pic:pic>
              </a:graphicData>
            </a:graphic>
          </wp:inline>
        </w:drawing>
      </w:r>
    </w:p>
    <w:p w:rsidR="00A316AA" w:rsidRPr="00A316AA" w:rsidRDefault="00A316AA" w:rsidP="00312F32">
      <w:pPr>
        <w:shd w:val="clear" w:color="auto" w:fill="FFFFFF"/>
        <w:rPr>
          <w:rFonts w:ascii="Georgia" w:hAnsi="Georgia"/>
          <w:color w:val="000000"/>
          <w:sz w:val="20"/>
          <w:szCs w:val="20"/>
        </w:rPr>
      </w:pPr>
    </w:p>
    <w:p w:rsidR="00A316AA" w:rsidRPr="00A316AA" w:rsidRDefault="00A316AA" w:rsidP="00312F32">
      <w:pPr>
        <w:shd w:val="clear" w:color="auto" w:fill="FFFFFF"/>
        <w:rPr>
          <w:rFonts w:ascii="Georgia" w:hAnsi="Georgia"/>
          <w:color w:val="000000"/>
          <w:sz w:val="20"/>
          <w:szCs w:val="20"/>
        </w:rPr>
      </w:pPr>
      <w:r w:rsidRPr="00A316AA">
        <w:rPr>
          <w:rFonts w:ascii="Georgia" w:hAnsi="Georgia"/>
          <w:color w:val="000000"/>
          <w:sz w:val="20"/>
          <w:szCs w:val="20"/>
        </w:rPr>
        <w:t>Alba de Tormes is located in Salamanca which has the Colonna Columns and the Barberini Bees on its coat of arms.</w:t>
      </w:r>
    </w:p>
    <w:p w:rsidR="00A316AA" w:rsidRPr="00A316AA" w:rsidRDefault="00A316AA" w:rsidP="00312F32">
      <w:pPr>
        <w:shd w:val="clear" w:color="auto" w:fill="FFFFFF"/>
        <w:rPr>
          <w:rFonts w:ascii="Georgia" w:hAnsi="Georgia"/>
          <w:color w:val="000000"/>
          <w:sz w:val="20"/>
          <w:szCs w:val="20"/>
        </w:rPr>
      </w:pPr>
      <w:r w:rsidRPr="00A316AA">
        <w:rPr>
          <w:rFonts w:ascii="Georgia" w:hAnsi="Georgia"/>
          <w:color w:val="000000"/>
          <w:sz w:val="20"/>
          <w:szCs w:val="20"/>
        </w:rPr>
        <w:br/>
      </w:r>
      <w:hyperlink r:id="rId307" w:history="1">
        <w:r w:rsidRPr="00A316AA">
          <w:rPr>
            <w:rStyle w:val="Hyperlink"/>
            <w:rFonts w:ascii="Georgia" w:hAnsi="Georgia" w:cs="Helvetica"/>
            <w:color w:val="009EB8"/>
            <w:sz w:val="20"/>
            <w:szCs w:val="20"/>
          </w:rPr>
          <w:t>https://en.wikipedia.org/wiki/Christopher_Columbus</w:t>
        </w:r>
      </w:hyperlink>
      <w:r w:rsidRPr="00A316AA">
        <w:rPr>
          <w:rFonts w:ascii="Georgia" w:hAnsi="Georgia"/>
          <w:color w:val="000000"/>
          <w:sz w:val="20"/>
          <w:szCs w:val="20"/>
        </w:rPr>
        <w:br/>
      </w:r>
      <w:r w:rsidRPr="00A316AA">
        <w:rPr>
          <w:rFonts w:ascii="Georgia" w:hAnsi="Georgia"/>
          <w:color w:val="000000"/>
          <w:sz w:val="20"/>
          <w:szCs w:val="20"/>
        </w:rPr>
        <w:br/>
      </w:r>
    </w:p>
    <w:p w:rsidR="00A316AA" w:rsidRPr="00A316AA" w:rsidRDefault="00A316AA" w:rsidP="00312F32">
      <w:pPr>
        <w:shd w:val="clear" w:color="auto" w:fill="FFFFFF"/>
        <w:rPr>
          <w:rFonts w:ascii="Georgia" w:hAnsi="Georgia"/>
          <w:color w:val="000000"/>
          <w:sz w:val="20"/>
          <w:szCs w:val="20"/>
        </w:rPr>
      </w:pPr>
      <w:r w:rsidRPr="00A316AA">
        <w:rPr>
          <w:rFonts w:ascii="Georgia" w:hAnsi="Georgia"/>
          <w:b/>
          <w:bCs/>
          <w:color w:val="FF0000"/>
          <w:sz w:val="20"/>
          <w:szCs w:val="20"/>
        </w:rPr>
        <w:t>Christopher Columbus</w:t>
      </w:r>
      <w:r w:rsidRPr="00A316AA">
        <w:rPr>
          <w:rFonts w:ascii="Georgia" w:hAnsi="Georgia"/>
          <w:b/>
          <w:bCs/>
          <w:color w:val="000000"/>
          <w:sz w:val="20"/>
          <w:szCs w:val="20"/>
        </w:rPr>
        <w:t>[a] (/k</w:t>
      </w:r>
      <w:r w:rsidRPr="00A316AA">
        <w:rPr>
          <w:b/>
          <w:bCs/>
          <w:color w:val="000000"/>
          <w:sz w:val="20"/>
          <w:szCs w:val="20"/>
        </w:rPr>
        <w:t>əˈ</w:t>
      </w:r>
      <w:r w:rsidRPr="00A316AA">
        <w:rPr>
          <w:rFonts w:ascii="Georgia" w:hAnsi="Georgia"/>
          <w:b/>
          <w:bCs/>
          <w:color w:val="000000"/>
          <w:sz w:val="20"/>
          <w:szCs w:val="20"/>
        </w:rPr>
        <w:t>l</w:t>
      </w:r>
      <w:r w:rsidRPr="00A316AA">
        <w:rPr>
          <w:b/>
          <w:bCs/>
          <w:color w:val="000000"/>
          <w:sz w:val="20"/>
          <w:szCs w:val="20"/>
        </w:rPr>
        <w:t>ʌ</w:t>
      </w:r>
      <w:r w:rsidRPr="00A316AA">
        <w:rPr>
          <w:rFonts w:ascii="Georgia" w:hAnsi="Georgia"/>
          <w:b/>
          <w:bCs/>
          <w:color w:val="000000"/>
          <w:sz w:val="20"/>
          <w:szCs w:val="20"/>
        </w:rPr>
        <w:t>mb</w:t>
      </w:r>
      <w:r w:rsidRPr="00A316AA">
        <w:rPr>
          <w:b/>
          <w:bCs/>
          <w:color w:val="000000"/>
          <w:sz w:val="20"/>
          <w:szCs w:val="20"/>
        </w:rPr>
        <w:t>ə</w:t>
      </w:r>
      <w:r w:rsidRPr="00A316AA">
        <w:rPr>
          <w:rFonts w:ascii="Georgia" w:hAnsi="Georgia"/>
          <w:b/>
          <w:bCs/>
          <w:color w:val="000000"/>
          <w:sz w:val="20"/>
          <w:szCs w:val="20"/>
        </w:rPr>
        <w:t xml:space="preserve">s/;[3] before 31 October 1451 </w:t>
      </w:r>
      <w:r w:rsidRPr="00A316AA">
        <w:rPr>
          <w:rFonts w:ascii="Georgia" w:hAnsi="Georgia" w:cs="Georgia"/>
          <w:b/>
          <w:bCs/>
          <w:color w:val="000000"/>
          <w:sz w:val="20"/>
          <w:szCs w:val="20"/>
        </w:rPr>
        <w:t>–</w:t>
      </w:r>
      <w:r w:rsidRPr="00A316AA">
        <w:rPr>
          <w:rFonts w:ascii="Georgia" w:hAnsi="Georgia"/>
          <w:b/>
          <w:bCs/>
          <w:color w:val="000000"/>
          <w:sz w:val="20"/>
          <w:szCs w:val="20"/>
        </w:rPr>
        <w:t xml:space="preserve"> 20 May 1506) was an</w:t>
      </w:r>
      <w:r w:rsidRPr="00A316AA">
        <w:rPr>
          <w:rFonts w:ascii="Georgia" w:hAnsi="Georgia" w:cs="Georgia"/>
          <w:b/>
          <w:bCs/>
          <w:color w:val="000000"/>
          <w:sz w:val="20"/>
          <w:szCs w:val="20"/>
        </w:rPr>
        <w:t> </w:t>
      </w:r>
      <w:r w:rsidRPr="00A316AA">
        <w:rPr>
          <w:rFonts w:ascii="Georgia" w:hAnsi="Georgia"/>
          <w:b/>
          <w:bCs/>
          <w:color w:val="FF0000"/>
          <w:sz w:val="20"/>
          <w:szCs w:val="20"/>
        </w:rPr>
        <w:t>Italian</w:t>
      </w:r>
      <w:r w:rsidRPr="00A316AA">
        <w:rPr>
          <w:rFonts w:ascii="Georgia" w:hAnsi="Georgia"/>
          <w:b/>
          <w:bCs/>
          <w:color w:val="000000"/>
          <w:sz w:val="20"/>
          <w:szCs w:val="20"/>
        </w:rPr>
        <w:t xml:space="preserve"> explorer and colonizer who completed four voyages across the Atlantic Ocean that opened </w:t>
      </w:r>
      <w:r w:rsidRPr="00A316AA">
        <w:rPr>
          <w:rFonts w:ascii="Georgia" w:hAnsi="Georgia"/>
          <w:b/>
          <w:bCs/>
          <w:color w:val="000000"/>
          <w:sz w:val="20"/>
          <w:szCs w:val="20"/>
        </w:rPr>
        <w:lastRenderedPageBreak/>
        <w:t>the New World for conquest and permanent European colonization of the Americas. His expeditions, </w:t>
      </w:r>
      <w:r w:rsidRPr="00A316AA">
        <w:rPr>
          <w:rFonts w:ascii="Georgia" w:hAnsi="Georgia"/>
          <w:b/>
          <w:bCs/>
          <w:color w:val="FF0000"/>
          <w:sz w:val="20"/>
          <w:szCs w:val="20"/>
        </w:rPr>
        <w:t>sponsored by the Catholic Monarchs of Spain</w:t>
      </w:r>
      <w:r w:rsidRPr="00A316AA">
        <w:rPr>
          <w:rFonts w:ascii="Georgia" w:hAnsi="Georgia"/>
          <w:b/>
          <w:bCs/>
          <w:color w:val="000000"/>
          <w:sz w:val="20"/>
          <w:szCs w:val="20"/>
        </w:rPr>
        <w:t>, were the first European contact with the Caribbean, Central America, and South America. </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Columbus's early life is somewhat </w:t>
      </w:r>
      <w:r w:rsidRPr="00A316AA">
        <w:rPr>
          <w:rFonts w:ascii="Georgia" w:hAnsi="Georgia"/>
          <w:b/>
          <w:bCs/>
          <w:color w:val="FF0000"/>
          <w:sz w:val="20"/>
          <w:szCs w:val="20"/>
        </w:rPr>
        <w:t>obscure</w:t>
      </w:r>
      <w:r w:rsidRPr="00A316AA">
        <w:rPr>
          <w:rFonts w:ascii="Georgia" w:hAnsi="Georgia"/>
          <w:b/>
          <w:bCs/>
          <w:color w:val="000000"/>
          <w:sz w:val="20"/>
          <w:szCs w:val="20"/>
        </w:rPr>
        <w:t>, but scholars generally agree that he was </w:t>
      </w:r>
      <w:r w:rsidRPr="00A316AA">
        <w:rPr>
          <w:rFonts w:ascii="Georgia" w:hAnsi="Georgia"/>
          <w:b/>
          <w:bCs/>
          <w:color w:val="FF0000"/>
          <w:sz w:val="20"/>
          <w:szCs w:val="20"/>
        </w:rPr>
        <w:t>born in the Republic of Genoa</w:t>
      </w:r>
      <w:r w:rsidRPr="00A316AA">
        <w:rPr>
          <w:rFonts w:ascii="Georgia" w:hAnsi="Georgia"/>
          <w:b/>
          <w:bCs/>
          <w:color w:val="000000"/>
          <w:sz w:val="20"/>
          <w:szCs w:val="20"/>
        </w:rPr>
        <w:t> and spoke a dialect of Ligurian as his first language.</w:t>
      </w:r>
      <w:r w:rsidRPr="00A316AA">
        <w:rPr>
          <w:rFonts w:ascii="Georgia" w:hAnsi="Georgia"/>
          <w:color w:val="000000"/>
          <w:sz w:val="20"/>
          <w:szCs w:val="20"/>
        </w:rPr>
        <w:br/>
      </w:r>
      <w:r w:rsidRPr="00A316AA">
        <w:rPr>
          <w:rFonts w:ascii="Georgia" w:hAnsi="Georgia"/>
          <w:color w:val="000000"/>
          <w:sz w:val="20"/>
          <w:szCs w:val="20"/>
        </w:rPr>
        <w:br/>
      </w:r>
      <w:r w:rsidRPr="00A316AA">
        <w:rPr>
          <w:rFonts w:ascii="Georgia" w:hAnsi="Georgia"/>
          <w:b/>
          <w:bCs/>
          <w:color w:val="000000"/>
          <w:sz w:val="20"/>
          <w:szCs w:val="20"/>
        </w:rPr>
        <w:t>The name Christopher Columbus is the Anglicisation of the Latin Christophorus Columbus. His name in Ligurian is Cristoffa Corombo, in Italian Cristoforo </w:t>
      </w:r>
      <w:r w:rsidRPr="00A316AA">
        <w:rPr>
          <w:rFonts w:ascii="Georgia" w:hAnsi="Georgia"/>
          <w:b/>
          <w:bCs/>
          <w:color w:val="FF0000"/>
          <w:sz w:val="20"/>
          <w:szCs w:val="20"/>
        </w:rPr>
        <w:t>Colombo</w:t>
      </w:r>
      <w:r w:rsidRPr="00A316AA">
        <w:rPr>
          <w:rFonts w:ascii="Georgia" w:hAnsi="Georgia"/>
          <w:b/>
          <w:bCs/>
          <w:color w:val="000000"/>
          <w:sz w:val="20"/>
          <w:szCs w:val="20"/>
        </w:rPr>
        <w:t>, in Spanish Cristóbal </w:t>
      </w:r>
      <w:r w:rsidRPr="00A316AA">
        <w:rPr>
          <w:rFonts w:ascii="Georgia" w:hAnsi="Georgia"/>
          <w:b/>
          <w:bCs/>
          <w:color w:val="FF0000"/>
          <w:sz w:val="20"/>
          <w:szCs w:val="20"/>
        </w:rPr>
        <w:t>Colón</w:t>
      </w:r>
      <w:r w:rsidRPr="00A316AA">
        <w:rPr>
          <w:rFonts w:ascii="Georgia" w:hAnsi="Georgia"/>
          <w:b/>
          <w:bCs/>
          <w:color w:val="000000"/>
          <w:sz w:val="20"/>
          <w:szCs w:val="20"/>
        </w:rPr>
        <w:t>, and in Portuguese, Cristóvão Colombo.[4]</w:t>
      </w:r>
    </w:p>
    <w:p w:rsidR="002079BD" w:rsidRDefault="002079BD">
      <w:pPr>
        <w:rPr>
          <w:rFonts w:ascii="Georgia" w:hAnsi="Georgia"/>
          <w:b/>
          <w:bCs/>
          <w:color w:val="363737"/>
          <w:kern w:val="36"/>
          <w:sz w:val="40"/>
          <w:szCs w:val="40"/>
        </w:rPr>
      </w:pPr>
      <w:r>
        <w:rPr>
          <w:rFonts w:ascii="Georgia" w:hAnsi="Georgia"/>
          <w:color w:val="363737"/>
          <w:sz w:val="40"/>
          <w:szCs w:val="40"/>
        </w:rPr>
        <w:br w:type="page"/>
      </w:r>
    </w:p>
    <w:p w:rsidR="002079BD" w:rsidRPr="002079BD" w:rsidRDefault="002079BD" w:rsidP="002079BD">
      <w:pPr>
        <w:pStyle w:val="Heading1"/>
        <w:jc w:val="center"/>
        <w:textAlignment w:val="center"/>
        <w:rPr>
          <w:rFonts w:ascii="Georgia" w:hAnsi="Georgia"/>
          <w:color w:val="363737"/>
          <w:sz w:val="44"/>
          <w:szCs w:val="44"/>
        </w:rPr>
      </w:pPr>
      <w:r w:rsidRPr="002079BD">
        <w:rPr>
          <w:rFonts w:ascii="Georgia" w:hAnsi="Georgia"/>
          <w:color w:val="363737"/>
          <w:sz w:val="44"/>
          <w:szCs w:val="44"/>
        </w:rPr>
        <w:lastRenderedPageBreak/>
        <w:t>Bourbon Crime Syndicate</w:t>
      </w:r>
    </w:p>
    <w:p w:rsidR="002079BD" w:rsidRPr="002079BD" w:rsidRDefault="002079BD" w:rsidP="002079BD">
      <w:pPr>
        <w:pStyle w:val="Heading1"/>
        <w:jc w:val="both"/>
        <w:textAlignment w:val="center"/>
        <w:rPr>
          <w:rFonts w:ascii="Georgia" w:hAnsi="Georgia"/>
          <w:color w:val="363737"/>
          <w:sz w:val="20"/>
          <w:szCs w:val="20"/>
        </w:rPr>
      </w:pPr>
      <w:r w:rsidRPr="002079BD">
        <w:rPr>
          <w:rFonts w:ascii="Georgia" w:hAnsi="Georgia"/>
          <w:color w:val="363737"/>
          <w:sz w:val="20"/>
          <w:szCs w:val="20"/>
        </w:rPr>
        <w:drawing>
          <wp:inline distT="0" distB="0" distL="0" distR="0" wp14:anchorId="4EA6BB41" wp14:editId="490DE61B">
            <wp:extent cx="4205605" cy="3523705"/>
            <wp:effectExtent l="0" t="0" r="4445" b="63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205605" cy="3523705"/>
                    </a:xfrm>
                    <a:prstGeom prst="rect">
                      <a:avLst/>
                    </a:prstGeom>
                  </pic:spPr>
                </pic:pic>
              </a:graphicData>
            </a:graphic>
          </wp:inline>
        </w:drawing>
      </w:r>
    </w:p>
    <w:p w:rsidR="00506A9D" w:rsidRDefault="00506A9D" w:rsidP="002079BD">
      <w:pPr>
        <w:pStyle w:val="Heading1"/>
        <w:jc w:val="both"/>
        <w:textAlignment w:val="center"/>
        <w:rPr>
          <w:rFonts w:ascii="Georgia" w:hAnsi="Georgia"/>
          <w:b w:val="0"/>
          <w:color w:val="363737"/>
          <w:sz w:val="20"/>
          <w:szCs w:val="20"/>
        </w:rPr>
      </w:pPr>
      <w:r w:rsidRPr="00506A9D">
        <w:rPr>
          <w:rFonts w:ascii="Georgia" w:hAnsi="Georgia"/>
          <w:b w:val="0"/>
          <w:color w:val="363737"/>
          <w:sz w:val="20"/>
          <w:szCs w:val="20"/>
        </w:rPr>
        <w:t>King Juan Carlos of Spain of the House of Bourbon with George Walker Bush at the Bush ranch.</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House of Bourbon are one of the most dominant criminal bloodlines and royal families on the planet and they are owners of various drug cartels as well as the Galician Mafia. King Felipe VI of Spain is claims the official title of King of Jerusalem and is the head of the Order of Montesa which is the continuation of the Knights Templar of Aragon. The Knights Templar were the original Zionists. The Knights Templar Cartel in Mexico and others are owned by the House of Bourbon and other Spanish nobility with Italian connections like the Osorio, Aragona-Escobar, Borja, Alvarez, and FitzJames-Alba families. Drug cartels are drug merchants and Templars were also merchants and bankers. When Pope Benedict XVI visited Mexico the Knights Templar Cartel welcomed him with a banner. MS-13 is like a branch of the Mexican Mafia and they operate in the United States ruthlessly serving their interests. Luis Flores founded the Mexican Mafia. Flores means a flower. The Bourbon family use the "fleur-de-lis" on their coat of arms. Fleur means flower. Mexico is overseen by Spain and some </w:t>
      </w:r>
      <w:r w:rsidRPr="002079BD">
        <w:rPr>
          <w:rFonts w:ascii="Georgia" w:hAnsi="Georgia"/>
          <w:b w:val="0"/>
          <w:color w:val="363737"/>
          <w:sz w:val="20"/>
          <w:szCs w:val="20"/>
        </w:rPr>
        <w:lastRenderedPageBreak/>
        <w:t>Italian nobility with Spanish connections like the Gaetani, Torlonia, Colonna, Massimo, and Ruspoli families. Jeb Bush was the former governor of Florida and Duke Francisco of Bourbon and Escasany was the CEO of the Bank of Miami. Jeb Bush is a 4th degree Knight of Columbus and his wife Columba Bush is from Guanajuato where the Knights Templar Cartel have operations. The House of Bourbon established Banco Santander under Queen Isabella II which has over 1.3 trillion in assets along with its subsidiary Santander Bank in the United States. Ana Patricia Botin-Sanz de Sautuola O'Shea is a Spanish noble and is the executive chairman of Santander. The Botin family continually manage Santander for the House of Bourbon and Ana's father Marquis Emilio Botin was investigated and fined 200 million for tax evasion and concealing billions in private Swiss bank accounts along with various other criminals using Santander accounts in Switzerland. Louis Alphonse Bourbon the Duke of Anjou is a French-Spanish banker and great grandson of Francisco Franco. Louis's father in law is Victor Vargas who owns Banco Occidental de Descuento with 17 billion in assets. Francisco of Asis-Franco and Martinez-Bordiu is another grandson of the dictator and just as wicked. Prince Louis Alphonse and Marquis Francisco Asis-Franco are pure evil.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King Juan Carlos of Spain spent Thanksgiving at the Bush ranch several years back and made criminal business deal with the Bush family. The Bourbons and the Bush family are both married with the Hawkins family. Laura Bush's mother was born as Jenna Louise Hawkins. The Hawkins family married with the Walford and Bourbon family which are the Dukes of Ansola and Marchena. George Bush owns large amounts of property in Texas near the border. The Bush family are working with the House of Bourbon and use their power and wealth to assist the drug cartels and Mexican Mafia in trafficking drugs, weapons, and humans across the border. Several decades ago Mexican cartel criminals made human sacrifices in Brownsville, Texas near the Mexican border which was a satanic sacrifice. Mobsters are Satanists. Rick Perry is an agent of the Bush family and was a former Lieutenant Governor of Texas under Bush and is now United States Secretary of Energy under Donald Trump. Former president Vincente Fox was Jesuit educated. The Jesuits settled in Sinaloa where one of the largest crime syndicates the Sinaloa Drug Cartel is located. King Felipe VI was Jesuit educated at Georgetown in Washington DC. The political leaders in Mexico are deeply connected with the Vatican and Spanish Crown. Organized crime is involved with trafficking women and children. The Mexican Mafia and MS-13 are also connected with a Satanic Aztec cult of blood drinkers that are inside the United States and involved with a child kidnapping ring. In Spain an estimated 300,000 babies were stolen from Roman Catholic Spanish hospitals under the governance of Francisco Franco and the House of Bourbon. This has been reported by the mainstream media. The House of Bourbon traffic babies. </w:t>
      </w:r>
      <w:r w:rsidRPr="002079BD">
        <w:rPr>
          <w:rFonts w:ascii="Georgia" w:hAnsi="Georgia"/>
          <w:b w:val="0"/>
          <w:color w:val="363737"/>
          <w:sz w:val="20"/>
          <w:szCs w:val="20"/>
        </w:rPr>
        <w:lastRenderedPageBreak/>
        <w:t>The Bourbon family own the Gulf Cartel and are working with their cousins the French House of Orleans which own the New Orleans crime family. They have a criminal trafficking network from Mexico through the Gulf of Mexico to New Orleans, Louisiana. They are ruthless criminals and nothing more. The Mexican billionaires Antonio del Valle Ruiz and Carlos Slim are agents of the Bourbons and managers of the cartels.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King Felipe VI of Spain holds the official title of King of Jerusalem and this makes him very high level. The Spanish House of Bourbon is intermarried with Italian Black Nobility and Holy Roman nobility like the House of Battenberg and House of Habsburg-Lorraine. Juan Carlos' father Count Juan of Barcelona was born in Rome. The royal families are all working together to dominate over society. When the people of Spain wanted to get rid of the monarch the royal families propped up the fascist dictator Francisco Franco whose revolt caused a civil war and he then reestablished the Bourbons as the rulers of Spain. They use war and chaos to regain their order. The Latin phrase Ordo ab Chao is the motto of Freemasons and means Order out of Chaos. Juan Carlos shot and killed his older brother to steal the Spanish Crown. When the Bourbon family started getting exposed like this Juan Carlos stepped down and they passed a multitude of fascist laws restricting freedom of speech. Alumbrados is the Spanish word for Illuminati and they existed more than two hundred years before the Bavarian Illuminati and were connected with Ignatius Loyola the founder of the Jesuits. The Spanish royal family also controls the Latin Kings and finance criminals and gang stalkers. A man named Jose Francisco Ruiz or his street name Bigs is an associate of the Puerto Rican Mafia and is a gang stalker, serial killer, faggot rapist, and cannibal operating in New England and Florida. He has a reaper tattoo on his arm and is a paid killer and he works with his cousin Hector whose street name is Chiefy. Jose Ruiz is propped up to a high level by the Bourbons and he is extreme evil. Prince Francisco of Bourbon and Hardenberg is an extremely evil member of this family and a Grand Master of the Order of Saint Lazarus. Prince Francisco works for Alpha Trading a mining company based in the US and involved with precious metals, oil, and gas. Prince Francisco is also a managing partner of Neftan which is a global investment firm run by his father the Duke of Seville. The Duke of Seville manages the Archbishop of Seville Juan Asenjo Pelegrina.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House of Bourbon is married in with most of the Spanish nobility including the Gomez-Acebo family which run an international law firm. Jose Gomez is the Archbishop of Los Angeles and an agent of the Gomez-Acebo family. California was once part of the Spanish Empire. The Irish-Galician Estevez family of Hollywood with Martin Sheen, Charlie Sheen, </w:t>
      </w:r>
      <w:r w:rsidRPr="002079BD">
        <w:rPr>
          <w:rFonts w:ascii="Georgia" w:hAnsi="Georgia"/>
          <w:b w:val="0"/>
          <w:color w:val="363737"/>
          <w:sz w:val="20"/>
          <w:szCs w:val="20"/>
        </w:rPr>
        <w:lastRenderedPageBreak/>
        <w:t>Emilio Estevez, and Ramon Estevez are agents of the Bourbons and associates of the Galician Mafia. Martin Sheen is a devout Roman Catholic and changed his name to Sheen to honor Archbishop Fulton Sheen. The actor Antonio Banderas is from Spain and was given an award by King Felipe VI of Spain. The Bourbon family recently married with the German House of Hardenberg. Their German cousins with Count Andreas von Hardenberg ran the Berliner Bank a subsidiary of Deutsche Bank. Members of the criminal Spanish House of Bourbon include King Juan Carlos I of Bourbon, Queen Sofia of Spain, Duchess Pilar of Bourbon, Duchess Margarita of Bourbon, Duke Carlos of Zurita, King Felipe VI of Bourbon, Queen Letizia of Spain, Duchess Elena of Bourbon, Princess Cristina of Bourbon, Duchess Simoneta of Gomez-Acebo and Bourbon, Prince Luis Beltran of Gomez-Acebo and Bourbon, Prince Bruno of Gomez-Acebo and Bourbon, Prince Fernando of Gomez-Acebo and Bourbon, Prince Alfonso of Zurita and Bourbon, Duchess Maria Sofia Emilia Carmen of Zurita and Bourbon, Prince Felipe of Marichalar and Bourbon, Duchess Maria Cecilia Walford-Hawkins and Bourbon, Donna Mary Helen Walford-Hawkins and Bourbon, Don John James Walford-Hawkins and Bourbon, Don Michael Walford-Hawkins and Bourbon, Don Francis Walford-Hawkins and Bourbon, Don Hugh Walford-Hawkins and Bourbon, Duke Alfonso of Bourbon and Sanchiz, 4th Duke of Santa Elena, Duke Francisco of Bourbon and Escasany 5th Duke of Seville, Prince Francisco of Bourbon and Hardenberg, Princess Olivia of Bourbon and Hardenberg, Duke Alfonso Carlos of Bourbon and Escasany, Duke Louis Alphonse of Bourbon-France, Duchess Marie Marguerite of Bourbon-France, Princess Alejandra of Bourbon and Yordi, Prince Alfonso of Bourbon and Yordi, and Prince Enrique of Bourbon and Lobez. The Bourbons are ruthless tyrants that need to be exterminated.</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King Felipe VI of Bourbon and Queen Letizia of Spain. King Felipe VI is a part owner of various drug cartels and especially the Gulf Cartel and him and his wife are international child traffickers and they are child murdering pigs. The House of Bourbon are also the founders and part owners of Banco Santander which has 1.4 trillion in assets.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https://www.santander.com/csgs/Satellite/CFWCSancomQP01/en_GB/Santander</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Santander’s history began on 15 May 1857, when Queen Isabel II signed a royal decree authorising the founding of Banco Santander.</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https://www.heraldica.org/topics/national/jerusale.htm</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As a result of the war of Spanish Succession (1701-13), Naples and Sicily were ceded by Spain to the Habsburg emperor Charles VI in 1720, and the pope duly invested the emperor with the titles of king of Sicily and Jerusalem on June 5, 1722 (the kingdom being a papal fief).</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kings of Spain continued to use the title of Jerusalem until 1931, as did the kings of Two-Sicilies.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http://www.davidjackson.info/blog/2014/03/17/things-we-didnt-know-king-of-spain-is-also-king-of-jerusalem/</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Things we didn’t know: King of Spain is also King of Jerusalem</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His Majesty Juan Carlos the First, By the Grace of God, the King of Spain, King of Castile, of León, of Aragon, of the Two Sicilies, of Jerusalem, of Navarre, of Granada, of Seville, of Toledo, of Valencia, of Galicia, of Sardinia, of Córdoba, of Corsica, of Murcia, of Jaén, of the Algarves, of Algeciras, of the Canary Islands, of the East and West Indies, of the Islands and Mainland of the Ocean Sea; Archduke of Austria; Duke of Burgundy, of Brabant, of Milan, of Athens and Neopatria; Count of Habsburg, of Flanders, of Tyrol, of Roussillon, and of Barcelona; Lord of Biscay and of Molina de Aragón; Captain General and Supreme Commander of the Royal Armed Forces; Sovereign Grand Master of the Order of the Golden Fleece and of the orders awarded by the Spanish state, inherits the title through the Kingdom of Naples.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King Felipe VI of Spain with Chief Sephardi Rabbi of Israel Shlomo Moshe Amar.</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Prince Louis Alphonse Bourbon the Duke of Anjou is a French-Spanish banker and he is the great grandson of Francisco Franco. Prince Louis Alphonse is pure evil.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https://en.wikipedia.org/wiki/Victor_Vargas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Victor Vargas (born 28 March 1952) is a Venezuelan banker and businessman, best known for being the owner and president of the 14th largest private bank in Venezuela, Banco Occidental de Descuento.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On June 23, 2015, Vargas was named "Latin America Entrepreneur of the Year" by business magazine The Executive. Concepción Dancausa, one of Spain's delegates to the European Union’s Committee of the Regions, personally gave the award to Vargas at a ceremony in Marid.</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Relatives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Louis Alphonse, Duke of Anjou (son-in-law)</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Victor Vargas the owner and chairman of Banco Occidental de Descuento in Venezuela and father in law of Prince Louis Alphonse of Bourbon.</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https://en.wikipedia.org/wiki/Banco_Occidental_de_Descuento</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Banco Occidental de Descuento (Western Discount Bank, BOD) is a Venezuelan bank.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Total assets</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 US$ 17.48 Billion May (2014)</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Duke Francisco of Bourbon and Escasany 5th Duke of Seville in Qatar with Khalid bin Ibrahim Al Sulaiti. The Duke of Seville is an international businessman and banker who was the CEO of the Miami National Bank. Duke Francisco is a part owner of the Cuban Mafia which has a large operation in Miami.</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https://translate.google.com/translate?hl=en&amp;sl=es&amp;u=http://gpesanlazaro.es/organizacion/gran-maestre-emerito&amp;prev=search</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Don Francisco de Borbón and Escasany, Duke of Seville, was born on November 16, 1943. Married in first nuptials with Beatrice Graffin Wilhelmine Paula von Hardenberg-Fürstenberg; fruit of this are born Olivia, Cristina and Francisco.</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After a successful banking career in Spain and England he was appointed President and CEO of the Miami National Bank (1980-1985), and also the first "non-American" president of a bank in the United States (through the act called Bourbon's Act), and also in 1981, he was a Director and Founder of the Spanish Chamber of Commerce in Miami, of which, a year later, he became President. He has been President and CEO of the International Bank of Miami (1983-1985). Between 1980 and 1985 he was Trustee of the White House of Florida. In 1985 he held the position of International Ambassador of Florida, and in 1980 he was given the keys to Miami.</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Prince Francisco of Bourbon and Hardenberg is the Grand Master of the Order of Saint Lazarus of Malta-Paris and a international businessman and Spanish noble.</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Ana Patricia Botin-Sanz de Sautuola O'Shea is Executive Chairman of Banco Santander and a Spanish noble under the House of Bourbon. Her </w:t>
      </w:r>
      <w:r w:rsidRPr="002079BD">
        <w:rPr>
          <w:rFonts w:ascii="Georgia" w:hAnsi="Georgia"/>
          <w:b w:val="0"/>
          <w:color w:val="363737"/>
          <w:sz w:val="20"/>
          <w:szCs w:val="20"/>
        </w:rPr>
        <w:lastRenderedPageBreak/>
        <w:t>deceased father who was Emelio Botin the Marquis of O'Shea was investigated for tax evasion through the Botin family's private HSBC Swiss bank accounts. The Botins paid off the Spanish government and they dropped their investigation. Banco Santander has also been involved in large scale money laundering.</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https://www.nytimes.com/2012/05/23/business/global/court-closes-tax-case-against-spains-leading-banker.html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MADRID — Spain’s national court on Tuesday closed a tax fraud investigation focusing on Emilio Botín, the chairman of Banco Santander, and 11 of his relatives.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court said the case was abandoned, without any charges being brought, because the Botín family had straightened out its tax problems before June 2011, when the investigation was announced. At the time, people close to the family said the Botíns had already paid about 200 million euros (about $288 million based on the exchange rate at that time) in back taxes.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Botín family’s dealings with HSBC dated to 1937, when Mr. Botín’s father, who was also named Emilio, left Spain after the start of the Spanish Civil War and opened an account in Switzerland. He died in 1993, but the Botíns’ lawyers said his son and other heirs found out about the secret bank account only two years ago, when the list of HSBC account holders came to light.</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https://www.theguardian.com/business/2016/jun/03/police-search-santanders-madrid-hq-in-money-laundering-inquiry-falciani-hsbc-Geneva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Police have searched the headquarters of Santander Bank in Madrid after suspicions were raised that the bank was linked to money laundering and tax evasion on the part of some of its clients.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https://anticorruptiondigest.com/2016/11/29/banco-santander-fined-1-mln-euros-for-failing-to-stop-money-laundering/#axzz5qX6HhN8Z</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Nov 28 Spain’s Santander has been fined 1 million euros ($1.1 million) for its “serious failure” to prevent money laundering through an account held by the property group Rumasa between 2007 and 2011, the Spanish Supreme Court said on Monday.</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Scott Powell the CEO of Santander Bank the United States subsidiary of Banco Santander. Scott Powell is a pedophile and involved in financial persecution as an agent of the House of Bourbon which created Banco Santander.</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https://en.wikipedia.org/wiki/Santander_Bank</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Santander Bank, N. A. (/</w:t>
      </w:r>
      <w:r w:rsidRPr="002079BD">
        <w:rPr>
          <w:b w:val="0"/>
          <w:color w:val="363737"/>
          <w:sz w:val="20"/>
          <w:szCs w:val="20"/>
        </w:rPr>
        <w:t>ˌ</w:t>
      </w:r>
      <w:r w:rsidRPr="002079BD">
        <w:rPr>
          <w:rFonts w:ascii="Georgia" w:hAnsi="Georgia"/>
          <w:b w:val="0"/>
          <w:color w:val="363737"/>
          <w:sz w:val="20"/>
          <w:szCs w:val="20"/>
        </w:rPr>
        <w:t>s</w:t>
      </w:r>
      <w:r w:rsidRPr="002079BD">
        <w:rPr>
          <w:b w:val="0"/>
          <w:color w:val="363737"/>
          <w:sz w:val="20"/>
          <w:szCs w:val="20"/>
        </w:rPr>
        <w:t>ɑː</w:t>
      </w:r>
      <w:r w:rsidRPr="002079BD">
        <w:rPr>
          <w:rFonts w:ascii="Georgia" w:hAnsi="Georgia"/>
          <w:b w:val="0"/>
          <w:color w:val="363737"/>
          <w:sz w:val="20"/>
          <w:szCs w:val="20"/>
        </w:rPr>
        <w:t>nt</w:t>
      </w:r>
      <w:r w:rsidRPr="002079BD">
        <w:rPr>
          <w:b w:val="0"/>
          <w:color w:val="363737"/>
          <w:sz w:val="20"/>
          <w:szCs w:val="20"/>
        </w:rPr>
        <w:t>ɑː</w:t>
      </w:r>
      <w:r w:rsidRPr="002079BD">
        <w:rPr>
          <w:rFonts w:ascii="Georgia" w:hAnsi="Georgia"/>
          <w:b w:val="0"/>
          <w:color w:val="363737"/>
          <w:sz w:val="20"/>
          <w:szCs w:val="20"/>
        </w:rPr>
        <w:t>n</w:t>
      </w:r>
      <w:r w:rsidRPr="002079BD">
        <w:rPr>
          <w:b w:val="0"/>
          <w:color w:val="363737"/>
          <w:sz w:val="20"/>
          <w:szCs w:val="20"/>
        </w:rPr>
        <w:t>ˈ</w:t>
      </w:r>
      <w:r w:rsidRPr="002079BD">
        <w:rPr>
          <w:rFonts w:ascii="Georgia" w:hAnsi="Georgia"/>
          <w:b w:val="0"/>
          <w:color w:val="363737"/>
          <w:sz w:val="20"/>
          <w:szCs w:val="20"/>
        </w:rPr>
        <w:t>d</w:t>
      </w:r>
      <w:r w:rsidRPr="002079BD">
        <w:rPr>
          <w:b w:val="0"/>
          <w:color w:val="363737"/>
          <w:sz w:val="20"/>
          <w:szCs w:val="20"/>
        </w:rPr>
        <w:t>ɛə</w:t>
      </w:r>
      <w:r w:rsidRPr="002079BD">
        <w:rPr>
          <w:rFonts w:ascii="Georgia" w:hAnsi="Georgia"/>
          <w:b w:val="0"/>
          <w:color w:val="363737"/>
          <w:sz w:val="20"/>
          <w:szCs w:val="20"/>
        </w:rPr>
        <w:t xml:space="preserve">r/), formerly Sovereign Bank, is a wholly owned subsidiary of Spanish Santander Group. It is based in Boston and its principal market is the northeastern United States. It has $57.5 billion in deposits, operates about 650 retail banking offices and over 2,000 ATMs, and employs approximately 9,800 people.[2] It offers an array of financial services and products including retail banking, mortgages, corporate banking, cash management, credit card, capital markets, trust and wealth management, and insurance.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Key people</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lastRenderedPageBreak/>
        <w:t>Scott Powell (CEO)</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Tim Ryan (Chair)</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Revenue</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$3.345 billion USD (2013)[1]</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Agustin Carstens is the general managers of the Bank for International Settlements and he is a member of the G30 and an agent of the House of Bourbon. Carstens is from Mexico which was ruled by the Spanish Crown and he was educated at the University of Chicago because the Mexican drug cartels have a close alliance with the Chicago Outfit.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https://en.wikipedia.org/wiki/Agustín_Carstens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Agustín Guillermo Carstens Carstens (born 9 June 1958 in Mexico City),[1] is a Mexican economist who serves as the general manager of the Bank of International Settlements since 1 December 2017. He served as governor of the Bank of Mexico from 1 January 2010 to 30 November 2017.[2] In 2011, Carstens, along with Christine Lagarde, was one of the two final candidates to become the managing director of the International Monetary Fund.[3] He previously served as secretary of finance in the cabinet of Felipe Calderón (2006–09), as deputy managing director of the International Monetary Fund (2003–06)[1] and as treasurer of the Bank of Mexico. In 2011 he was included in the 50 Most Influential ranking of Bloomberg Markets Magazine. Carstens took up his appointment as the general manager at the Bank for International Settlements in Basel, Switzerland, where he was appointed to a five-year term, starting on 1 December 2017.[4][5]</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lastRenderedPageBreak/>
        <w:t xml:space="preserve">Carstens graduated with a bachelor's degree in economics from the Mexico Autonomous Institute of Technology (ITAM). After working as an intern in the Bank of Mexico he received a scholarship and completed both a master's degree (1983) and a doctorate in economics (1985) at the University of Chicago.[6]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https://www.dea.gov/sites/default/files/2018-07/DIR-013-17%20Cartel%20and%20Gangs%20in%20Chicago%20-%20Unclassified.pdf</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vast majority of illegal drugs distributed in Chicago are supplied by Mexican cartels, including the Sinaloa Cartel, Beltran-Leyva Cartel, Gulf Cartel, La Familia Michoacana, the Guerreros Unidos, and the Cartel de Jalisco Nueva Generación.</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Francisco of Asis-Franco and Martinez-Bordiu the grandson of the fascist dictator Francisco Franco.</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https://www.dailymail.co.uk/news/article-2049647/BBC-documentary-exposes-50-year-scandal-baby-trafficking-Catholic-church-Spain.html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Up to 300,000 Spanish babies were stolen from their parents and sold for adoption over a period of five decades, a new investigation reveals.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children were trafficked by a secret network of doctors, nurses, priests and nuns in a widespread practice that began during General Franco’s dictatorship and continued until the early Nineties.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lastRenderedPageBreak/>
        <w:t>King Juan Carlos of Spain met with President George Walker Bush at his ranch in Texas which was a secret drug trafficking deal between the Bourbon's Gulf Cartel and the Bushs criminal agents that operate at the Texas-Mexican border. The Gulf Cartel operates through Brownsville Texas and these Mexican mobsters are literally Satanists involved in human sacrifice. The mass graves that are found all over Mexico from Drug Cartels are human sacrifices. The drug cartels have sacrificed at least tens of thousands of people in the past decade.</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https://en.wikipedia.org/wiki/Gulf_Cartel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Gulf Cartel (Spanish: Cártel del Golfo, Golfos, or CDG)[3][4] is a criminal syndicate and drug trafficking organization in Mexico,[5] and perhaps one of the oldest organized crime groups in the country.[6] It is currently based in Matamoros, Tamaulipas, directly across the U.S. border from Brownsville, Texas.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Since February 2010, the major cartels have aligned in two factions, one integrated by the Juárez Cartel, Tijuana Cartel, Los Zetas and the Beltrán-Leyva Cartel;[265] the other faction integrated by the Gulf Cartel, Sinaloa Cartel, La Familia Cartel (now extinct) and the Knights Templar Cartel.[266][267]</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Criminal activities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Drug trafficking, money laundering, extortion, kidnapping, human trafficking, robbery, murder, arms trafficking, bribery, fencing, counterfeiting, police impersonation, arson, hate crimes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https://www.washingtonpost.com/world/2018/09/07/investigators-found-skulls-mass-grave-mexico-theyre-part-national-nightmare/?noredirect=on</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On Thursday, Winckler announced that another mass grave had been discovered, again in Veracruz. This time, more than 160 human skulls were found inside.</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As many as 40,000 people are missing across Mexico, and about 30,000 are known to have been killed last year. Violence in Mexico is widespread, and Veracruz in particular has suffered bloodshed in recent years.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https://www.brownsvilleherald.com/news/local/remembering-mark-j-kilroy/article_dfad19e2-ad2b-51a9-8f49-a3a38dd7939f.html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On March 14, 1989 a 21-year-old student named Mark J. Kilroy disappeared during a nighttime, Spring Break excursion into Matamoros. U.S. and Mexican law enforcement joined the Kilroy family in an extensive search for the missing student on both sides of the Rio Grande.</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It took almost a month to find Kilroy's body. He had been tortured, dismembfered, offered up as human sacrifice in the twisted imaginings of drug traffickers, who thought that sacrifice offered them protection from detection. Kilroy was killed at Rancho Santa Elena, owned by the drug-trafficking Hernandez family, just across the river from the small U.S. community of El Ranchito.</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On April 11, 1989, before Zavaleta arrived, Rancho Santa Elena revealed its horrors: 13 bodies would be located that day, including Kilroy's.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bodies were all male, all horribly mutilated. Some had been castrated and sodomized; some were missing the brains, limbs and hearts that had </w:t>
      </w:r>
      <w:r w:rsidRPr="002079BD">
        <w:rPr>
          <w:rFonts w:ascii="Georgia" w:hAnsi="Georgia"/>
          <w:b w:val="0"/>
          <w:color w:val="363737"/>
          <w:sz w:val="20"/>
          <w:szCs w:val="20"/>
        </w:rPr>
        <w:lastRenderedPageBreak/>
        <w:t>fed the nganga. Long wires had been coiled around the bones of their spines, so that they later could be pulled from the earth to be used as necklaces.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https://en.wikipedia.org/wiki/Santería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Santería, also known as Regla de Ocha, La Regla de Ifá,[1][2] or Lucumí, is an Afro-American religion of Yoruba origin that developed in Cuba among West African descendants.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According to de la Torre, Osaín is believed to be embodied in the omiero, which is a combination of "blood from sacrifices offered during the ceremony</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Antonio Del Valle Ruiz is a Mexican billionaire and financier and a covert boss over various Mexican drug cartels including the Gulf Cartel.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https://www.forbes.com/profile/antonio-del-valle-ruiz/#4f4da2244e6e</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Antonio Del Valle Ruiz &amp; family</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REAL TIME NET WORTH $2.3B</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Antonio del Valle Ruiz swapped a stake in a Mexican bank for control of what is now chemical conglomerate Mexichem.</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He and his six children own a 42% stake in Mexichem.</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Del Valle also owns a majority stake in Grupo Financiero BX+, which controls the bank Banco Ve Por Mas.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In 2015, Del Valle and business partner Carlos Slim did an IPO of their construction conglomerate, Elementia.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Del Valle has put his children in executive positions at his companies, but is still involved in strategic decisions.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Carlos Slim is a Mexican billionaire worth over 60 billion and he is a money launderer for the drug cartels and also finances criminal activities in Mexico and the United States through bribes. Carlos Slim is an agent of the Spanish Crown which settled and ruled in Mexico. Carlos Slim is a Maronite Catholic a denomination of Lebanon and Syria which works under the Roman Catholic Church. The Spanish House of Bourbon have a close relationship with Assad and the rulers of Syria.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https://en.wikipedia.org/wiki/Carlos_Slim</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Carlos Slim Helú (Spanish pronunciation: [</w:t>
      </w:r>
      <w:r w:rsidRPr="002079BD">
        <w:rPr>
          <w:b w:val="0"/>
          <w:color w:val="363737"/>
          <w:sz w:val="20"/>
          <w:szCs w:val="20"/>
        </w:rPr>
        <w:t>ˈ</w:t>
      </w:r>
      <w:r w:rsidRPr="002079BD">
        <w:rPr>
          <w:rFonts w:ascii="Georgia" w:hAnsi="Georgia"/>
          <w:b w:val="0"/>
          <w:color w:val="363737"/>
          <w:sz w:val="20"/>
          <w:szCs w:val="20"/>
        </w:rPr>
        <w:t>ka</w:t>
      </w:r>
      <w:r w:rsidRPr="002079BD">
        <w:rPr>
          <w:b w:val="0"/>
          <w:color w:val="363737"/>
          <w:sz w:val="20"/>
          <w:szCs w:val="20"/>
        </w:rPr>
        <w:t>ɾ</w:t>
      </w:r>
      <w:r w:rsidRPr="002079BD">
        <w:rPr>
          <w:rFonts w:ascii="Georgia" w:hAnsi="Georgia"/>
          <w:b w:val="0"/>
          <w:color w:val="363737"/>
          <w:sz w:val="20"/>
          <w:szCs w:val="20"/>
        </w:rPr>
        <w:t>los ez</w:t>
      </w:r>
      <w:r w:rsidRPr="002079BD">
        <w:rPr>
          <w:b w:val="0"/>
          <w:color w:val="363737"/>
          <w:sz w:val="20"/>
          <w:szCs w:val="20"/>
        </w:rPr>
        <w:t>ˈ</w:t>
      </w:r>
      <w:r w:rsidRPr="002079BD">
        <w:rPr>
          <w:rFonts w:ascii="Georgia" w:hAnsi="Georgia"/>
          <w:b w:val="0"/>
          <w:color w:val="363737"/>
          <w:sz w:val="20"/>
          <w:szCs w:val="20"/>
        </w:rPr>
        <w:t>lim e</w:t>
      </w:r>
      <w:r w:rsidRPr="002079BD">
        <w:rPr>
          <w:b w:val="0"/>
          <w:color w:val="363737"/>
          <w:sz w:val="20"/>
          <w:szCs w:val="20"/>
        </w:rPr>
        <w:t>ˈ</w:t>
      </w:r>
      <w:r w:rsidRPr="002079BD">
        <w:rPr>
          <w:rFonts w:ascii="Georgia" w:hAnsi="Georgia"/>
          <w:b w:val="0"/>
          <w:color w:val="363737"/>
          <w:sz w:val="20"/>
          <w:szCs w:val="20"/>
        </w:rPr>
        <w:t>lu]; born 28 January 1940) is a Mexican business magnate, engineer, investor and philanthropist.[2][3] From 2010 to 2013, Slim was ranked as the richest person in the world by the Forbes business magazine.[1][4] He derived his fortune from his extensive holdings in a considerable number of Mexican companies through his conglomerate, Grupo Carso.[5] As of April 2019, he is the fifth-richest person in the world according to Forbes' listing of The World's Billionaires, with he and his family having a net worth estimated at $63.1 billion.[1] He is the richest person in Latin America.[6]</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His conglomerate includes education, health care, industrial manufacturing, transportation, real estate, media, energy, hospitality, entertainment, high-technology, retail, sports and financial services.[2][3][7][8] He accounts for 40% of the listings on the Mexican Stock Exchange,[7] while his net worth is equivalent to about 6 percent of Mexico's gross domestic product.[9] As of 2016, he is the largest single shareholder of The New York Times Company.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Slim's investment company, Inmobiliaria Carso, announced it will buy a stake in the Spanish banking conglomerate Bankia, which couples with Slim's other purchase of Realia, a Spanish real estate company, where Slim is the second largest shareholder holding a 25% equity stake, behind Fomento de Construcciones y Contratas, a construction company where Slim is also a minor shareholder.[59][60]</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Carlos Slim is a Maronite Catholic,[68][69] and he is one of the prominent backers of Legion of Christ, a Roman Catholic religious institute.[70][71]</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https://en.wikipedia.org/wiki/Maronite_Church</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Maronite Church is an Eastern Catholic sui iuris particular church in full communion with the Pope and the worldwide Catholic Church, with self-governance under the Code of Canons of the Eastern Churches. It is </w:t>
      </w:r>
      <w:r w:rsidRPr="002079BD">
        <w:rPr>
          <w:rFonts w:ascii="Georgia" w:hAnsi="Georgia"/>
          <w:b w:val="0"/>
          <w:color w:val="363737"/>
          <w:sz w:val="20"/>
          <w:szCs w:val="20"/>
        </w:rPr>
        <w:lastRenderedPageBreak/>
        <w:t>headed by Patriarch Bechara Boutros al-Rahi since 2011. Officially known as the Syriac Maronite Church of Antioch, it is part of Syriac Christianity by liturgy and heritage.</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Spanish House of Bourbon with Bashar al-Assad and his wife Asma al-Assad. Assad is knighted under the Italian House of Bourbon-Two Sicilies which are a cadet branch of the House of Bourbon. It was the Bourbons that gave orders to Assad to stand down and allow Islamic terrorists which were financed and directed by MI6 and the CIA to carry out attacks on Syria in order to disable the nation for the purpose of human trafficking into Israel. The King of Spain is titles the King of Jerusalem. Aleppo which has been heavily bombed is the main city on Route M5 which leads into Israel.</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Don Juan de Gomez-Acebo and Bourbon the Viscount of La Torre is a manager and part owner of some Mexican and South American drug cartels.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Don Luis Beltran de Gomez-Acebo and Bourbon is a manager and part owner of some Mexican and South American drug cartels.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lastRenderedPageBreak/>
        <w:t>Cardinal Jose Gomez the Archbishop of Los Angeles is a Mexican agent of the House of Bourbon. California was originally settled by the Spanish monarchy and later ruled by Mexico a proxy state of Spain.</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https://en.wikipedia.org/wiki/José_Horacio_Gómez</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José Horacio Gómez (born December 26, 1951) is a Mexican-born American prelate of the Catholic Church. He has been the fifth Archbishop of Los Angeles since 2011. He previously served as Auxiliary Bishop of Denver from 2001–2004 and as Archbishop of San Antonio from 2004–2010.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King Felipe VI of Spain with the Spanish Hollywood actor Antonio Banderas who was knighted by the Spanish Crown. Antonio Banderas is a covert member of the Church of Scientology and uses electronic weapons on people in society in defense of the House of Bourbon and their human trafficking drug cartels. Antonio Banderas is murderous, egomaniacal, parasitically vain, and ruthless.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https://en.wikipedia.org/wiki/Antonio_Banderas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José Antonio Domínguez Bandera (born 10 August 1960), known professionally as Antonio Banderas, is a Spanish actor, producer and singer.</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In June 2015, Banderas demonstrated his support for Israel by taking part in a massive fund-raising event organized by Friends of the Israel Defense Forces (FIDF), which raised $31m for Israeli soldiers.[35]</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lang w:val="pt-BR"/>
        </w:rPr>
      </w:pPr>
      <w:r w:rsidRPr="002079BD">
        <w:rPr>
          <w:rFonts w:ascii="Georgia" w:hAnsi="Georgia"/>
          <w:b w:val="0"/>
          <w:color w:val="363737"/>
          <w:sz w:val="20"/>
          <w:szCs w:val="20"/>
          <w:lang w:val="pt-BR"/>
        </w:rPr>
        <w:t>Born</w:t>
      </w:r>
    </w:p>
    <w:p w:rsidR="002079BD" w:rsidRPr="002079BD" w:rsidRDefault="002079BD" w:rsidP="002079BD">
      <w:pPr>
        <w:pStyle w:val="Heading1"/>
        <w:jc w:val="both"/>
        <w:textAlignment w:val="center"/>
        <w:rPr>
          <w:rFonts w:ascii="Georgia" w:hAnsi="Georgia"/>
          <w:b w:val="0"/>
          <w:color w:val="363737"/>
          <w:sz w:val="20"/>
          <w:szCs w:val="20"/>
          <w:lang w:val="pt-BR"/>
        </w:rPr>
      </w:pPr>
      <w:r w:rsidRPr="002079BD">
        <w:rPr>
          <w:rFonts w:ascii="Georgia" w:hAnsi="Georgia"/>
          <w:b w:val="0"/>
          <w:color w:val="363737"/>
          <w:sz w:val="20"/>
          <w:szCs w:val="20"/>
          <w:lang w:val="pt-BR"/>
        </w:rPr>
        <w:t>José Antonio Domínguez Bandera</w:t>
      </w:r>
    </w:p>
    <w:p w:rsidR="002079BD" w:rsidRPr="002079BD" w:rsidRDefault="002079BD" w:rsidP="002079BD">
      <w:pPr>
        <w:pStyle w:val="Heading1"/>
        <w:jc w:val="both"/>
        <w:textAlignment w:val="center"/>
        <w:rPr>
          <w:rFonts w:ascii="Georgia" w:hAnsi="Georgia"/>
          <w:b w:val="0"/>
          <w:color w:val="363737"/>
          <w:sz w:val="20"/>
          <w:szCs w:val="20"/>
          <w:lang w:val="pt-BR"/>
        </w:rPr>
      </w:pPr>
      <w:r w:rsidRPr="002079BD">
        <w:rPr>
          <w:rFonts w:ascii="Georgia" w:hAnsi="Georgia"/>
          <w:b w:val="0"/>
          <w:color w:val="363737"/>
          <w:sz w:val="20"/>
          <w:szCs w:val="20"/>
          <w:lang w:val="pt-BR"/>
        </w:rPr>
        <w:t>10 August 1960 (age 58)</w:t>
      </w:r>
    </w:p>
    <w:p w:rsidR="002079BD" w:rsidRPr="002079BD" w:rsidRDefault="002079BD" w:rsidP="002079BD">
      <w:pPr>
        <w:pStyle w:val="Heading1"/>
        <w:jc w:val="both"/>
        <w:textAlignment w:val="center"/>
        <w:rPr>
          <w:rFonts w:ascii="Georgia" w:hAnsi="Georgia"/>
          <w:b w:val="0"/>
          <w:color w:val="363737"/>
          <w:sz w:val="20"/>
          <w:szCs w:val="20"/>
          <w:lang w:val="pt-BR"/>
        </w:rPr>
      </w:pPr>
      <w:r w:rsidRPr="002079BD">
        <w:rPr>
          <w:rFonts w:ascii="Georgia" w:hAnsi="Georgia"/>
          <w:b w:val="0"/>
          <w:color w:val="363737"/>
          <w:sz w:val="20"/>
          <w:szCs w:val="20"/>
          <w:lang w:val="pt-BR"/>
        </w:rPr>
        <w:t>Málaga, Andalusia, Spain</w:t>
      </w:r>
    </w:p>
    <w:p w:rsidR="002079BD" w:rsidRPr="002079BD" w:rsidRDefault="002079BD" w:rsidP="002079BD">
      <w:pPr>
        <w:pStyle w:val="Heading1"/>
        <w:jc w:val="both"/>
        <w:textAlignment w:val="center"/>
        <w:rPr>
          <w:rFonts w:ascii="Georgia" w:hAnsi="Georgia"/>
          <w:b w:val="0"/>
          <w:color w:val="363737"/>
          <w:sz w:val="20"/>
          <w:szCs w:val="20"/>
          <w:lang w:val="pt-BR"/>
        </w:rPr>
      </w:pPr>
    </w:p>
    <w:p w:rsidR="002079BD" w:rsidRPr="002079BD" w:rsidRDefault="002079BD" w:rsidP="002079BD">
      <w:pPr>
        <w:pStyle w:val="Heading1"/>
        <w:jc w:val="both"/>
        <w:textAlignment w:val="center"/>
        <w:rPr>
          <w:rFonts w:ascii="Georgia" w:hAnsi="Georgia"/>
          <w:b w:val="0"/>
          <w:color w:val="363737"/>
          <w:sz w:val="20"/>
          <w:szCs w:val="20"/>
          <w:lang w:val="pt-BR"/>
        </w:rPr>
      </w:pPr>
      <w:r w:rsidRPr="002079BD">
        <w:rPr>
          <w:rFonts w:ascii="Georgia" w:hAnsi="Georgia"/>
          <w:b w:val="0"/>
          <w:color w:val="363737"/>
          <w:sz w:val="20"/>
          <w:szCs w:val="20"/>
          <w:lang w:val="pt-BR"/>
        </w:rPr>
        <w:t>https://en.wikipedia.org/wiki/Knights_Templar_Cartel</w:t>
      </w:r>
    </w:p>
    <w:p w:rsidR="002079BD" w:rsidRPr="002079BD" w:rsidRDefault="002079BD" w:rsidP="002079BD">
      <w:pPr>
        <w:pStyle w:val="Heading1"/>
        <w:jc w:val="both"/>
        <w:textAlignment w:val="center"/>
        <w:rPr>
          <w:rFonts w:ascii="Georgia" w:hAnsi="Georgia"/>
          <w:b w:val="0"/>
          <w:color w:val="363737"/>
          <w:sz w:val="20"/>
          <w:szCs w:val="20"/>
          <w:lang w:val="pt-BR"/>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Knights Templar Cartel (Spanish: Los Caballeros Templarios)[5][6] is a Mexican criminal organization originally composed of the remnants La Familia Michoacana drug cartel based in the Mexican State of Michoacán.[7][8]</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https://translate.google.com/translate?hl=en&amp;sl=es&amp;u=https://www.proceso.com.mx/301246&amp;prev=search</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GUANAJUATO, Gto. (apro) .- Through several blankets that were hung this morning in different municipalities of the state, The Knights Templar "welcome" Pope Benedict XVI to the Guanajuato territory and ensure that they will not cause violence during their visit. "Welcome the Pope," the messages said.</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https://en.wikipedia.org/wiki/Order_of_Montesa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The Order of Montesa (Valencian: Ordre de Montesa, Aragonese and Spanish: Orden de Montesa) is a Christian military order, territorially limited to the old Crown of Aragon. It was named after the castle of Montesa, its headquarters. </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Templar background</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The Knights Templar had been received with enthusiasm in Crown of Aragon from their foundation in 1128. King Alfonso I of Aragon, having no direct heir, bequeathed his dominions to be divided among the Knights Templar, the Knights Hospitaller, and the Order of the Holy Sepulchre, but this bequest was annulled by his subjects in 1131. The Knights Templar had to be contented with certain castles, the chief of which was Monzón. Although the Aragonese branch of the order was pronounced innocent at the famous trial of the Templars, Pope Clement V's Bull of suppression was applied to them in spite of the protests of King James II of Aragon in 1312.</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King James II persuaded Pope John XXII to permit him to regroup the Templar properties in Aragon and Valencia, and to create a new military order not essentially differing from that of the Templars</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Sovereign</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King Felipe VI</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Equivalent</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Order of Santiago</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Order of Calatrava</w:t>
      </w: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Order of Alcántara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Prince Pedro of Bourbon-Two Sicilies the Duke of Calabria is a Spanish-Italian noble and Spanish head of the House of Bourbon-Two Sicilies. Prince Pedro is the President of the Council of the Orders of Santiago, Calatrava, Alcantara, and the Templar Order of Montesa for the Spanish royal family. Prince Pedro worked in the Spanish Royal Guard and lives in Spain.</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https://en.wikipedia.org/wiki/Prince_Pedro,_Duke_of_Calabria</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Prince Pedro of Bourbon-Two Sicilies, Duke of Calabria (Spanish: Pedro Juan María Alejo Saturnino y Todos los Santos; born 16 October 1968),[1][2][3] is the only son of Infante Carlos, Duke of Calabria (1938–2015) and his wife, Princess Anne of Orléans.[4]</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Pedro is currently one of two claimants to the headship of the House of the Two Sicilies, since the death of his father on 5 October 2015. The other claimant is Prince Carlo, Duke of Castro. Pedro is claimant to the Sovereignty of the Constantinian Order, Grand Master of the Order of Saint Januarius, President of the Council of the four Spanish Military Orders of Santiago, Calatrava, Alcántara and Montesa, and Grand Commander of the Military Order of Alcántara.[5]</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He graduated with honours in Agricultural Engineering from the University of Castilla-La Mancha and completed his military service in the Spanish Royal Guard.</w:t>
      </w:r>
    </w:p>
    <w:p w:rsidR="002079BD" w:rsidRPr="002079BD" w:rsidRDefault="002079BD" w:rsidP="002079BD">
      <w:pPr>
        <w:pStyle w:val="Heading1"/>
        <w:jc w:val="both"/>
        <w:textAlignment w:val="center"/>
        <w:rPr>
          <w:rFonts w:ascii="Georgia" w:hAnsi="Georgia"/>
          <w:b w:val="0"/>
          <w:color w:val="363737"/>
          <w:sz w:val="20"/>
          <w:szCs w:val="20"/>
        </w:rPr>
      </w:pPr>
    </w:p>
    <w:p w:rsidR="002079BD" w:rsidRPr="002079BD" w:rsidRDefault="002079BD" w:rsidP="002079BD">
      <w:pPr>
        <w:pStyle w:val="Heading1"/>
        <w:jc w:val="both"/>
        <w:textAlignment w:val="center"/>
        <w:rPr>
          <w:rFonts w:ascii="Georgia" w:hAnsi="Georgia"/>
          <w:b w:val="0"/>
          <w:color w:val="363737"/>
          <w:sz w:val="20"/>
          <w:szCs w:val="20"/>
        </w:rPr>
      </w:pPr>
      <w:r w:rsidRPr="002079BD">
        <w:rPr>
          <w:rFonts w:ascii="Georgia" w:hAnsi="Georgia"/>
          <w:b w:val="0"/>
          <w:color w:val="363737"/>
          <w:sz w:val="20"/>
          <w:szCs w:val="20"/>
        </w:rPr>
        <w:t xml:space="preserve">Professionally, he has worked as a structural engineer, and manages the family estate, La Toledana, in Ciudad Real, Spain.[4] as well as other landed estates in Spain. </w:t>
      </w:r>
    </w:p>
    <w:p w:rsidR="002079BD" w:rsidRPr="002079BD" w:rsidRDefault="002079BD" w:rsidP="002079BD">
      <w:pPr>
        <w:pStyle w:val="Heading1"/>
        <w:jc w:val="center"/>
        <w:textAlignment w:val="center"/>
        <w:rPr>
          <w:rFonts w:ascii="Georgia" w:hAnsi="Georgia"/>
          <w:b w:val="0"/>
          <w:color w:val="363737"/>
          <w:sz w:val="40"/>
          <w:szCs w:val="40"/>
        </w:rPr>
      </w:pPr>
    </w:p>
    <w:p w:rsidR="002079BD" w:rsidRPr="002079BD" w:rsidRDefault="002079BD" w:rsidP="002079BD">
      <w:pPr>
        <w:pStyle w:val="Heading1"/>
        <w:jc w:val="center"/>
        <w:textAlignment w:val="center"/>
        <w:rPr>
          <w:rFonts w:ascii="Georgia" w:hAnsi="Georgia"/>
          <w:b w:val="0"/>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2079BD" w:rsidRPr="002079BD" w:rsidRDefault="002079BD" w:rsidP="002079BD">
      <w:pPr>
        <w:pStyle w:val="Heading1"/>
        <w:jc w:val="center"/>
        <w:textAlignment w:val="center"/>
        <w:rPr>
          <w:rFonts w:ascii="Georgia" w:hAnsi="Georgia"/>
          <w:color w:val="363737"/>
          <w:sz w:val="40"/>
          <w:szCs w:val="40"/>
        </w:rPr>
      </w:pPr>
    </w:p>
    <w:p w:rsidR="00042597" w:rsidRPr="00032E5F" w:rsidRDefault="002079BD" w:rsidP="002079BD">
      <w:pPr>
        <w:pStyle w:val="Heading1"/>
        <w:spacing w:before="0" w:beforeAutospacing="0" w:after="0" w:afterAutospacing="0"/>
        <w:jc w:val="center"/>
        <w:textAlignment w:val="center"/>
        <w:rPr>
          <w:rFonts w:ascii="Georgia" w:hAnsi="Georgia" w:cs="Helvetica"/>
          <w:bCs w:val="0"/>
          <w:color w:val="333333"/>
          <w:sz w:val="52"/>
          <w:szCs w:val="52"/>
        </w:rPr>
      </w:pPr>
      <w:r w:rsidRPr="002079BD">
        <w:rPr>
          <w:rFonts w:ascii="Georgia" w:hAnsi="Georgia"/>
          <w:color w:val="363737"/>
          <w:sz w:val="40"/>
          <w:szCs w:val="40"/>
        </w:rPr>
        <w:t xml:space="preserve"> </w:t>
      </w:r>
      <w:r w:rsidR="00312F32">
        <w:rPr>
          <w:rFonts w:ascii="Georgia" w:hAnsi="Georgia"/>
          <w:color w:val="363737"/>
          <w:sz w:val="40"/>
          <w:szCs w:val="40"/>
        </w:rPr>
        <w:br w:type="page"/>
      </w:r>
      <w:hyperlink r:id="rId309" w:history="1">
        <w:r w:rsidR="00042597" w:rsidRPr="00032E5F">
          <w:rPr>
            <w:rStyle w:val="Hyperlink"/>
            <w:rFonts w:ascii="Georgia" w:hAnsi="Georgia" w:cs="Helvetica"/>
            <w:bCs w:val="0"/>
            <w:color w:val="333333"/>
            <w:sz w:val="52"/>
            <w:szCs w:val="52"/>
          </w:rPr>
          <w:t>Savoy-Genovese Mafia</w:t>
        </w:r>
      </w:hyperlink>
    </w:p>
    <w:p w:rsidR="00042597" w:rsidRPr="0095324E" w:rsidRDefault="00042597" w:rsidP="0095324E">
      <w:pPr>
        <w:pStyle w:val="NormalWeb"/>
        <w:spacing w:before="240" w:beforeAutospacing="0" w:after="240" w:afterAutospacing="0"/>
        <w:jc w:val="both"/>
        <w:rPr>
          <w:rFonts w:ascii="Georgia" w:hAnsi="Georgia" w:cs="Helvetica"/>
          <w:color w:val="333333"/>
          <w:sz w:val="20"/>
          <w:szCs w:val="20"/>
        </w:rPr>
      </w:pPr>
      <w:r w:rsidRPr="0095324E">
        <w:rPr>
          <w:rFonts w:ascii="Georgia" w:hAnsi="Georgia"/>
          <w:color w:val="000120"/>
          <w:sz w:val="20"/>
          <w:szCs w:val="20"/>
        </w:rPr>
        <w:t> </w:t>
      </w:r>
      <w:r w:rsidR="00774142" w:rsidRPr="00774142">
        <w:rPr>
          <w:rFonts w:ascii="Georgia" w:hAnsi="Georgia"/>
          <w:color w:val="000120"/>
          <w:sz w:val="20"/>
          <w:szCs w:val="20"/>
        </w:rPr>
        <w:drawing>
          <wp:inline distT="0" distB="0" distL="0" distR="0" wp14:anchorId="1D12F50C" wp14:editId="7B4F8361">
            <wp:extent cx="4205605" cy="2247462"/>
            <wp:effectExtent l="0" t="0" r="4445" b="63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205605" cy="2247462"/>
                    </a:xfrm>
                    <a:prstGeom prst="rect">
                      <a:avLst/>
                    </a:prstGeom>
                  </pic:spPr>
                </pic:pic>
              </a:graphicData>
            </a:graphic>
          </wp:inline>
        </w:drawing>
      </w:r>
    </w:p>
    <w:p w:rsidR="00032E5F" w:rsidRPr="0095324E" w:rsidRDefault="00032E5F" w:rsidP="00032E5F">
      <w:pPr>
        <w:jc w:val="both"/>
        <w:rPr>
          <w:rFonts w:ascii="Georgia" w:hAnsi="Georgia" w:cs="Helvetica"/>
          <w:color w:val="333333"/>
          <w:sz w:val="20"/>
          <w:szCs w:val="20"/>
        </w:rPr>
      </w:pPr>
      <w:r w:rsidRPr="0095324E">
        <w:rPr>
          <w:rFonts w:ascii="Georgia" w:hAnsi="Georgia" w:cs="Helvetica"/>
          <w:color w:val="333333"/>
          <w:sz w:val="20"/>
          <w:szCs w:val="20"/>
        </w:rPr>
        <w:t>Prince Aimone with Putin</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2A2A2A"/>
          <w:sz w:val="20"/>
          <w:szCs w:val="20"/>
        </w:rPr>
        <w:t xml:space="preserve">The House of Savoy are a top royal bloodline with high authority over Switzerland and they are violent militant fascists with control over great wealth concealed in private Swiss banks. They are involved with private banking and military industrial companies. The Savoys are the owners of the Genovese crime family which extort Wall Street. The billionaire Gabelli and Cipriaini families are high level criminal agents of the Savoys. The Savoy coat of arms and the flag of Switzerland are the same. Prince Emanuele Filiberto of Savoy the Prince of Venice worked for the private Geneva based SYZ Banque and he the primary owner of the Venetian Mafia. The Savoys governed Geneva in service to the Vatican and they were Dukes in Genova, Italy. Vittorio Emanuele IV holds the title of Prince of Naples and has a residence in Geneva Switzerland. Prince Vittorio is also an owner of some Camorra mafia clans which are based in Naples. The House of Savoy ruled the Dukedom of Savoy located in the Swiss-French-Italian region which is now part of France. They are managers of France. The Savoys established  Banque de Savoie in 1851 which still operates in France. The Savoys had a French Savoy-Carignano family branch ruling in French controlled Turin. Prince Emanuele Filiberto of Savoy is married to the French actress Clotilde Courau. Pierre Castel is a French billionaire winemaker worth about 9 billion and he lives in Geneva and is a distant relative of the Castell family of Germany. Pierre Castel is an agent of the Savoys. Countess Floria Franziska of Faber-Castell recently married Prince Donatus of Hesse the grandson of Princess Mafalda of Savoy. The Lundin family are Canadian billionaires that reside in Geneva and own various </w:t>
      </w:r>
      <w:r w:rsidRPr="0095324E">
        <w:rPr>
          <w:rFonts w:ascii="Georgia" w:hAnsi="Georgia"/>
          <w:color w:val="2A2A2A"/>
          <w:sz w:val="20"/>
          <w:szCs w:val="20"/>
        </w:rPr>
        <w:lastRenderedPageBreak/>
        <w:t>mining and energy companies with Lukas Lundin and Ian Lundin. Denis Savoie is the Ambassador of Canada to the Holy See and former Treasurer of the Knights of Columbus. Former Mayor of New York City Rudy Giuliani was knighted under the Savoys after 9/11. The banker JP Morgan was knighted under the Savoy's Order of Saint Lazarus in 1906. Steve Burke a Director for JPMorgan Chase is a Roman Catholic and Savoy banking agent. Morgan Stanley was created by JP Morgan's son Henry Morgan. James Gorman is the CEO of Morgan Stanley and was Jesuit educated at Xavier. Prince Aimone of Savoy-Aosta worked for JP Morgan Chase in the UK. The Genovese crime family of New York City take their name from Vito Genovese who was born in a Naples commune just as Vittorio is the Prince of Naples. The Gigantes of the Genoveses were from Naples as well. Genovese is a surname for someone from Genoa Italy or from Geneva Switzerland. Genoa or Genova in Italian is the same word as Geneva in Swiss. Prince Vittorio is married to Princess Marina Doria who was born in Switzerland. The Dorias were one of the wealthiest banking families in Genoa for centuries. The Cordero di Montezemolo family of Piedmont are nobles of the House of Savoy and powerful businessmen that partly own Fiocchi a ammo company which works with hitmen in Cosa Nostra.</w:t>
      </w:r>
      <w:r w:rsidRPr="0095324E">
        <w:rPr>
          <w:rFonts w:ascii="Georgia" w:hAnsi="Georgia" w:cs="Helvetica"/>
          <w:color w:val="333333"/>
          <w:sz w:val="20"/>
          <w:szCs w:val="20"/>
        </w:rPr>
        <w:br/>
      </w:r>
    </w:p>
    <w:p w:rsidR="00774142" w:rsidRDefault="00042597" w:rsidP="0095324E">
      <w:pPr>
        <w:jc w:val="both"/>
        <w:rPr>
          <w:rFonts w:ascii="Georgia" w:hAnsi="Georgia"/>
          <w:color w:val="2A2A2A"/>
          <w:sz w:val="20"/>
          <w:szCs w:val="20"/>
        </w:rPr>
      </w:pPr>
      <w:r w:rsidRPr="0095324E">
        <w:rPr>
          <w:rFonts w:ascii="Georgia" w:hAnsi="Georgia"/>
          <w:color w:val="2A2A2A"/>
          <w:sz w:val="20"/>
          <w:szCs w:val="20"/>
        </w:rPr>
        <w:t xml:space="preserve">The Savoys ruled in Italy, Switzerland, France, Cyprus, Albania, and regions of North Africa as dukes, monarchs, and emperors. The Savoys had a Savoy-Genovese family branch which recently married in with the Roman House of Massimo. Prince Carlo Massimo is from the Savoy-Genovese and Massimo families. Princess Maria Isabella of Savoy-Genoa is the last official member of the Savoy-Geneveses with her sons Vittorio Eugenio Frioli and Carlo Alberto Frioli as the Counts of Rezzano through her marriage with Count Alberto Frioli. The Friolis function as a support for the Savoy's criminal empire. Prince Vittorio Emanuele IV has numerous criminal charges and investigations against him including murder, association with organized crime, corruption, and exploitation of prostitution. Prince Vittorio got off on all his charges and investigations including murder. Prince Vittorio was also a member of the P2 Masonic Lodge which was involved with the Vatican, Banco Ambrosiano, Italian government, Italian media, and organized crime like the Nuclei Armati Rivoluzionari a fascist paramilitary group connected with the Banda della Magliana or Magliana Mafia. The Savoys put the fascist dictator Benito Mussolini into power who established the Vatican as a sovereign nation through the Lateran Treaty of 1929. Haute-Savoie in France was under military occupation by Mussolini. The Savoys and Black Nobility used Mussolini to establish the Vatican as a nation and to weaken and persecute their opposition in Italy. The Mussolini family still live in Rome and have married in with Italian nobility. Prince Amedeo's daughter Princess Bianca of Savoy-Aosta married into the wealthy Arrivabene-Valenti-Gonzaga family of Venice and his son Prince Aimone married with the Greek royal family. Prince Aimone has lived and worked in Russia and has meetings with Putin. Members of the House of Savoy include Prince Vittorio Emanuele IV of Savoy the Prince of Naples, Prince Emanuele Filiberto of </w:t>
      </w:r>
      <w:r w:rsidRPr="0095324E">
        <w:rPr>
          <w:rFonts w:ascii="Georgia" w:hAnsi="Georgia"/>
          <w:color w:val="2A2A2A"/>
          <w:sz w:val="20"/>
          <w:szCs w:val="20"/>
        </w:rPr>
        <w:lastRenderedPageBreak/>
        <w:t>Savoy the Prince of Venice, Princess Maria-Gabriella of Savoy, Princess Maria Isabella of Savoy-Genovese, Prince Amedeo of Savoy-Aosta the Duke of Aosta, and Prince Aimone of Savoy-Aosta the Duke of Apulia.</w:t>
      </w:r>
      <w:r w:rsidRPr="0095324E">
        <w:rPr>
          <w:rFonts w:ascii="Georgia" w:hAnsi="Georgia" w:cs="Helvetica"/>
          <w:color w:val="333333"/>
          <w:sz w:val="20"/>
          <w:szCs w:val="20"/>
        </w:rPr>
        <w:br/>
      </w:r>
      <w:r w:rsidRPr="0095324E">
        <w:rPr>
          <w:rFonts w:ascii="Georgia" w:hAnsi="Georgia" w:cs="Helvetica"/>
          <w:color w:val="2A2A2A"/>
          <w:sz w:val="20"/>
          <w:szCs w:val="20"/>
        </w:rPr>
        <w:br/>
      </w:r>
      <w:r w:rsidRPr="0095324E">
        <w:rPr>
          <w:rFonts w:ascii="Georgia" w:hAnsi="Georgia"/>
          <w:color w:val="2A2A2A"/>
          <w:sz w:val="20"/>
          <w:szCs w:val="20"/>
        </w:rPr>
        <w:t>The Savoy and Savoy-Aosta families have intermarried with various royals and nobles including the Saxe-Coburg and Gotha, Glucksburg, Hesse, Bourbon, Bourbon-Two Sicilies, Medici, and Orleans families. They share a similar ancestry with the House of Hanover which are a continuation of the ancient House of Welf. The Welfs established the Dukedom of Savoy which had leverage over trade routes from France into Switzerland. The Este family are also a continuation of the House of Welf and have married with the Savoys numerous times and the Estes are private Swiss bankers. There are Savoy Hotels located in London, Moscow, Kansas City, and Tel Aviv. The Savoys established the Liberty of the Savoy in London in 1246. A feudal Liberty in England was not subject to paying tributes to the monarch. The Swiss Greyerz family served the House of Savoy for about 300 years as lords of their fiefs. Matterhorn Asset Management and GoldSwitzerland are owned by the Swiss-Swede Egon von Greyerz. The company stores gold and silver in their vaults for clients. Savoy Capital is an American investment firm operating in New York and Texas. Investment firms and especially those involved with venture capital make bribes disguised as loans to agents of royals. Valter Mainetti is an Italian billionaire and Italian knight. The Mainetti family are the primary owners of Sorgente Group an international real estate and investment firm which is based in New York City and has been involved in constructing buildings on Wall Street. Prince Vittorio Emanuele IV uses his Genovese and Camorra mobsters to infiltrate and extort Wall Street. The rapper Jay Z  depicts himself as mafia boss and he is a criminal associate of the Genoveses. The Italian-American gangster rapper Joseph Genovese is a made man in the mafia. The Italian-American actor Paul Sorvino is an associate of the Genoveses and Apulian Mafia. The Genoveses are much larger than what is reported and they have a black hand mafia and white collar division with British and German business associates. The Savoys use the mafia to influence the trading on the stock market for their interests formerly through SIX Swiss Exchange and now through Deutsche Borse. In the 90's White Rock Partners and State Street Capital Markets were involved in some mafia tied stock fraud.</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r w:rsidRPr="0095324E">
        <w:rPr>
          <w:rFonts w:ascii="Georgia" w:hAnsi="Georgia"/>
          <w:color w:val="2A2A2A"/>
          <w:sz w:val="20"/>
          <w:szCs w:val="20"/>
        </w:rPr>
        <w:t xml:space="preserve">The Genoveses threaten, extort, and infiltrate stock brokers for inside information and deals used for international trading. Anthony Salerno was the boss of the Genovese crime family back in the 1980's. Frederic Salerno is a Board Director for the Intercontinental Exchange which owns the New York Stock Exchange and he is an agent of Cosa Nostra. Frederic Salerno has been a director and chairman for various corporations and he works closely with his Jesuit Fordham educated business associate and billionaire Mario Gabelli as board directors of Associated Capital Group. The Genovese's Greenwich Village mafia faction run Manhattan criminal operations with Andrew Gigante as the covert boss of the Greenwich Crew. </w:t>
      </w:r>
      <w:r w:rsidRPr="0095324E">
        <w:rPr>
          <w:rFonts w:ascii="Georgia" w:hAnsi="Georgia"/>
          <w:color w:val="2A2A2A"/>
          <w:sz w:val="20"/>
          <w:szCs w:val="20"/>
        </w:rPr>
        <w:lastRenderedPageBreak/>
        <w:t>Philip Gigante is mayor of Airmonte New York and a Genovese made man. Philip Andrew Genovese is a top overseer of the Genovese crime family. Liborio Bellomo is head of the Genovese Bronx faction however he is actually loyal to Prince Stefano Massimo and Prince Carlo Massimo whose mother was a Savoy-Genovese. Prince Vittorio has also worked as a Swiss broker, arms dealer, and military grade helicopter salesman for Agusta and was investigated for selling military weapons and aircraft to Arab nations under sanctions including providing weapon systems to the PLO. The Agusta family are a Sicilian nobility and owned Agusta Helicopters which bought the Savoy's Savoy-Marchetti aircraft company. Agusta was also investigated for bribing Belgian officials to for military contracts and again for bribes in India. Prince Vittorio's mother was from the Belgian royal family. Agusta Helicopters is now part of Leonardo-Finmeccanica headed up by Giovanni De Gennaro. Agusta has been in contract with the United States military and Leonardo-Finmeccanica is one of the largest defense contractors in the world. Michael Mullen is a former US Admiral who is a Knight of the Italian Order of Merit and received an award from Jesuit Georgetown. Michael Mullen is a Savoy agent. The Aponte family are Italian-Swiss billionaires residing in Geneva and they work with Camorra mafias to criminally operate internationally through their Mediterranean Shipping Company. Prince Vittorio's son Prince Emanuele Filiberto of Savoy and the Prince of Venice also has a high authority over his father's criminal empire and he is the majority owner of the Venetian Mafia with the Cipriani family as top bosses. The House of Savoy have a great deal of hidden wealth in private Swiss banks and use it for financing fascism, persecution, secret societies, and political corruption.</w:t>
      </w:r>
      <w:r w:rsidRPr="0095324E">
        <w:rPr>
          <w:rFonts w:ascii="Georgia" w:hAnsi="Georgia" w:cs="Helvetica"/>
          <w:color w:val="333333"/>
          <w:sz w:val="20"/>
          <w:szCs w:val="20"/>
        </w:rPr>
        <w:br/>
      </w:r>
      <w:r w:rsidRPr="0095324E">
        <w:rPr>
          <w:rFonts w:ascii="Georgia" w:hAnsi="Georgia" w:cs="Helvetica"/>
          <w:color w:val="2A2A2A"/>
          <w:sz w:val="20"/>
          <w:szCs w:val="20"/>
        </w:rPr>
        <w:br/>
      </w:r>
    </w:p>
    <w:p w:rsidR="00042597" w:rsidRPr="0095324E" w:rsidRDefault="00774142" w:rsidP="0095324E">
      <w:pPr>
        <w:spacing w:after="240"/>
        <w:jc w:val="both"/>
        <w:rPr>
          <w:rFonts w:ascii="Georgia" w:hAnsi="Georgia" w:cs="Helvetica"/>
          <w:color w:val="333333"/>
          <w:sz w:val="20"/>
          <w:szCs w:val="20"/>
        </w:rPr>
      </w:pPr>
      <w:r w:rsidRPr="00774142">
        <w:rPr>
          <w:rFonts w:ascii="Georgia" w:hAnsi="Georgia" w:cs="Helvetica"/>
          <w:color w:val="333333"/>
          <w:sz w:val="20"/>
          <w:szCs w:val="20"/>
        </w:rPr>
        <w:drawing>
          <wp:inline distT="0" distB="0" distL="0" distR="0" wp14:anchorId="34701F05" wp14:editId="4C62C32E">
            <wp:extent cx="4205605" cy="2113271"/>
            <wp:effectExtent l="0" t="0" r="4445" b="190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205605" cy="2113271"/>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r w:rsidRPr="0095324E">
        <w:rPr>
          <w:rFonts w:ascii="Georgia" w:hAnsi="Georgia"/>
          <w:color w:val="000120"/>
          <w:sz w:val="20"/>
          <w:szCs w:val="20"/>
        </w:rPr>
        <w:t xml:space="preserve">Prince Vittorio Emanuele IV of Savoy the Prince of Naples is the top owner of the Genovese crime family and he has a high authority over international banking and international organizations from his residence </w:t>
      </w:r>
      <w:r w:rsidRPr="0095324E">
        <w:rPr>
          <w:rFonts w:ascii="Georgia" w:hAnsi="Georgia"/>
          <w:color w:val="000120"/>
          <w:sz w:val="20"/>
          <w:szCs w:val="20"/>
        </w:rPr>
        <w:lastRenderedPageBreak/>
        <w:t>in Geneva, Switzerland. Prince Vittorio was arrested for murder and was investigated for international arms trafficking while working with Agusta a company partly created by the House of Savoy. The Agusta family are an Italian family wiht noble titles in Sicily and the Holy Roman Empire and residences in northern Italy. The Savoys have been concealing tens of billions in private Swiss bank accounts and managing trillions through banks and investment firms like JPMorgan Chase which is 2.6 trillion in assets. JP Morgan the banker knighted by the House of Savoy under their Order of Saints Maurice and Lazarus. JP Morgan Chase and Morgan Stanley finance gang stalkers like Joe Morgan, Tyler Mullen, and Andrew Bonneau who have ancestry from the Moors or Maurs from Mauretania. Prince Vittorio is ruthless and depraved because while in prison he was raped by gangsters so he now manages cults of male gang stalking rapists. Before he went to prison Prince Vittorio would have gay sex with his son Prince Emanuele Filiberto. Faggotry, incest, inbreeding, and pedophilia are common within royal families. Prince Vittorio and his son Prince Emanuele Filiberto are pedophiles and they consume human blood and adrenochrome. They traffic human blood and adrenochrome in wine bottles. Prince Vittorio claims he is Jehova and his son Prince Emanuele Filiberto claims he is "Christ" and "God "because of the name Emanuele means "God with us." </w:t>
      </w:r>
      <w:r w:rsidRPr="0095324E">
        <w:rPr>
          <w:rFonts w:ascii="Georgia" w:hAnsi="Georgia" w:cs="Helvetica"/>
          <w:color w:val="333333"/>
          <w:sz w:val="20"/>
          <w:szCs w:val="20"/>
        </w:rPr>
        <w:br/>
      </w:r>
      <w:r w:rsidRPr="0095324E">
        <w:rPr>
          <w:rFonts w:ascii="Georgia" w:hAnsi="Georgia"/>
          <w:color w:val="000120"/>
          <w:sz w:val="20"/>
          <w:szCs w:val="20"/>
        </w:rPr>
        <w:br/>
      </w:r>
      <w:hyperlink r:id="rId312" w:history="1">
        <w:r w:rsidRPr="0095324E">
          <w:rPr>
            <w:rStyle w:val="Hyperlink"/>
            <w:rFonts w:ascii="Georgia" w:hAnsi="Georgia" w:cs="Helvetica"/>
            <w:color w:val="009EB8"/>
            <w:sz w:val="20"/>
            <w:szCs w:val="20"/>
          </w:rPr>
          <w:t>https://web.archive.org/web/20080505080648/http://sim.law.uu.nl/SIM/CaseLaw/Hof.nsf/d0cd2c2c444d8d94c12567c2002de990/f17b35d53bcc006dc1256640004c3306?OpenDocument</w:t>
        </w:r>
      </w:hyperlink>
      <w:r w:rsidRPr="0095324E">
        <w:rPr>
          <w:rFonts w:ascii="Georgia" w:hAnsi="Georgia" w:cs="Helvetica"/>
          <w:color w:val="333333"/>
          <w:sz w:val="20"/>
          <w:szCs w:val="20"/>
        </w:rPr>
        <w:br/>
      </w:r>
      <w:r w:rsidRPr="0095324E">
        <w:rPr>
          <w:rFonts w:ascii="Georgia" w:hAnsi="Georgia"/>
          <w:b/>
          <w:bCs/>
          <w:color w:val="000120"/>
          <w:sz w:val="20"/>
          <w:szCs w:val="20"/>
        </w:rPr>
        <w:br/>
      </w:r>
      <w:r w:rsidRPr="0095324E">
        <w:rPr>
          <w:rFonts w:ascii="Georgia" w:hAnsi="Georgia"/>
          <w:b/>
          <w:bCs/>
          <w:color w:val="000000"/>
          <w:sz w:val="20"/>
          <w:szCs w:val="20"/>
          <w:shd w:val="clear" w:color="auto" w:fill="FFFFFF"/>
        </w:rPr>
        <w:t>Determination of a dispute over a civil right. The applicant's brother, was hit by a stray bullet while sleeping on the deck of a boat moored in a cove in southern Corsica. He died of his wounds on 7 December 1978. </w:t>
      </w:r>
      <w:r w:rsidRPr="0095324E">
        <w:rPr>
          <w:rFonts w:ascii="Georgia" w:hAnsi="Georgia"/>
          <w:b/>
          <w:bCs/>
          <w:color w:val="FF0000"/>
          <w:sz w:val="20"/>
          <w:szCs w:val="20"/>
          <w:shd w:val="clear" w:color="auto" w:fill="FFFFFF"/>
        </w:rPr>
        <w:t>Prince Victor Emmanuel of Savoy, who had fired the shot, was taken into police custody.</w:t>
      </w:r>
      <w:r w:rsidRPr="0095324E">
        <w:rPr>
          <w:rFonts w:ascii="Georgia" w:hAnsi="Georgia"/>
          <w:b/>
          <w:bCs/>
          <w:color w:val="000000"/>
          <w:sz w:val="20"/>
          <w:szCs w:val="20"/>
          <w:shd w:val="clear" w:color="auto" w:fill="FFFFFF"/>
        </w:rPr>
        <w:t> He was subsequently charged and remanded in custody. On 5 September 1978 he paid the victim's family FRF 500,000.</w:t>
      </w:r>
      <w:r w:rsidRPr="0095324E">
        <w:rPr>
          <w:rFonts w:ascii="Georgia" w:hAnsi="Georgia"/>
          <w:b/>
          <w:bCs/>
          <w:color w:val="000000"/>
          <w:sz w:val="20"/>
          <w:szCs w:val="20"/>
          <w:shd w:val="clear" w:color="auto" w:fill="FFFFFF"/>
        </w:rPr>
        <w:br/>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000120"/>
          <w:sz w:val="20"/>
          <w:szCs w:val="20"/>
        </w:rPr>
        <w:br/>
      </w:r>
      <w:r w:rsidRPr="0095324E">
        <w:rPr>
          <w:rFonts w:ascii="Georgia" w:hAnsi="Georgia"/>
          <w:b/>
          <w:bCs/>
          <w:color w:val="000000"/>
          <w:sz w:val="20"/>
          <w:szCs w:val="20"/>
          <w:shd w:val="clear" w:color="auto" w:fill="FFFFFF"/>
        </w:rPr>
        <w:t>On 18 November 1991 the Assize Court </w:t>
      </w:r>
      <w:r w:rsidRPr="0095324E">
        <w:rPr>
          <w:rFonts w:ascii="Georgia" w:hAnsi="Georgia"/>
          <w:b/>
          <w:bCs/>
          <w:color w:val="FF0000"/>
          <w:sz w:val="20"/>
          <w:szCs w:val="20"/>
          <w:shd w:val="clear" w:color="auto" w:fill="FFFFFF"/>
        </w:rPr>
        <w:t>sentenced Prince Victor Emmanuel to six months' imprisonment</w:t>
      </w:r>
      <w:r w:rsidRPr="0095324E">
        <w:rPr>
          <w:rFonts w:ascii="Georgia" w:hAnsi="Georgia"/>
          <w:b/>
          <w:bCs/>
          <w:color w:val="000000"/>
          <w:sz w:val="20"/>
          <w:szCs w:val="20"/>
          <w:shd w:val="clear" w:color="auto" w:fill="FFFFFF"/>
        </w:rPr>
        <w:t>, suspended on the offensive weapons charges and acquitted him of the remaining charges.</w:t>
      </w:r>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hyperlink r:id="rId313" w:history="1">
        <w:r w:rsidRPr="0095324E">
          <w:rPr>
            <w:rStyle w:val="Hyperlink"/>
            <w:rFonts w:ascii="Georgia" w:hAnsi="Georgia" w:cs="Helvetica"/>
            <w:color w:val="009EB8"/>
            <w:sz w:val="20"/>
            <w:szCs w:val="20"/>
            <w:shd w:val="clear" w:color="auto" w:fill="FFFFFF"/>
          </w:rPr>
          <w:t>https://translate.google.com/translate?hl=en&amp;sl=it&amp;u=http://www.giannibarbacetto.it/2017/12/18/vittorio-emanuele-di-savoia-italiano-offshore/&amp;prev=search</w:t>
        </w:r>
      </w:hyperlink>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r w:rsidRPr="0095324E">
        <w:rPr>
          <w:rFonts w:ascii="Georgia" w:hAnsi="Georgia"/>
          <w:b/>
          <w:bCs/>
          <w:color w:val="000000"/>
          <w:sz w:val="20"/>
          <w:szCs w:val="20"/>
          <w:shd w:val="clear" w:color="auto" w:fill="FFFFFF"/>
        </w:rPr>
        <w:t>The Venetian judge Carlo Mastelloni, for example, in an </w:t>
      </w:r>
      <w:r w:rsidRPr="0095324E">
        <w:rPr>
          <w:rFonts w:ascii="Georgia" w:hAnsi="Georgia"/>
          <w:b/>
          <w:bCs/>
          <w:color w:val="FF0000"/>
          <w:sz w:val="20"/>
          <w:szCs w:val="20"/>
          <w:shd w:val="clear" w:color="auto" w:fill="FFFFFF"/>
        </w:rPr>
        <w:t>investigation of international arms trafficking</w:t>
      </w:r>
      <w:r w:rsidRPr="0095324E">
        <w:rPr>
          <w:rFonts w:ascii="Georgia" w:hAnsi="Georgia"/>
          <w:b/>
          <w:bCs/>
          <w:color w:val="000000"/>
          <w:sz w:val="20"/>
          <w:szCs w:val="20"/>
          <w:shd w:val="clear" w:color="auto" w:fill="FFFFFF"/>
        </w:rPr>
        <w:t> collected documents showing that </w:t>
      </w:r>
      <w:r w:rsidRPr="0095324E">
        <w:rPr>
          <w:rFonts w:ascii="Georgia" w:hAnsi="Georgia"/>
          <w:b/>
          <w:bCs/>
          <w:color w:val="FF0000"/>
          <w:sz w:val="20"/>
          <w:szCs w:val="20"/>
          <w:shd w:val="clear" w:color="auto" w:fill="FFFFFF"/>
        </w:rPr>
        <w:t>Vittorio Emanuele</w:t>
      </w:r>
      <w:r w:rsidRPr="0095324E">
        <w:rPr>
          <w:rFonts w:ascii="Georgia" w:hAnsi="Georgia"/>
          <w:b/>
          <w:bCs/>
          <w:color w:val="000000"/>
          <w:sz w:val="20"/>
          <w:szCs w:val="20"/>
          <w:shd w:val="clear" w:color="auto" w:fill="FFFFFF"/>
        </w:rPr>
        <w:t xml:space="preserve">, together </w:t>
      </w:r>
      <w:r w:rsidRPr="0095324E">
        <w:rPr>
          <w:rFonts w:ascii="Georgia" w:hAnsi="Georgia"/>
          <w:b/>
          <w:bCs/>
          <w:color w:val="000000"/>
          <w:sz w:val="20"/>
          <w:szCs w:val="20"/>
          <w:shd w:val="clear" w:color="auto" w:fill="FFFFFF"/>
        </w:rPr>
        <w:lastRenderedPageBreak/>
        <w:t>with </w:t>
      </w:r>
      <w:r w:rsidRPr="0095324E">
        <w:rPr>
          <w:rFonts w:ascii="Georgia" w:hAnsi="Georgia"/>
          <w:b/>
          <w:bCs/>
          <w:color w:val="FF0000"/>
          <w:sz w:val="20"/>
          <w:szCs w:val="20"/>
          <w:shd w:val="clear" w:color="auto" w:fill="FFFFFF"/>
        </w:rPr>
        <w:t>Count Corrado</w:t>
      </w:r>
      <w:r w:rsidRPr="0095324E">
        <w:rPr>
          <w:rFonts w:ascii="Georgia" w:hAnsi="Georgia"/>
          <w:b/>
          <w:bCs/>
          <w:color w:val="000000"/>
          <w:sz w:val="20"/>
          <w:szCs w:val="20"/>
          <w:shd w:val="clear" w:color="auto" w:fill="FFFFFF"/>
        </w:rPr>
        <w:t>, was not only concerned with regular merchandise to be placed in Persia, but also with forbidden triangulations from embargoes:</w:t>
      </w:r>
      <w:r w:rsidRPr="0095324E">
        <w:rPr>
          <w:rFonts w:ascii="Georgia" w:hAnsi="Georgia"/>
          <w:b/>
          <w:bCs/>
          <w:color w:val="FF0000"/>
          <w:sz w:val="20"/>
          <w:szCs w:val="20"/>
          <w:shd w:val="clear" w:color="auto" w:fill="FFFFFF"/>
        </w:rPr>
        <w:t> hundreds of Agusta 205 and Agusta 206 helicopters, weapon systems and spare parts departed from Italy officially destined for the Shah's Iran</w:t>
      </w:r>
      <w:r w:rsidRPr="0095324E">
        <w:rPr>
          <w:rFonts w:ascii="Georgia" w:hAnsi="Georgia"/>
          <w:b/>
          <w:bCs/>
          <w:color w:val="000000"/>
          <w:sz w:val="20"/>
          <w:szCs w:val="20"/>
          <w:shd w:val="clear" w:color="auto" w:fill="FFFFFF"/>
        </w:rPr>
        <w:t>, but </w:t>
      </w:r>
      <w:r w:rsidRPr="0095324E">
        <w:rPr>
          <w:rFonts w:ascii="Georgia" w:hAnsi="Georgia"/>
          <w:b/>
          <w:bCs/>
          <w:color w:val="FF0000"/>
          <w:sz w:val="20"/>
          <w:szCs w:val="20"/>
          <w:shd w:val="clear" w:color="auto" w:fill="FFFFFF"/>
        </w:rPr>
        <w:t>ended up in Jordan or the PLO</w:t>
      </w:r>
      <w:r w:rsidRPr="0095324E">
        <w:rPr>
          <w:rFonts w:ascii="Georgia" w:hAnsi="Georgia"/>
          <w:b/>
          <w:bCs/>
          <w:color w:val="000000"/>
          <w:sz w:val="20"/>
          <w:szCs w:val="20"/>
          <w:shd w:val="clear" w:color="auto" w:fill="FFFFFF"/>
        </w:rPr>
        <w:t>; addressed to Malaysia and Singapore, they arrived instead in Taiwan or in South Africa of apartheid. All without the approval of the secret services of the countries involved. Judge Mastelloni's investigation had put generals, politicians and secret agents under observation. Then he arrived at the Rome Public Prosecutor's Office and nothing more was heard of him. In addition to Agusta, the US company Bell, the Cobra assault helicopter industry, was involved in the business.</w:t>
      </w:r>
      <w:r w:rsidRPr="0095324E">
        <w:rPr>
          <w:rFonts w:ascii="Georgia" w:hAnsi="Georgia"/>
          <w:color w:val="000000"/>
          <w:sz w:val="20"/>
          <w:szCs w:val="20"/>
          <w:shd w:val="clear" w:color="auto" w:fill="FFFFFF"/>
        </w:rPr>
        <w:br/>
      </w:r>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hyperlink r:id="rId314" w:history="1">
        <w:r w:rsidRPr="0095324E">
          <w:rPr>
            <w:rStyle w:val="Hyperlink"/>
            <w:rFonts w:ascii="Georgia" w:hAnsi="Georgia" w:cs="Helvetica"/>
            <w:color w:val="009EB8"/>
            <w:sz w:val="20"/>
            <w:szCs w:val="20"/>
            <w:shd w:val="clear" w:color="auto" w:fill="FFFFFF"/>
          </w:rPr>
          <w:t>https://en.wikipedia.org/wiki/SIAI-Marchetti</w:t>
        </w:r>
      </w:hyperlink>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r w:rsidRPr="0095324E">
        <w:rPr>
          <w:rFonts w:ascii="Georgia" w:hAnsi="Georgia"/>
          <w:b/>
          <w:bCs/>
          <w:color w:val="FF0000"/>
          <w:sz w:val="20"/>
          <w:szCs w:val="20"/>
          <w:shd w:val="clear" w:color="auto" w:fill="FFFFFF"/>
        </w:rPr>
        <w:t>SIAI-Marchetti</w:t>
      </w:r>
      <w:r w:rsidRPr="0095324E">
        <w:rPr>
          <w:rFonts w:ascii="Georgia" w:hAnsi="Georgia"/>
          <w:b/>
          <w:bCs/>
          <w:color w:val="000000"/>
          <w:sz w:val="20"/>
          <w:szCs w:val="20"/>
          <w:shd w:val="clear" w:color="auto" w:fill="FFFFFF"/>
        </w:rPr>
        <w:t> was an Italian aircraft manufacturer.</w:t>
      </w:r>
      <w:r w:rsidRPr="0095324E">
        <w:rPr>
          <w:rFonts w:ascii="Georgia" w:hAnsi="Georgia" w:cs="Helvetica"/>
          <w:color w:val="333333"/>
          <w:sz w:val="20"/>
          <w:szCs w:val="20"/>
        </w:rPr>
        <w:br/>
      </w:r>
      <w:r w:rsidRPr="0095324E">
        <w:rPr>
          <w:rFonts w:ascii="Georgia" w:hAnsi="Georgia"/>
          <w:b/>
          <w:bCs/>
          <w:color w:val="000000"/>
          <w:sz w:val="20"/>
          <w:szCs w:val="20"/>
          <w:shd w:val="clear" w:color="auto" w:fill="FFFFFF"/>
        </w:rPr>
        <w:br/>
        <w:t>The original company was founded in 1915 as SIAI (Società Idrovolanti Alta Italia - Seaplane company of Northern Italy). After World War I it </w:t>
      </w:r>
      <w:r w:rsidRPr="0095324E">
        <w:rPr>
          <w:rFonts w:ascii="Georgia" w:hAnsi="Georgia"/>
          <w:b/>
          <w:bCs/>
          <w:color w:val="FF0000"/>
          <w:sz w:val="20"/>
          <w:szCs w:val="20"/>
          <w:shd w:val="clear" w:color="auto" w:fill="FFFFFF"/>
        </w:rPr>
        <w:t>gained the name Savoia</w:t>
      </w:r>
      <w:r w:rsidRPr="0095324E">
        <w:rPr>
          <w:rFonts w:ascii="Georgia" w:hAnsi="Georgia"/>
          <w:b/>
          <w:bCs/>
          <w:color w:val="000000"/>
          <w:sz w:val="20"/>
          <w:szCs w:val="20"/>
          <w:shd w:val="clear" w:color="auto" w:fill="FFFFFF"/>
        </w:rPr>
        <w:t>, when it acquired the Società Anonima Costruzioni Aeronautiche Savoia, an Italian aircraft company </w:t>
      </w:r>
      <w:r w:rsidRPr="0095324E">
        <w:rPr>
          <w:rFonts w:ascii="Georgia" w:hAnsi="Georgia"/>
          <w:b/>
          <w:bCs/>
          <w:color w:val="FF0000"/>
          <w:sz w:val="20"/>
          <w:szCs w:val="20"/>
          <w:shd w:val="clear" w:color="auto" w:fill="FFFFFF"/>
        </w:rPr>
        <w:t>founded by Umberto Savoia</w:t>
      </w:r>
      <w:r w:rsidRPr="0095324E">
        <w:rPr>
          <w:rFonts w:ascii="Georgia" w:hAnsi="Georgia"/>
          <w:b/>
          <w:bCs/>
          <w:color w:val="000000"/>
          <w:sz w:val="20"/>
          <w:szCs w:val="20"/>
          <w:shd w:val="clear" w:color="auto" w:fill="FFFFFF"/>
        </w:rPr>
        <w:t> in 1915. </w:t>
      </w:r>
      <w:r w:rsidRPr="0095324E">
        <w:rPr>
          <w:rFonts w:ascii="Georgia" w:hAnsi="Georgia" w:cs="Helvetica"/>
          <w:color w:val="333333"/>
          <w:sz w:val="20"/>
          <w:szCs w:val="20"/>
        </w:rPr>
        <w:br/>
      </w:r>
      <w:r w:rsidRPr="0095324E">
        <w:rPr>
          <w:rFonts w:ascii="Georgia" w:hAnsi="Georgia"/>
          <w:b/>
          <w:bCs/>
          <w:color w:val="000000"/>
          <w:sz w:val="20"/>
          <w:szCs w:val="20"/>
          <w:shd w:val="clear" w:color="auto" w:fill="FFFFFF"/>
        </w:rPr>
        <w:br/>
        <w:t>In 1953, the company reopened. It began to focus increasingly on helicopters in the 1970s and was eventually </w:t>
      </w:r>
      <w:r w:rsidRPr="0095324E">
        <w:rPr>
          <w:rFonts w:ascii="Georgia" w:hAnsi="Georgia"/>
          <w:b/>
          <w:bCs/>
          <w:color w:val="FF0000"/>
          <w:sz w:val="20"/>
          <w:szCs w:val="20"/>
          <w:shd w:val="clear" w:color="auto" w:fill="FFFFFF"/>
        </w:rPr>
        <w:t>purchased by the aerospace firm Agusta</w:t>
      </w:r>
      <w:r w:rsidRPr="0095324E">
        <w:rPr>
          <w:rFonts w:ascii="Georgia" w:hAnsi="Georgia"/>
          <w:b/>
          <w:bCs/>
          <w:color w:val="000000"/>
          <w:sz w:val="20"/>
          <w:szCs w:val="20"/>
          <w:shd w:val="clear" w:color="auto" w:fill="FFFFFF"/>
        </w:rPr>
        <w:t> in 1983.</w:t>
      </w:r>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hyperlink r:id="rId315" w:history="1">
        <w:r w:rsidRPr="0095324E">
          <w:rPr>
            <w:rStyle w:val="Hyperlink"/>
            <w:rFonts w:ascii="Georgia" w:hAnsi="Georgia" w:cs="Helvetica"/>
            <w:color w:val="009EB8"/>
            <w:sz w:val="20"/>
            <w:szCs w:val="20"/>
            <w:shd w:val="clear" w:color="auto" w:fill="FFFFFF"/>
          </w:rPr>
          <w:t>https://en.wikipedia.org/wiki/AgustaWestland</w:t>
        </w:r>
      </w:hyperlink>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r w:rsidRPr="0095324E">
        <w:rPr>
          <w:rFonts w:ascii="Georgia" w:hAnsi="Georgia"/>
          <w:b/>
          <w:bCs/>
          <w:color w:val="FF0000"/>
          <w:sz w:val="20"/>
          <w:szCs w:val="20"/>
          <w:shd w:val="clear" w:color="auto" w:fill="FFFFFF"/>
        </w:rPr>
        <w:t>AgustaWestland</w:t>
      </w:r>
      <w:r w:rsidRPr="0095324E">
        <w:rPr>
          <w:rFonts w:ascii="Georgia" w:hAnsi="Georgia"/>
          <w:b/>
          <w:bCs/>
          <w:color w:val="000000"/>
          <w:sz w:val="20"/>
          <w:szCs w:val="20"/>
          <w:shd w:val="clear" w:color="auto" w:fill="FFFFFF"/>
        </w:rPr>
        <w:t> was a helicopter design and manufacturing company.[2] It is a wholly owned subsidiary of Leonardo S.p.A. (previously Finmeccanica).[3] It was formed in July 2000 as an Anglo-Italian[4] multinational company, when Finmeccanica and GKN merged their respective helicopter subsidiaries (Agusta and Westland Helicopters) to form AgustaWestland,[5] with each holding a 50% share. Finmeccanica acquired GKN's stake in AgustaWestland in 2004. </w:t>
      </w:r>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000000"/>
          <w:sz w:val="20"/>
          <w:szCs w:val="20"/>
          <w:shd w:val="clear" w:color="auto" w:fill="FFFFFF"/>
        </w:rPr>
        <w:t>Since 2016 it has been merged in Leonardo where it became the company's helicopters division under the Leonardo Helicopters brand.[6][7]</w:t>
      </w:r>
    </w:p>
    <w:p w:rsidR="00042597" w:rsidRPr="0095324E" w:rsidRDefault="00042597" w:rsidP="0095324E">
      <w:pPr>
        <w:jc w:val="both"/>
        <w:rPr>
          <w:rFonts w:ascii="Georgia" w:hAnsi="Georgia" w:cs="Helvetica"/>
          <w:color w:val="333333"/>
          <w:sz w:val="20"/>
          <w:szCs w:val="20"/>
        </w:rPr>
      </w:pPr>
      <w:r w:rsidRPr="0095324E">
        <w:rPr>
          <w:rFonts w:ascii="Georgia" w:hAnsi="Georgia"/>
          <w:color w:val="000000"/>
          <w:sz w:val="20"/>
          <w:szCs w:val="20"/>
          <w:shd w:val="clear" w:color="auto" w:fill="FFFFFF"/>
        </w:rPr>
        <w:br/>
      </w:r>
    </w:p>
    <w:p w:rsidR="00042597" w:rsidRPr="0095324E" w:rsidRDefault="00042597" w:rsidP="0095324E">
      <w:pPr>
        <w:jc w:val="both"/>
        <w:rPr>
          <w:rFonts w:ascii="Georgia" w:hAnsi="Georgia" w:cs="Helvetica"/>
          <w:color w:val="333333"/>
          <w:sz w:val="20"/>
          <w:szCs w:val="20"/>
        </w:rPr>
      </w:pPr>
      <w:hyperlink r:id="rId316" w:history="1">
        <w:r w:rsidRPr="0095324E">
          <w:rPr>
            <w:rStyle w:val="Hyperlink"/>
            <w:rFonts w:ascii="Georgia" w:hAnsi="Georgia" w:cs="Helvetica"/>
            <w:color w:val="009EB8"/>
            <w:sz w:val="20"/>
            <w:szCs w:val="20"/>
            <w:shd w:val="clear" w:color="auto" w:fill="FFFFFF"/>
          </w:rPr>
          <w:t>https://en.wikipedia.org/wiki/Vittorio_Emanuele,_Prince_of_Naples</w:t>
        </w:r>
      </w:hyperlink>
    </w:p>
    <w:p w:rsidR="00042597" w:rsidRPr="0095324E" w:rsidRDefault="00042597" w:rsidP="0095324E">
      <w:pPr>
        <w:jc w:val="both"/>
        <w:rPr>
          <w:rFonts w:ascii="Georgia" w:hAnsi="Georgia" w:cs="Helvetica"/>
          <w:color w:val="333333"/>
          <w:sz w:val="20"/>
          <w:szCs w:val="20"/>
        </w:rPr>
      </w:pPr>
      <w:r w:rsidRPr="0095324E">
        <w:rPr>
          <w:rFonts w:ascii="Georgia" w:hAnsi="Georgia"/>
          <w:color w:val="000000"/>
          <w:sz w:val="20"/>
          <w:szCs w:val="20"/>
          <w:shd w:val="clear" w:color="auto" w:fill="FFFFFF"/>
        </w:rPr>
        <w:lastRenderedPageBreak/>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000000"/>
          <w:sz w:val="20"/>
          <w:szCs w:val="20"/>
          <w:shd w:val="clear" w:color="auto" w:fill="FFFFFF"/>
        </w:rPr>
        <w:t>Vittorio Emanuele, Prince of Naples</w:t>
      </w:r>
    </w:p>
    <w:p w:rsidR="00042597" w:rsidRPr="0095324E" w:rsidRDefault="00042597" w:rsidP="0095324E">
      <w:pPr>
        <w:jc w:val="both"/>
        <w:rPr>
          <w:rFonts w:ascii="Georgia" w:hAnsi="Georgia" w:cs="Helvetica"/>
          <w:color w:val="333333"/>
          <w:sz w:val="20"/>
          <w:szCs w:val="20"/>
        </w:rPr>
      </w:pPr>
      <w:r w:rsidRPr="0095324E">
        <w:rPr>
          <w:rFonts w:ascii="Georgia" w:hAnsi="Georgia"/>
          <w:color w:val="000000"/>
          <w:sz w:val="20"/>
          <w:szCs w:val="20"/>
          <w:shd w:val="clear" w:color="auto" w:fill="FFFFFF"/>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000000"/>
          <w:sz w:val="20"/>
          <w:szCs w:val="20"/>
          <w:shd w:val="clear" w:color="auto" w:fill="FFFFFF"/>
        </w:rPr>
        <w:t>Mother</w:t>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000000"/>
          <w:sz w:val="20"/>
          <w:szCs w:val="20"/>
          <w:shd w:val="clear" w:color="auto" w:fill="FFFFFF"/>
        </w:rPr>
        <w:br/>
        <w:t>Marie-José of </w:t>
      </w:r>
      <w:r w:rsidRPr="0095324E">
        <w:rPr>
          <w:rFonts w:ascii="Georgia" w:hAnsi="Georgia"/>
          <w:b/>
          <w:bCs/>
          <w:color w:val="FF0000"/>
          <w:sz w:val="20"/>
          <w:szCs w:val="20"/>
          <w:shd w:val="clear" w:color="auto" w:fill="FFFFFF"/>
        </w:rPr>
        <w:t>Belgium</w:t>
      </w:r>
    </w:p>
    <w:p w:rsidR="00042597" w:rsidRPr="0095324E" w:rsidRDefault="00042597" w:rsidP="0095324E">
      <w:pPr>
        <w:jc w:val="both"/>
        <w:rPr>
          <w:rFonts w:ascii="Georgia" w:hAnsi="Georgia" w:cs="Helvetica"/>
          <w:color w:val="333333"/>
          <w:sz w:val="20"/>
          <w:szCs w:val="20"/>
        </w:rPr>
      </w:pPr>
      <w:r w:rsidRPr="0095324E">
        <w:rPr>
          <w:rFonts w:ascii="Georgia" w:hAnsi="Georgia"/>
          <w:color w:val="000000"/>
          <w:sz w:val="20"/>
          <w:szCs w:val="20"/>
          <w:shd w:val="clear" w:color="auto" w:fill="FFFFFF"/>
        </w:rPr>
        <w:br/>
      </w:r>
      <w:hyperlink r:id="rId317" w:history="1">
        <w:r w:rsidRPr="0095324E">
          <w:rPr>
            <w:rStyle w:val="Hyperlink"/>
            <w:rFonts w:ascii="Georgia" w:hAnsi="Georgia" w:cs="Helvetica"/>
            <w:color w:val="009EB8"/>
            <w:sz w:val="20"/>
            <w:szCs w:val="20"/>
            <w:shd w:val="clear" w:color="auto" w:fill="FFFFFF"/>
          </w:rPr>
          <w:t>https://en.wikipedia.org/wiki/Agusta_scandal</w:t>
        </w:r>
      </w:hyperlink>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r w:rsidRPr="0095324E">
        <w:rPr>
          <w:rFonts w:ascii="Georgia" w:hAnsi="Georgia"/>
          <w:b/>
          <w:bCs/>
          <w:color w:val="000000"/>
          <w:sz w:val="20"/>
          <w:szCs w:val="20"/>
          <w:shd w:val="clear" w:color="auto" w:fill="FFFFFF"/>
        </w:rPr>
        <w:t>The </w:t>
      </w:r>
      <w:r w:rsidRPr="0095324E">
        <w:rPr>
          <w:rFonts w:ascii="Georgia" w:hAnsi="Georgia"/>
          <w:b/>
          <w:bCs/>
          <w:color w:val="FF0000"/>
          <w:sz w:val="20"/>
          <w:szCs w:val="20"/>
          <w:shd w:val="clear" w:color="auto" w:fill="FFFFFF"/>
        </w:rPr>
        <w:t>Agusta scandal</w:t>
      </w:r>
      <w:r w:rsidRPr="0095324E">
        <w:rPr>
          <w:rFonts w:ascii="Georgia" w:hAnsi="Georgia"/>
          <w:b/>
          <w:bCs/>
          <w:color w:val="000000"/>
          <w:sz w:val="20"/>
          <w:szCs w:val="20"/>
          <w:shd w:val="clear" w:color="auto" w:fill="FFFFFF"/>
        </w:rPr>
        <w:t> (French: Affaire Agusta, Dutch: Agustaschandaal), alternatively known as the Agusta–Dassault Case, was a major political </w:t>
      </w:r>
      <w:r w:rsidRPr="0095324E">
        <w:rPr>
          <w:rFonts w:ascii="Georgia" w:hAnsi="Georgia"/>
          <w:b/>
          <w:bCs/>
          <w:color w:val="FF0000"/>
          <w:sz w:val="20"/>
          <w:szCs w:val="20"/>
          <w:shd w:val="clear" w:color="auto" w:fill="FFFFFF"/>
        </w:rPr>
        <w:t>scandal which occurred in Belgium</w:t>
      </w:r>
      <w:r w:rsidRPr="0095324E">
        <w:rPr>
          <w:rFonts w:ascii="Georgia" w:hAnsi="Georgia"/>
          <w:b/>
          <w:bCs/>
          <w:color w:val="000000"/>
          <w:sz w:val="20"/>
          <w:szCs w:val="20"/>
          <w:shd w:val="clear" w:color="auto" w:fill="FFFFFF"/>
        </w:rPr>
        <w:t> during the 1990s, based on allegations that two multinational companies had </w:t>
      </w:r>
      <w:r w:rsidRPr="0095324E">
        <w:rPr>
          <w:rFonts w:ascii="Georgia" w:hAnsi="Georgia"/>
          <w:b/>
          <w:bCs/>
          <w:color w:val="FF0000"/>
          <w:sz w:val="20"/>
          <w:szCs w:val="20"/>
          <w:shd w:val="clear" w:color="auto" w:fill="FFFFFF"/>
        </w:rPr>
        <w:t>used bribery to secure large defence procurement contracts.</w:t>
      </w:r>
      <w:r w:rsidRPr="0095324E">
        <w:rPr>
          <w:rFonts w:ascii="Georgia" w:hAnsi="Georgia"/>
          <w:b/>
          <w:bCs/>
          <w:color w:val="000000"/>
          <w:sz w:val="20"/>
          <w:szCs w:val="20"/>
          <w:shd w:val="clear" w:color="auto" w:fill="FFFFFF"/>
        </w:rPr>
        <w:t> The companies in question, Agusta and Dassault, bribed numerous political office-holders in 1988 in order to secure a large order of Agusta A109 helicopters and the contract for re-fitting Belgian F-16 Fighting Falcon fighter jets respectively.</w:t>
      </w:r>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hyperlink r:id="rId318" w:history="1">
        <w:r w:rsidRPr="0095324E">
          <w:rPr>
            <w:rStyle w:val="Hyperlink"/>
            <w:rFonts w:ascii="Georgia" w:hAnsi="Georgia" w:cs="Helvetica"/>
            <w:color w:val="009EB8"/>
            <w:sz w:val="20"/>
            <w:szCs w:val="20"/>
            <w:shd w:val="clear" w:color="auto" w:fill="FFFFFF"/>
          </w:rPr>
          <w:t>https://en.wikipedia.org/wiki/2013_Indian_helicopter_bribery_scandal</w:t>
        </w:r>
      </w:hyperlink>
      <w:r w:rsidRPr="0095324E">
        <w:rPr>
          <w:rFonts w:ascii="Georgia" w:hAnsi="Georgia" w:cs="Helvetica"/>
          <w:color w:val="333333"/>
          <w:sz w:val="20"/>
          <w:szCs w:val="20"/>
        </w:rPr>
        <w:br/>
      </w:r>
      <w:r w:rsidRPr="0095324E">
        <w:rPr>
          <w:rFonts w:ascii="Georgia" w:hAnsi="Georgia"/>
          <w:color w:val="000000"/>
          <w:sz w:val="20"/>
          <w:szCs w:val="20"/>
          <w:shd w:val="clear" w:color="auto" w:fill="FFFFFF"/>
        </w:rPr>
        <w:br/>
      </w:r>
      <w:r w:rsidRPr="0095324E">
        <w:rPr>
          <w:rFonts w:ascii="Georgia" w:hAnsi="Georgia"/>
          <w:b/>
          <w:bCs/>
          <w:color w:val="000000"/>
          <w:sz w:val="20"/>
          <w:szCs w:val="20"/>
          <w:shd w:val="clear" w:color="auto" w:fill="FFFFFF"/>
        </w:rPr>
        <w:t>Also referred to as the </w:t>
      </w:r>
      <w:r w:rsidRPr="0095324E">
        <w:rPr>
          <w:rFonts w:ascii="Georgia" w:hAnsi="Georgia"/>
          <w:b/>
          <w:bCs/>
          <w:color w:val="FF0000"/>
          <w:sz w:val="20"/>
          <w:szCs w:val="20"/>
          <w:shd w:val="clear" w:color="auto" w:fill="FFFFFF"/>
        </w:rPr>
        <w:t>AugustaWestland VVIP chopper deal</w:t>
      </w:r>
      <w:r w:rsidRPr="0095324E">
        <w:rPr>
          <w:rFonts w:ascii="Georgia" w:hAnsi="Georgia"/>
          <w:b/>
          <w:bCs/>
          <w:color w:val="000000"/>
          <w:sz w:val="20"/>
          <w:szCs w:val="20"/>
          <w:shd w:val="clear" w:color="auto" w:fill="FFFFFF"/>
        </w:rPr>
        <w:t>, the Indian helicopter </w:t>
      </w:r>
      <w:r w:rsidRPr="0095324E">
        <w:rPr>
          <w:rFonts w:ascii="Georgia" w:hAnsi="Georgia"/>
          <w:b/>
          <w:bCs/>
          <w:color w:val="FF0000"/>
          <w:sz w:val="20"/>
          <w:szCs w:val="20"/>
          <w:shd w:val="clear" w:color="auto" w:fill="FFFFFF"/>
        </w:rPr>
        <w:t>bribery scandal</w:t>
      </w:r>
      <w:r w:rsidRPr="0095324E">
        <w:rPr>
          <w:rFonts w:ascii="Georgia" w:hAnsi="Georgia"/>
          <w:b/>
          <w:bCs/>
          <w:color w:val="000000"/>
          <w:sz w:val="20"/>
          <w:szCs w:val="20"/>
          <w:shd w:val="clear" w:color="auto" w:fill="FFFFFF"/>
        </w:rPr>
        <w:t> refers to a multimillion-dollar corruption case in India, wherein money was paid to middlemen and Indian officials in 2006 and 2007 to purchase helicopters for high level politicians.[1] As per the CBI, this amounted to ₹2.5 billion (US$36 million), transferred through bank accounts in the UK and UAE. </w:t>
      </w:r>
      <w:r w:rsidRPr="0095324E">
        <w:rPr>
          <w:rFonts w:ascii="Georgia" w:hAnsi="Georgia"/>
          <w:b/>
          <w:bCs/>
          <w:color w:val="000000"/>
          <w:sz w:val="20"/>
          <w:szCs w:val="20"/>
          <w:shd w:val="clear" w:color="auto" w:fill="FFFFFF"/>
        </w:rPr>
        <w:br/>
      </w:r>
    </w:p>
    <w:p w:rsidR="00042597" w:rsidRPr="0095324E" w:rsidRDefault="00042597" w:rsidP="0095324E">
      <w:pPr>
        <w:jc w:val="both"/>
        <w:rPr>
          <w:rFonts w:ascii="Georgia" w:hAnsi="Georgia" w:cs="Helvetica"/>
          <w:color w:val="333333"/>
          <w:sz w:val="20"/>
          <w:szCs w:val="20"/>
        </w:rPr>
      </w:pPr>
    </w:p>
    <w:p w:rsidR="00042597" w:rsidRPr="0095324E" w:rsidRDefault="00774142" w:rsidP="0095324E">
      <w:pPr>
        <w:spacing w:after="240"/>
        <w:jc w:val="both"/>
        <w:rPr>
          <w:rFonts w:ascii="Georgia" w:hAnsi="Georgia" w:cs="Helvetica"/>
          <w:color w:val="333333"/>
          <w:sz w:val="20"/>
          <w:szCs w:val="20"/>
        </w:rPr>
      </w:pPr>
      <w:r w:rsidRPr="00774142">
        <w:rPr>
          <w:rFonts w:ascii="Georgia" w:hAnsi="Georgia" w:cs="Helvetica"/>
          <w:color w:val="333333"/>
          <w:sz w:val="20"/>
          <w:szCs w:val="20"/>
        </w:rPr>
        <w:lastRenderedPageBreak/>
        <w:drawing>
          <wp:inline distT="0" distB="0" distL="0" distR="0" wp14:anchorId="03E696AE" wp14:editId="402F31F4">
            <wp:extent cx="4205605" cy="6442689"/>
            <wp:effectExtent l="0" t="0" r="4445"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4205605" cy="6442689"/>
                    </a:xfrm>
                    <a:prstGeom prst="rect">
                      <a:avLst/>
                    </a:prstGeom>
                  </pic:spPr>
                </pic:pic>
              </a:graphicData>
            </a:graphic>
          </wp:inline>
        </w:drawing>
      </w:r>
    </w:p>
    <w:p w:rsidR="00774142" w:rsidRDefault="00042597" w:rsidP="0095324E">
      <w:pPr>
        <w:spacing w:after="240"/>
        <w:jc w:val="both"/>
        <w:rPr>
          <w:rFonts w:ascii="Georgia" w:hAnsi="Georgia"/>
          <w:color w:val="333333"/>
          <w:sz w:val="20"/>
          <w:szCs w:val="20"/>
        </w:rPr>
      </w:pPr>
      <w:r w:rsidRPr="0095324E">
        <w:rPr>
          <w:rFonts w:ascii="Georgia" w:hAnsi="Georgia"/>
          <w:color w:val="333333"/>
          <w:sz w:val="20"/>
          <w:szCs w:val="20"/>
        </w:rPr>
        <w:t xml:space="preserve">Prince Emanuele Filiberto of Savoy is the Prince of Venice and an owner of the Venetian Mafia with high influence over the international banking and </w:t>
      </w:r>
      <w:r w:rsidRPr="0095324E">
        <w:rPr>
          <w:rFonts w:ascii="Georgia" w:hAnsi="Georgia"/>
          <w:color w:val="333333"/>
          <w:sz w:val="20"/>
          <w:szCs w:val="20"/>
        </w:rPr>
        <w:lastRenderedPageBreak/>
        <w:t>merchant bloodlines through their ancestry from Venice. Prince Emanuele Filiberto worked at the Bank of New York in Geneva and at Banque SYZ a private bank in Geneva, Switzerland. The Warburg banking family were originally the Del Bancos of Venice. The Mars family are really the Venetian Candia family which were Savoy nobles and Kings of Candia or Crete. The Venetian Mafia was founded by Felice Maiero who has been involved with drug trafficking and armed robberies. The Savoys have a close alliance with the Odescalchis which resided at Lake Como next to the Swiss-Italian border. The Odescalchis are also Croatian nobles with a castle in Croatia. The Venetian Mafia traffic guns to Croatia. The Savoy's primary Venetian mafia boss has been Silvano Maritan. The wealthy Cipriani family are Venetian businessmen that have been arrested for tax fraud in the United States and the Ciprianis also employed Dennis Pappas a convicted mobster and financier of the Colombo crime family who also worked as an asset for the FBI. The Cipriani family are the top bosses of the Venetian Mafia.</w:t>
      </w:r>
    </w:p>
    <w:p w:rsidR="00A96809" w:rsidRDefault="00042597" w:rsidP="00A96809">
      <w:pPr>
        <w:spacing w:after="240"/>
        <w:rPr>
          <w:rFonts w:ascii="Georgia" w:hAnsi="Georgia"/>
          <w:b/>
          <w:bCs/>
          <w:color w:val="333333"/>
          <w:sz w:val="20"/>
          <w:szCs w:val="20"/>
        </w:rPr>
      </w:pPr>
      <w:hyperlink r:id="rId320" w:history="1">
        <w:r w:rsidRPr="0095324E">
          <w:rPr>
            <w:rStyle w:val="Hyperlink"/>
            <w:rFonts w:ascii="Georgia" w:hAnsi="Georgia"/>
            <w:color w:val="009EB8"/>
            <w:sz w:val="20"/>
            <w:szCs w:val="20"/>
          </w:rPr>
          <w:t>https://www.linkedin.com/in/emanuele-filiberto-di-savoia-08225197</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Emanuele Filiberto di Savoia</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Emanuele Filiberto of Savoy, </w:t>
      </w:r>
      <w:r w:rsidRPr="0095324E">
        <w:rPr>
          <w:rFonts w:ascii="Georgia" w:hAnsi="Georgia"/>
          <w:b/>
          <w:bCs/>
          <w:color w:val="000000"/>
          <w:sz w:val="20"/>
          <w:szCs w:val="20"/>
        </w:rPr>
        <w:t>Prince of </w:t>
      </w:r>
      <w:r w:rsidRPr="0095324E">
        <w:rPr>
          <w:rFonts w:ascii="Georgia" w:hAnsi="Georgia"/>
          <w:b/>
          <w:bCs/>
          <w:color w:val="FF0000"/>
          <w:sz w:val="20"/>
          <w:szCs w:val="20"/>
        </w:rPr>
        <w:t>Venice</w:t>
      </w:r>
      <w:r w:rsidRPr="0095324E">
        <w:rPr>
          <w:rFonts w:ascii="Georgia" w:hAnsi="Georgia"/>
          <w:b/>
          <w:bCs/>
          <w:color w:val="000000"/>
          <w:sz w:val="20"/>
          <w:szCs w:val="20"/>
        </w:rPr>
        <w:t> and Piedmont</w:t>
      </w:r>
      <w:r w:rsidRPr="0095324E">
        <w:rPr>
          <w:rFonts w:ascii="Georgia" w:hAnsi="Georgia"/>
          <w:b/>
          <w:bCs/>
          <w:color w:val="333333"/>
          <w:sz w:val="20"/>
          <w:szCs w:val="20"/>
        </w:rPr>
        <w:t>, was born on 22 June 1972 in </w:t>
      </w:r>
      <w:r w:rsidRPr="0095324E">
        <w:rPr>
          <w:rFonts w:ascii="Georgia" w:hAnsi="Georgia"/>
          <w:b/>
          <w:bCs/>
          <w:color w:val="FF0000"/>
          <w:sz w:val="20"/>
          <w:szCs w:val="20"/>
        </w:rPr>
        <w:t>Geneva, Switzerland.</w:t>
      </w:r>
      <w:r w:rsidRPr="0095324E">
        <w:rPr>
          <w:rFonts w:ascii="Georgia" w:hAnsi="Georgia"/>
          <w:b/>
          <w:bCs/>
          <w:color w:val="333333"/>
          <w:sz w:val="20"/>
          <w:szCs w:val="20"/>
        </w:rPr>
        <w:t> He is the grandson of Umberto II, the last King of Italy, and of the "May Queen", Marie José of Belgium.</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Having attended the Lycée Le Rosey until 1990, he obtained his scientific Baccalaureate at the Gamma Institute in Lausanne before studying architecture at the University of Geneva, which he abandoned for banking and finance, first at the </w:t>
      </w:r>
      <w:r w:rsidRPr="0095324E">
        <w:rPr>
          <w:rFonts w:ascii="Georgia" w:hAnsi="Georgia"/>
          <w:b/>
          <w:bCs/>
          <w:color w:val="FF0000"/>
          <w:sz w:val="20"/>
          <w:szCs w:val="20"/>
        </w:rPr>
        <w:t>Republic New York Bank in Geneva</w:t>
      </w:r>
      <w:r w:rsidRPr="0095324E">
        <w:rPr>
          <w:rFonts w:ascii="Georgia" w:hAnsi="Georgia"/>
          <w:b/>
          <w:bCs/>
          <w:color w:val="333333"/>
          <w:sz w:val="20"/>
          <w:szCs w:val="20"/>
        </w:rPr>
        <w:t> then for 10 years at </w:t>
      </w:r>
      <w:r w:rsidRPr="0095324E">
        <w:rPr>
          <w:rFonts w:ascii="Georgia" w:hAnsi="Georgia"/>
          <w:b/>
          <w:bCs/>
          <w:color w:val="FF0000"/>
          <w:sz w:val="20"/>
          <w:szCs w:val="20"/>
        </w:rPr>
        <w:t>Banque SYZ.</w:t>
      </w:r>
      <w:r w:rsidRPr="0095324E">
        <w:rPr>
          <w:rFonts w:ascii="Georgia" w:hAnsi="Georgia"/>
          <w:b/>
          <w:bCs/>
          <w:color w:val="FF0000"/>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br/>
      </w:r>
      <w:hyperlink r:id="rId321" w:history="1">
        <w:r w:rsidRPr="0095324E">
          <w:rPr>
            <w:rStyle w:val="Hyperlink"/>
            <w:rFonts w:ascii="Georgia" w:hAnsi="Georgia" w:cs="Helvetica"/>
            <w:color w:val="009EB8"/>
            <w:sz w:val="20"/>
            <w:szCs w:val="20"/>
          </w:rPr>
          <w:t>https://en.wikipedia.org/wiki/Mala_del_Brenta</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The Mala del Brenta (Italian pronunciation: [</w:t>
      </w:r>
      <w:r w:rsidRPr="0095324E">
        <w:rPr>
          <w:b/>
          <w:bCs/>
          <w:color w:val="333333"/>
          <w:sz w:val="20"/>
          <w:szCs w:val="20"/>
        </w:rPr>
        <w:t>ˈ</w:t>
      </w:r>
      <w:r w:rsidRPr="0095324E">
        <w:rPr>
          <w:rFonts w:ascii="Georgia" w:hAnsi="Georgia"/>
          <w:b/>
          <w:bCs/>
          <w:color w:val="333333"/>
          <w:sz w:val="20"/>
          <w:szCs w:val="20"/>
        </w:rPr>
        <w:t>ma</w:t>
      </w:r>
      <w:r w:rsidRPr="0095324E">
        <w:rPr>
          <w:b/>
          <w:bCs/>
          <w:color w:val="333333"/>
          <w:sz w:val="20"/>
          <w:szCs w:val="20"/>
        </w:rPr>
        <w:t>ː</w:t>
      </w:r>
      <w:r w:rsidRPr="0095324E">
        <w:rPr>
          <w:rFonts w:ascii="Georgia" w:hAnsi="Georgia"/>
          <w:b/>
          <w:bCs/>
          <w:color w:val="333333"/>
          <w:sz w:val="20"/>
          <w:szCs w:val="20"/>
        </w:rPr>
        <w:t xml:space="preserve">la del </w:t>
      </w:r>
      <w:r w:rsidRPr="0095324E">
        <w:rPr>
          <w:b/>
          <w:bCs/>
          <w:color w:val="333333"/>
          <w:sz w:val="20"/>
          <w:szCs w:val="20"/>
        </w:rPr>
        <w:t>ˈ</w:t>
      </w:r>
      <w:r w:rsidRPr="0095324E">
        <w:rPr>
          <w:rFonts w:ascii="Georgia" w:hAnsi="Georgia"/>
          <w:b/>
          <w:bCs/>
          <w:color w:val="333333"/>
          <w:sz w:val="20"/>
          <w:szCs w:val="20"/>
        </w:rPr>
        <w:t>br</w:t>
      </w:r>
      <w:r w:rsidRPr="0095324E">
        <w:rPr>
          <w:b/>
          <w:bCs/>
          <w:color w:val="333333"/>
          <w:sz w:val="20"/>
          <w:szCs w:val="20"/>
        </w:rPr>
        <w:t>ɛ</w:t>
      </w:r>
      <w:r w:rsidRPr="0095324E">
        <w:rPr>
          <w:rFonts w:ascii="Georgia" w:hAnsi="Georgia"/>
          <w:b/>
          <w:bCs/>
          <w:color w:val="333333"/>
          <w:sz w:val="20"/>
          <w:szCs w:val="20"/>
        </w:rPr>
        <w:t xml:space="preserve">nta; </w:t>
      </w:r>
      <w:r w:rsidRPr="0095324E">
        <w:rPr>
          <w:b/>
          <w:bCs/>
          <w:color w:val="333333"/>
          <w:sz w:val="20"/>
          <w:szCs w:val="20"/>
        </w:rPr>
        <w:t>ˈ</w:t>
      </w:r>
      <w:r w:rsidRPr="0095324E">
        <w:rPr>
          <w:rFonts w:ascii="Georgia" w:hAnsi="Georgia"/>
          <w:b/>
          <w:bCs/>
          <w:color w:val="333333"/>
          <w:sz w:val="20"/>
          <w:szCs w:val="20"/>
        </w:rPr>
        <w:t>brenta]), also known as Mafia veneta ("</w:t>
      </w:r>
      <w:r w:rsidRPr="0095324E">
        <w:rPr>
          <w:rFonts w:ascii="Georgia" w:hAnsi="Georgia"/>
          <w:b/>
          <w:bCs/>
          <w:color w:val="FF0000"/>
          <w:sz w:val="20"/>
          <w:szCs w:val="20"/>
        </w:rPr>
        <w:t>Venetian mafia</w:t>
      </w:r>
      <w:r w:rsidRPr="0095324E">
        <w:rPr>
          <w:rFonts w:ascii="Georgia" w:hAnsi="Georgia"/>
          <w:b/>
          <w:bCs/>
          <w:color w:val="333333"/>
          <w:sz w:val="20"/>
          <w:szCs w:val="20"/>
        </w:rPr>
        <w:t>") or Mafia del Piovese, is an organized crime group based in the Veneto and Friuli-Venezia Giulia, north-eastern Italy.</w:t>
      </w:r>
      <w:r w:rsidRPr="0095324E">
        <w:rPr>
          <w:rFonts w:ascii="Georgia" w:hAnsi="Georgia" w:cs="Helvetica"/>
          <w:color w:val="333333"/>
          <w:sz w:val="20"/>
          <w:szCs w:val="20"/>
        </w:rPr>
        <w:br/>
      </w:r>
      <w:r w:rsidRPr="0095324E">
        <w:rPr>
          <w:rFonts w:ascii="Georgia" w:hAnsi="Georgia"/>
          <w:b/>
          <w:bCs/>
          <w:color w:val="333333"/>
          <w:sz w:val="20"/>
          <w:szCs w:val="20"/>
        </w:rPr>
        <w:br/>
        <w:t>The organisation has had a number of </w:t>
      </w:r>
      <w:r w:rsidRPr="0095324E">
        <w:rPr>
          <w:rFonts w:ascii="Georgia" w:hAnsi="Georgia"/>
          <w:b/>
          <w:bCs/>
          <w:color w:val="FF0000"/>
          <w:sz w:val="20"/>
          <w:szCs w:val="20"/>
        </w:rPr>
        <w:t>high-level political connections</w:t>
      </w:r>
      <w:r w:rsidRPr="0095324E">
        <w:rPr>
          <w:rFonts w:ascii="Georgia" w:hAnsi="Georgia"/>
          <w:b/>
          <w:bCs/>
          <w:color w:val="333333"/>
          <w:sz w:val="20"/>
          <w:szCs w:val="20"/>
        </w:rPr>
        <w:t> outside Italy (Croatia and Yugoslavia, Malta, Hungary and Austria).[5] At one point, Maniero was a personal friend of the son of the former Croatian president Franjo Tuđman and was involved in the</w:t>
      </w:r>
      <w:r w:rsidRPr="0095324E">
        <w:rPr>
          <w:rFonts w:ascii="Georgia" w:hAnsi="Georgia"/>
          <w:b/>
          <w:bCs/>
          <w:color w:val="FF0000"/>
          <w:sz w:val="20"/>
          <w:szCs w:val="20"/>
        </w:rPr>
        <w:t> supply of guns to Croatia</w:t>
      </w:r>
      <w:r w:rsidRPr="0095324E">
        <w:rPr>
          <w:rFonts w:ascii="Georgia" w:hAnsi="Georgia"/>
          <w:b/>
          <w:bCs/>
          <w:color w:val="333333"/>
          <w:sz w:val="20"/>
          <w:szCs w:val="20"/>
        </w:rPr>
        <w:t>, in the early 1990s.[6]</w:t>
      </w:r>
      <w:r w:rsidRPr="0095324E">
        <w:rPr>
          <w:rFonts w:ascii="Georgia" w:hAnsi="Georgia" w:cs="Helvetica"/>
          <w:color w:val="333333"/>
          <w:sz w:val="20"/>
          <w:szCs w:val="20"/>
        </w:rPr>
        <w:br/>
      </w:r>
      <w:r w:rsidRPr="0095324E">
        <w:rPr>
          <w:rFonts w:ascii="Georgia" w:hAnsi="Georgia"/>
          <w:b/>
          <w:bCs/>
          <w:color w:val="333333"/>
          <w:sz w:val="20"/>
          <w:szCs w:val="20"/>
        </w:rPr>
        <w:br/>
        <w:t xml:space="preserve">In November 2007, a task force of about a hundred Italian and </w:t>
      </w:r>
      <w:r w:rsidRPr="0095324E">
        <w:rPr>
          <w:rFonts w:ascii="Georgia" w:hAnsi="Georgia"/>
          <w:b/>
          <w:bCs/>
          <w:color w:val="333333"/>
          <w:sz w:val="20"/>
          <w:szCs w:val="20"/>
        </w:rPr>
        <w:lastRenderedPageBreak/>
        <w:t>Spanish policemen, interrupt a steady flow of cocaine, from South America via Spain to North-Eastern Italy controlled by one of the organisations top members, the infamous Silvano Maritan, head of the San Donà di Piave cartel, already one of the head figures in the "old" mala del Brenta. After exiting prison in 2001, he took control of the drug trade in eastern Veneto, </w:t>
      </w:r>
      <w:r w:rsidRPr="0095324E">
        <w:rPr>
          <w:rFonts w:ascii="Georgia" w:hAnsi="Georgia"/>
          <w:b/>
          <w:bCs/>
          <w:color w:val="FF0000"/>
          <w:sz w:val="20"/>
          <w:szCs w:val="20"/>
        </w:rPr>
        <w:t>supplying cocaine in a number of discos all along the Venetian coastal resorts</w:t>
      </w:r>
      <w:r w:rsidRPr="0095324E">
        <w:rPr>
          <w:rFonts w:ascii="Georgia" w:hAnsi="Georgia"/>
          <w:b/>
          <w:bCs/>
          <w:color w:val="333333"/>
          <w:sz w:val="20"/>
          <w:szCs w:val="20"/>
        </w:rPr>
        <w:t>. </w:t>
      </w:r>
    </w:p>
    <w:p w:rsidR="00042597" w:rsidRPr="0095324E" w:rsidRDefault="00042597" w:rsidP="00A96809">
      <w:pPr>
        <w:spacing w:after="240"/>
        <w:rPr>
          <w:rFonts w:ascii="Georgia" w:hAnsi="Georgia" w:cs="Helvetica"/>
          <w:color w:val="333333"/>
          <w:sz w:val="20"/>
          <w:szCs w:val="20"/>
        </w:rPr>
      </w:pPr>
      <w:r w:rsidRPr="0095324E">
        <w:rPr>
          <w:rFonts w:ascii="Georgia" w:hAnsi="Georgia" w:cs="Helvetica"/>
          <w:color w:val="333333"/>
          <w:sz w:val="20"/>
          <w:szCs w:val="20"/>
        </w:rPr>
        <w:br/>
      </w:r>
      <w:r w:rsidR="00A96809" w:rsidRPr="00A96809">
        <w:rPr>
          <w:rFonts w:ascii="Georgia" w:hAnsi="Georgia" w:cs="Helvetica"/>
          <w:color w:val="333333"/>
          <w:sz w:val="20"/>
          <w:szCs w:val="20"/>
        </w:rPr>
        <w:drawing>
          <wp:inline distT="0" distB="0" distL="0" distR="0" wp14:anchorId="6D9C45F0" wp14:editId="1F340266">
            <wp:extent cx="4205605" cy="2819916"/>
            <wp:effectExtent l="0" t="0" r="4445"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205605" cy="2819916"/>
                    </a:xfrm>
                    <a:prstGeom prst="rect">
                      <a:avLst/>
                    </a:prstGeom>
                  </pic:spPr>
                </pic:pic>
              </a:graphicData>
            </a:graphic>
          </wp:inline>
        </w:drawing>
      </w: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olor w:val="333333"/>
          <w:sz w:val="20"/>
          <w:szCs w:val="20"/>
        </w:rPr>
        <w:br/>
        <w:t>Ariggo (Harry) Cipriani and his son Giuseppe Cipriani in the middle. Giuseppe Cipriani's sons are Maggio Cipriani on the left and Ignazio Cipriani on the right. Ariggo and Giuseppe were arrested for tax fraud in the United States they paid a fine to avoid imprisonment. They are extremely wealthy and own bars, hotels, and restaurants all over the world including in New York City. The Cipriainis own 55 Wall Street or the National City Bank Building. Their company is headquartered in Luxembourg where banking is private and where they hide their billions. Dennis Pappas was the CEO of Cipriani USA and got off his a large racketeering charge in the 1990's because he threatened to expose how the FBI employed him for the 1993 World Trade Center Bombing. The FBI and mafia were directly involved in the 1993 World Trade Center Bombing and directly involved in 9/11.</w:t>
      </w:r>
      <w:r w:rsidRPr="0095324E">
        <w:rPr>
          <w:rFonts w:ascii="Georgia" w:hAnsi="Georgia" w:cs="Helvetica"/>
          <w:color w:val="333333"/>
          <w:sz w:val="20"/>
          <w:szCs w:val="20"/>
        </w:rPr>
        <w:br/>
      </w:r>
      <w:r w:rsidRPr="0095324E">
        <w:rPr>
          <w:rFonts w:ascii="Georgia" w:hAnsi="Georgia"/>
          <w:color w:val="333333"/>
          <w:sz w:val="20"/>
          <w:szCs w:val="20"/>
        </w:rPr>
        <w:br/>
      </w:r>
      <w:hyperlink r:id="rId323" w:history="1">
        <w:r w:rsidRPr="0095324E">
          <w:rPr>
            <w:rStyle w:val="Hyperlink"/>
            <w:rFonts w:ascii="Georgia" w:hAnsi="Georgia" w:cs="Helvetica"/>
            <w:color w:val="009EB8"/>
            <w:sz w:val="20"/>
            <w:szCs w:val="20"/>
          </w:rPr>
          <w:t>https://en.wikipedia.org/wiki/Harry%27s_Bar_(Venice)</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lastRenderedPageBreak/>
        <w:t>Harry's Bar</w:t>
      </w:r>
      <w:r w:rsidRPr="0095324E">
        <w:rPr>
          <w:rFonts w:ascii="Georgia" w:hAnsi="Georgia"/>
          <w:color w:val="333333"/>
          <w:sz w:val="20"/>
          <w:szCs w:val="20"/>
        </w:rPr>
        <w:t> is a restaurant located at Calle Vallaresso 1323, </w:t>
      </w:r>
      <w:r w:rsidRPr="0095324E">
        <w:rPr>
          <w:rFonts w:ascii="Georgia" w:hAnsi="Georgia"/>
          <w:b/>
          <w:bCs/>
          <w:color w:val="FF0000"/>
          <w:sz w:val="20"/>
          <w:szCs w:val="20"/>
        </w:rPr>
        <w:t>Venice</w:t>
      </w:r>
      <w:r w:rsidRPr="0095324E">
        <w:rPr>
          <w:rFonts w:ascii="Georgia" w:hAnsi="Georgia"/>
          <w:b/>
          <w:bCs/>
          <w:color w:val="333333"/>
          <w:sz w:val="20"/>
          <w:szCs w:val="20"/>
        </w:rPr>
        <w:t>, Italy, owned by </w:t>
      </w:r>
      <w:r w:rsidRPr="0095324E">
        <w:rPr>
          <w:rFonts w:ascii="Georgia" w:hAnsi="Georgia"/>
          <w:b/>
          <w:bCs/>
          <w:color w:val="FF0000"/>
          <w:sz w:val="20"/>
          <w:szCs w:val="20"/>
        </w:rPr>
        <w:t>Cipriani</w:t>
      </w:r>
      <w:r w:rsidRPr="0095324E">
        <w:rPr>
          <w:rFonts w:ascii="Georgia" w:hAnsi="Georgia"/>
          <w:b/>
          <w:bCs/>
          <w:color w:val="333333"/>
          <w:sz w:val="20"/>
          <w:szCs w:val="20"/>
        </w:rPr>
        <w:t> S.A..</w:t>
      </w:r>
      <w:r w:rsidRPr="0095324E">
        <w:rPr>
          <w:rFonts w:ascii="Georgia" w:hAnsi="Georgia"/>
          <w:color w:val="333333"/>
          <w:sz w:val="20"/>
          <w:szCs w:val="20"/>
        </w:rPr>
        <w:br/>
      </w:r>
      <w:r w:rsidRPr="0095324E">
        <w:rPr>
          <w:rFonts w:ascii="Georgia" w:hAnsi="Georgia"/>
          <w:color w:val="333333"/>
          <w:sz w:val="20"/>
          <w:szCs w:val="20"/>
        </w:rPr>
        <w:br/>
      </w:r>
      <w:hyperlink r:id="rId324" w:history="1">
        <w:r w:rsidRPr="0095324E">
          <w:rPr>
            <w:rStyle w:val="Hyperlink"/>
            <w:rFonts w:ascii="Georgia" w:hAnsi="Georgia" w:cs="Helvetica"/>
            <w:color w:val="009EB8"/>
            <w:sz w:val="20"/>
            <w:szCs w:val="20"/>
          </w:rPr>
          <w:t>https://nypost.com/2008/07/13/cipriani-clan-eyed-in-link-to-ex-mob-ceo/</w:t>
        </w:r>
      </w:hyperlink>
      <w:r w:rsidRPr="0095324E">
        <w:rPr>
          <w:rFonts w:ascii="Georgia" w:hAnsi="Georgi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Restaurateur </w:t>
      </w:r>
      <w:r w:rsidRPr="0095324E">
        <w:rPr>
          <w:rFonts w:ascii="Georgia" w:hAnsi="Georgia"/>
          <w:b/>
          <w:bCs/>
          <w:color w:val="FF0000"/>
          <w:sz w:val="20"/>
          <w:szCs w:val="20"/>
        </w:rPr>
        <w:t>Giuseppe Cipriani</w:t>
      </w:r>
      <w:r w:rsidRPr="0095324E">
        <w:rPr>
          <w:rFonts w:ascii="Georgia" w:hAnsi="Georgia"/>
          <w:b/>
          <w:bCs/>
          <w:color w:val="333333"/>
          <w:sz w:val="20"/>
          <w:szCs w:val="20"/>
        </w:rPr>
        <w:t>’s mob-linked former right-hand man says his ex-boss knew about his criminal past when he was hired fresh out of prison. </w:t>
      </w:r>
      <w:r w:rsidRPr="0095324E">
        <w:rPr>
          <w:rFonts w:ascii="Georgia" w:hAnsi="Georgia" w:cs="Helvetica"/>
          <w:color w:val="333333"/>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As a Cipriani CEO, </w:t>
      </w:r>
      <w:r w:rsidRPr="0095324E">
        <w:rPr>
          <w:rFonts w:ascii="Georgia" w:hAnsi="Georgia"/>
          <w:b/>
          <w:bCs/>
          <w:color w:val="FF0000"/>
          <w:sz w:val="20"/>
          <w:szCs w:val="20"/>
        </w:rPr>
        <w:t>Pappas</w:t>
      </w:r>
      <w:r w:rsidRPr="0095324E">
        <w:rPr>
          <w:rFonts w:ascii="Georgia" w:hAnsi="Georgia"/>
          <w:b/>
          <w:bCs/>
          <w:color w:val="333333"/>
          <w:sz w:val="20"/>
          <w:szCs w:val="20"/>
        </w:rPr>
        <w:t> last year admitted raking in about $900,000 in salary – which prosecutors said was off the books.</w:t>
      </w:r>
      <w:r w:rsidRPr="0095324E">
        <w:rPr>
          <w:rFonts w:ascii="Georgia" w:hAnsi="Georgia"/>
          <w:color w:val="333333"/>
          <w:sz w:val="20"/>
          <w:szCs w:val="20"/>
        </w:rPr>
        <w:t> He also collected $1 million in Social Security and disability insurance, claiming he couldn’t work because of a heart condition.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t>As officials keep a fresh eye on Pappas, the Cipriani family faces a State Liquor Authority hearing on Aug. 12 – and possible loss of all its nine liquor licenses for the </w:t>
      </w:r>
      <w:r w:rsidRPr="0095324E">
        <w:rPr>
          <w:rFonts w:ascii="Georgia" w:hAnsi="Georgia"/>
          <w:b/>
          <w:bCs/>
          <w:color w:val="333333"/>
          <w:sz w:val="20"/>
          <w:szCs w:val="20"/>
        </w:rPr>
        <w:t>Rainbow Room, Cipriani Dolci, Cipriani Downtown and Cipriani 42nd Street, among others.</w:t>
      </w: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br/>
        <w:t>The high-stakes hearing follows an admission last year by</w:t>
      </w:r>
      <w:r w:rsidRPr="0095324E">
        <w:rPr>
          <w:rFonts w:ascii="Georgia" w:hAnsi="Georgia"/>
          <w:b/>
          <w:bCs/>
          <w:color w:val="333333"/>
          <w:sz w:val="20"/>
          <w:szCs w:val="20"/>
        </w:rPr>
        <w:t> Giuseppe and his father, Harry, that they used a scheme to </w:t>
      </w:r>
      <w:r w:rsidRPr="0095324E">
        <w:rPr>
          <w:rFonts w:ascii="Georgia" w:hAnsi="Georgia"/>
          <w:b/>
          <w:bCs/>
          <w:color w:val="FF0000"/>
          <w:sz w:val="20"/>
          <w:szCs w:val="20"/>
        </w:rPr>
        <w:t>evade $10 million in state and city taxes.</w:t>
      </w:r>
      <w:r w:rsidRPr="0095324E">
        <w:rPr>
          <w:rFonts w:ascii="Georgia" w:hAnsi="Georgia"/>
          <w:b/>
          <w:bCs/>
          <w:color w:val="333333"/>
          <w:sz w:val="20"/>
          <w:szCs w:val="20"/>
        </w:rPr>
        <w:t> They agreed to pay it back, and </w:t>
      </w:r>
      <w:r w:rsidRPr="0095324E">
        <w:rPr>
          <w:rFonts w:ascii="Georgia" w:hAnsi="Georgia"/>
          <w:b/>
          <w:bCs/>
          <w:color w:val="FF0000"/>
          <w:sz w:val="20"/>
          <w:szCs w:val="20"/>
        </w:rPr>
        <w:t>were spared jail.</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Pappas – described by one federal official as “one of the smartest criminals I’ve ever known”</w:t>
      </w:r>
      <w:r w:rsidRPr="0095324E">
        <w:rPr>
          <w:rFonts w:ascii="Georgia" w:hAnsi="Georgia"/>
          <w:color w:val="333333"/>
          <w:sz w:val="20"/>
          <w:szCs w:val="20"/>
        </w:rPr>
        <w:t> – once ran a network of insurance companies and pension plans to enrich himself and the mob, the feds charged. </w:t>
      </w: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br/>
        <w:t>He also threatened to “break legs” or commit other violence to extort payments, and boasted he had </w:t>
      </w:r>
      <w:r w:rsidRPr="0095324E">
        <w:rPr>
          <w:rFonts w:ascii="Georgia" w:hAnsi="Georgia"/>
          <w:b/>
          <w:bCs/>
          <w:color w:val="FF0000"/>
          <w:sz w:val="20"/>
          <w:szCs w:val="20"/>
        </w:rPr>
        <w:t>arranged the murder of a former employee</w:t>
      </w:r>
      <w:r w:rsidRPr="0095324E">
        <w:rPr>
          <w:rFonts w:ascii="Georgia" w:hAnsi="Georgia"/>
          <w:b/>
          <w:bCs/>
          <w:color w:val="333333"/>
          <w:sz w:val="20"/>
          <w:szCs w:val="20"/>
        </w:rPr>
        <w:t>, court papers say. </w:t>
      </w: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br/>
        <w:t>Pappas worked for Cipriani USA – the umbrella company for its posh restaurants and banquet halls – from June 2000 to April 2006 after serving four years in prison for federal racketeering and tax evasion. He has said he got the job after being “referred” by some Cipriani employees</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Pappas</w:t>
      </w:r>
      <w:r w:rsidRPr="0095324E">
        <w:rPr>
          <w:rFonts w:ascii="Georgia" w:hAnsi="Georgia"/>
          <w:color w:val="333333"/>
          <w:sz w:val="20"/>
          <w:szCs w:val="20"/>
        </w:rPr>
        <w:t> told a judge he reported only to Giuseppe as </w:t>
      </w:r>
      <w:r w:rsidRPr="0095324E">
        <w:rPr>
          <w:rFonts w:ascii="Georgia" w:hAnsi="Georgia"/>
          <w:b/>
          <w:bCs/>
          <w:color w:val="333333"/>
          <w:sz w:val="20"/>
          <w:szCs w:val="20"/>
        </w:rPr>
        <w:t>manager, chief operating officer, CEO and </w:t>
      </w:r>
      <w:r w:rsidRPr="0095324E">
        <w:rPr>
          <w:rFonts w:ascii="Georgia" w:hAnsi="Georgia"/>
          <w:b/>
          <w:bCs/>
          <w:color w:val="FF0000"/>
          <w:sz w:val="20"/>
          <w:szCs w:val="20"/>
        </w:rPr>
        <w:t>vice president of Cipriani USA.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Pappas was indicted in 1995 in a massive racketeering case.</w:t>
      </w: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br/>
        <w:t>But most counts against him were dropped after he threatened to reveal how the </w:t>
      </w:r>
      <w:r w:rsidRPr="0095324E">
        <w:rPr>
          <w:rFonts w:ascii="Georgia" w:hAnsi="Georgia"/>
          <w:b/>
          <w:bCs/>
          <w:color w:val="FF0000"/>
          <w:sz w:val="20"/>
          <w:szCs w:val="20"/>
        </w:rPr>
        <w:t>FBI recruited him</w:t>
      </w:r>
      <w:r w:rsidRPr="0095324E">
        <w:rPr>
          <w:rFonts w:ascii="Georgia" w:hAnsi="Georgia"/>
          <w:b/>
          <w:bCs/>
          <w:color w:val="333333"/>
          <w:sz w:val="20"/>
          <w:szCs w:val="20"/>
        </w:rPr>
        <w:t> to help spy on suspected terrorists following the 1993 World Trade Center bombing</w:t>
      </w:r>
      <w:r w:rsidRPr="0095324E">
        <w:rPr>
          <w:rFonts w:ascii="Georgia" w:hAnsi="Georgia"/>
          <w:color w:val="333333"/>
          <w:sz w:val="20"/>
          <w:szCs w:val="20"/>
        </w:rPr>
        <w:t>, records show. </w:t>
      </w:r>
      <w:r w:rsidRPr="0095324E">
        <w:rPr>
          <w:rFonts w:ascii="Georgia" w:hAnsi="Georgia"/>
          <w:b/>
          <w:bCs/>
          <w:color w:val="333333"/>
          <w:sz w:val="20"/>
          <w:szCs w:val="20"/>
        </w:rPr>
        <w:t xml:space="preserve">In </w:t>
      </w:r>
      <w:r w:rsidRPr="0095324E">
        <w:rPr>
          <w:rFonts w:ascii="Georgia" w:hAnsi="Georgia"/>
          <w:b/>
          <w:bCs/>
          <w:color w:val="333333"/>
          <w:sz w:val="20"/>
          <w:szCs w:val="20"/>
        </w:rPr>
        <w:lastRenderedPageBreak/>
        <w:t>his plea deal, </w:t>
      </w:r>
      <w:r w:rsidRPr="0095324E">
        <w:rPr>
          <w:rFonts w:ascii="Georgia" w:hAnsi="Georgia"/>
          <w:b/>
          <w:bCs/>
          <w:color w:val="FF0000"/>
          <w:sz w:val="20"/>
          <w:szCs w:val="20"/>
        </w:rPr>
        <w:t>Pappas agreed not to talk about the FBI’s counterintelligence work.</w:t>
      </w:r>
    </w:p>
    <w:p w:rsidR="00042597" w:rsidRPr="0095324E" w:rsidRDefault="00042597" w:rsidP="0095324E">
      <w:pPr>
        <w:jc w:val="both"/>
        <w:rPr>
          <w:rFonts w:ascii="Georgia" w:hAnsi="Georgia" w:cs="Helvetica"/>
          <w:color w:val="333333"/>
          <w:sz w:val="20"/>
          <w:szCs w:val="20"/>
        </w:rPr>
      </w:pPr>
    </w:p>
    <w:p w:rsidR="00042597" w:rsidRPr="0095324E" w:rsidRDefault="00A96809" w:rsidP="0095324E">
      <w:pPr>
        <w:jc w:val="both"/>
        <w:rPr>
          <w:rFonts w:ascii="Georgia" w:hAnsi="Georgia" w:cs="Helvetica"/>
          <w:color w:val="333333"/>
          <w:sz w:val="20"/>
          <w:szCs w:val="20"/>
        </w:rPr>
      </w:pPr>
      <w:r w:rsidRPr="00A96809">
        <w:rPr>
          <w:rFonts w:ascii="Georgia" w:hAnsi="Georgia" w:cs="Helvetica"/>
          <w:color w:val="333333"/>
          <w:sz w:val="20"/>
          <w:szCs w:val="20"/>
        </w:rPr>
        <w:drawing>
          <wp:inline distT="0" distB="0" distL="0" distR="0" wp14:anchorId="294CC06C" wp14:editId="007EC003">
            <wp:extent cx="2991267" cy="4496427"/>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2991267" cy="4496427"/>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A96809">
      <w:pPr>
        <w:spacing w:after="240"/>
        <w:rPr>
          <w:rFonts w:ascii="Georgia" w:hAnsi="Georgia" w:cs="Helvetica"/>
          <w:color w:val="333333"/>
          <w:sz w:val="20"/>
          <w:szCs w:val="20"/>
        </w:rPr>
      </w:pPr>
      <w:r w:rsidRPr="0095324E">
        <w:rPr>
          <w:rFonts w:ascii="Georgia" w:hAnsi="Georgia"/>
          <w:color w:val="333333"/>
          <w:sz w:val="20"/>
          <w:szCs w:val="20"/>
        </w:rPr>
        <w:t>Princess Marina of Savoy the wife of Prince Vittorio and she was born in Switzerland and from the Genovese Ricolfi-Doria banking family.</w:t>
      </w:r>
      <w:r w:rsidRPr="0095324E">
        <w:rPr>
          <w:rFonts w:ascii="Georgia" w:hAnsi="Georgia" w:cs="Helvetica"/>
          <w:color w:val="333333"/>
          <w:sz w:val="20"/>
          <w:szCs w:val="20"/>
        </w:rPr>
        <w:br/>
      </w:r>
      <w:r w:rsidRPr="0095324E">
        <w:rPr>
          <w:rFonts w:ascii="Georgia" w:hAnsi="Georgia"/>
          <w:color w:val="333333"/>
          <w:sz w:val="20"/>
          <w:szCs w:val="20"/>
        </w:rPr>
        <w:br/>
      </w:r>
      <w:hyperlink r:id="rId326" w:history="1">
        <w:r w:rsidRPr="0095324E">
          <w:rPr>
            <w:rStyle w:val="Hyperlink"/>
            <w:rFonts w:ascii="Georgia" w:hAnsi="Georgia" w:cs="Helvetica"/>
            <w:color w:val="009EB8"/>
            <w:sz w:val="20"/>
            <w:szCs w:val="20"/>
          </w:rPr>
          <w:t>https://en.wikipedia.org/wiki/Marina,_Princess_of_Naples</w:t>
        </w:r>
      </w:hyperlink>
      <w:r w:rsidRPr="0095324E">
        <w:rPr>
          <w:rFonts w:ascii="Georgia" w:hAnsi="Georgia" w:cs="Helvetica"/>
          <w:color w:val="333333"/>
          <w:sz w:val="20"/>
          <w:szCs w:val="20"/>
        </w:rPr>
        <w:br/>
      </w:r>
      <w:r w:rsidRPr="0095324E">
        <w:rPr>
          <w:rFonts w:ascii="Georgia" w:hAnsi="Georgia"/>
          <w:color w:val="333333"/>
          <w:sz w:val="20"/>
          <w:szCs w:val="20"/>
        </w:rPr>
        <w:br/>
        <w:t>Marina, Princess of Naples (born Marina </w:t>
      </w:r>
      <w:r w:rsidRPr="0095324E">
        <w:rPr>
          <w:rFonts w:ascii="Georgia" w:hAnsi="Georgia"/>
          <w:b/>
          <w:bCs/>
          <w:color w:val="333333"/>
          <w:sz w:val="20"/>
          <w:szCs w:val="20"/>
        </w:rPr>
        <w:t>Ricolfi-</w:t>
      </w:r>
      <w:r w:rsidRPr="0095324E">
        <w:rPr>
          <w:rFonts w:ascii="Georgia" w:hAnsi="Georgia"/>
          <w:b/>
          <w:bCs/>
          <w:color w:val="FF0000"/>
          <w:sz w:val="20"/>
          <w:szCs w:val="20"/>
        </w:rPr>
        <w:t>Doria</w:t>
      </w:r>
      <w:r w:rsidRPr="0095324E">
        <w:rPr>
          <w:rFonts w:ascii="Georgia" w:hAnsi="Georgia"/>
          <w:color w:val="333333"/>
          <w:sz w:val="20"/>
          <w:szCs w:val="20"/>
        </w:rPr>
        <w:t> 12 February 1935) is a Swiss water skier. She is the </w:t>
      </w:r>
      <w:r w:rsidRPr="0095324E">
        <w:rPr>
          <w:rFonts w:ascii="Georgia" w:hAnsi="Georgia"/>
          <w:b/>
          <w:bCs/>
          <w:color w:val="FF0000"/>
          <w:sz w:val="20"/>
          <w:szCs w:val="20"/>
        </w:rPr>
        <w:t>wife of Vittorio Emanuele</w:t>
      </w:r>
      <w:r w:rsidRPr="0095324E">
        <w:rPr>
          <w:rFonts w:ascii="Georgia" w:hAnsi="Georgia"/>
          <w:color w:val="333333"/>
          <w:sz w:val="20"/>
          <w:szCs w:val="20"/>
        </w:rPr>
        <w:t>, Prince of Naples, the son of the last king and queen of Italy, Umberto II and Marie José.[1]</w:t>
      </w:r>
      <w:r w:rsidRPr="0095324E">
        <w:rPr>
          <w:rFonts w:ascii="Georgia" w:hAnsi="Georgia" w:cs="Helvetica"/>
          <w:color w:val="333333"/>
          <w:sz w:val="20"/>
          <w:szCs w:val="20"/>
        </w:rPr>
        <w:br/>
      </w:r>
      <w:r w:rsidRPr="0095324E">
        <w:rPr>
          <w:rFonts w:ascii="Georgia" w:hAnsi="Georgia"/>
          <w:color w:val="333333"/>
          <w:sz w:val="20"/>
          <w:szCs w:val="20"/>
        </w:rPr>
        <w:br/>
      </w:r>
      <w:hyperlink r:id="rId327" w:history="1">
        <w:r w:rsidRPr="0095324E">
          <w:rPr>
            <w:rStyle w:val="Hyperlink"/>
            <w:rFonts w:ascii="Georgia" w:hAnsi="Georgia" w:cs="Helvetica"/>
            <w:color w:val="009EB8"/>
            <w:sz w:val="20"/>
            <w:szCs w:val="20"/>
          </w:rPr>
          <w:t>https://en.wikipedia.org/wiki/Doria_(family)</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Doria</w:t>
      </w:r>
      <w:r w:rsidRPr="0095324E">
        <w:rPr>
          <w:rFonts w:ascii="Georgia" w:hAnsi="Georgia"/>
          <w:color w:val="333333"/>
          <w:sz w:val="20"/>
          <w:szCs w:val="20"/>
        </w:rPr>
        <w:t xml:space="preserve">, originally de Auria (from de filiis Auriae), meaning "the sons of </w:t>
      </w:r>
      <w:r w:rsidRPr="0095324E">
        <w:rPr>
          <w:rFonts w:ascii="Georgia" w:hAnsi="Georgia"/>
          <w:color w:val="333333"/>
          <w:sz w:val="20"/>
          <w:szCs w:val="20"/>
        </w:rPr>
        <w:lastRenderedPageBreak/>
        <w:t>Auria", and then de Oria or d'Oria, is the name of an old and </w:t>
      </w:r>
      <w:r w:rsidRPr="0095324E">
        <w:rPr>
          <w:rFonts w:ascii="Georgia" w:hAnsi="Georgia"/>
          <w:b/>
          <w:bCs/>
          <w:color w:val="FF0000"/>
          <w:sz w:val="20"/>
          <w:szCs w:val="20"/>
        </w:rPr>
        <w:t>extremely wealthy Genoese family</w:t>
      </w:r>
      <w:r w:rsidRPr="0095324E">
        <w:rPr>
          <w:rFonts w:ascii="Georgia" w:hAnsi="Georgia"/>
          <w:color w:val="333333"/>
          <w:sz w:val="20"/>
          <w:szCs w:val="20"/>
        </w:rPr>
        <w:t> who played a major role in the history of the </w:t>
      </w:r>
      <w:r w:rsidRPr="0095324E">
        <w:rPr>
          <w:rFonts w:ascii="Georgia" w:hAnsi="Georgia"/>
          <w:b/>
          <w:bCs/>
          <w:color w:val="333333"/>
          <w:sz w:val="20"/>
          <w:szCs w:val="20"/>
        </w:rPr>
        <w:t>Republic of Genoa</w:t>
      </w:r>
      <w:r w:rsidRPr="0095324E">
        <w:rPr>
          <w:rFonts w:ascii="Georgia" w:hAnsi="Georgia"/>
          <w:color w:val="333333"/>
          <w:sz w:val="20"/>
          <w:szCs w:val="20"/>
        </w:rPr>
        <w:t> and in Italy, from the 12th century to the 16th century. </w:t>
      </w:r>
      <w:r w:rsidRPr="0095324E">
        <w:rPr>
          <w:rFonts w:ascii="Georgia" w:hAnsi="Georgia" w:cs="Helvetica"/>
          <w:color w:val="333333"/>
          <w:sz w:val="20"/>
          <w:szCs w:val="20"/>
        </w:rPr>
        <w:br/>
      </w:r>
    </w:p>
    <w:p w:rsidR="00042597" w:rsidRPr="0095324E" w:rsidRDefault="00042597" w:rsidP="00A96809">
      <w:pPr>
        <w:rPr>
          <w:rFonts w:ascii="Georgia" w:hAnsi="Georgia" w:cs="Helvetica"/>
          <w:color w:val="333333"/>
          <w:sz w:val="20"/>
          <w:szCs w:val="20"/>
        </w:rPr>
      </w:pPr>
      <w:r w:rsidRPr="0095324E">
        <w:rPr>
          <w:rFonts w:ascii="Georgia" w:hAnsi="Georgia"/>
          <w:b/>
          <w:bCs/>
          <w:color w:val="333333"/>
          <w:sz w:val="20"/>
          <w:szCs w:val="20"/>
        </w:rPr>
        <w:t>Some members of the family became </w:t>
      </w:r>
      <w:r w:rsidRPr="0095324E">
        <w:rPr>
          <w:rFonts w:ascii="Georgia" w:hAnsi="Georgia"/>
          <w:b/>
          <w:bCs/>
          <w:color w:val="FF0000"/>
          <w:sz w:val="20"/>
          <w:szCs w:val="20"/>
        </w:rPr>
        <w:t>doge of Genoa. </w:t>
      </w:r>
    </w:p>
    <w:p w:rsidR="00042597" w:rsidRPr="0095324E" w:rsidRDefault="00042597" w:rsidP="00A96809">
      <w:pPr>
        <w:rPr>
          <w:rFonts w:ascii="Georgia" w:hAnsi="Georgia" w:cs="Helvetica"/>
          <w:color w:val="333333"/>
          <w:sz w:val="20"/>
          <w:szCs w:val="20"/>
        </w:rPr>
      </w:pPr>
    </w:p>
    <w:p w:rsidR="00042597" w:rsidRPr="0095324E" w:rsidRDefault="00042597" w:rsidP="00A96809">
      <w:pPr>
        <w:rPr>
          <w:rFonts w:ascii="Georgia" w:hAnsi="Georgia" w:cs="Helvetica"/>
          <w:color w:val="333333"/>
          <w:sz w:val="20"/>
          <w:szCs w:val="20"/>
          <w:lang w:val="pt-BR"/>
        </w:rPr>
      </w:pPr>
      <w:r w:rsidRPr="0095324E">
        <w:rPr>
          <w:rFonts w:ascii="Georgia" w:hAnsi="Georgia"/>
          <w:b/>
          <w:bCs/>
          <w:color w:val="333333"/>
          <w:sz w:val="20"/>
          <w:szCs w:val="20"/>
          <w:lang w:val="pt-BR"/>
        </w:rPr>
        <w:t>1537-1538: Giovanni Battista Doria</w:t>
      </w:r>
      <w:r w:rsidRPr="0095324E">
        <w:rPr>
          <w:rFonts w:ascii="Georgia" w:hAnsi="Georgia"/>
          <w:b/>
          <w:bCs/>
          <w:color w:val="333333"/>
          <w:sz w:val="20"/>
          <w:szCs w:val="20"/>
          <w:lang w:val="pt-BR"/>
        </w:rPr>
        <w:br/>
        <w:t>1579-1581: Nicolò Doria</w:t>
      </w:r>
      <w:r w:rsidRPr="0095324E">
        <w:rPr>
          <w:rFonts w:ascii="Georgia" w:hAnsi="Georgia"/>
          <w:b/>
          <w:bCs/>
          <w:color w:val="333333"/>
          <w:sz w:val="20"/>
          <w:szCs w:val="20"/>
          <w:lang w:val="pt-BR"/>
        </w:rPr>
        <w:br/>
        <w:t>1601-1603: Agostino Doria</w:t>
      </w:r>
      <w:r w:rsidRPr="0095324E">
        <w:rPr>
          <w:rFonts w:ascii="Georgia" w:hAnsi="Georgia"/>
          <w:b/>
          <w:bCs/>
          <w:color w:val="333333"/>
          <w:sz w:val="20"/>
          <w:szCs w:val="20"/>
          <w:lang w:val="pt-BR"/>
        </w:rPr>
        <w:br/>
        <w:t>1621: Ambrogio Doria</w:t>
      </w:r>
      <w:r w:rsidRPr="0095324E">
        <w:rPr>
          <w:rFonts w:ascii="Georgia" w:hAnsi="Georgia"/>
          <w:b/>
          <w:bCs/>
          <w:color w:val="333333"/>
          <w:sz w:val="20"/>
          <w:szCs w:val="20"/>
          <w:lang w:val="pt-BR"/>
        </w:rPr>
        <w:br/>
        <w:t>1633-1635: Giovanni Stefano Doria</w:t>
      </w:r>
      <w:r w:rsidRPr="0095324E">
        <w:rPr>
          <w:rFonts w:ascii="Georgia" w:hAnsi="Georgia"/>
          <w:b/>
          <w:bCs/>
          <w:color w:val="333333"/>
          <w:sz w:val="20"/>
          <w:szCs w:val="20"/>
          <w:lang w:val="pt-BR"/>
        </w:rPr>
        <w:br/>
        <w:t>1793-1795: Giuseppe Maria Doria</w:t>
      </w:r>
    </w:p>
    <w:p w:rsidR="00042597" w:rsidRPr="0095324E" w:rsidRDefault="00042597" w:rsidP="0095324E">
      <w:pPr>
        <w:jc w:val="both"/>
        <w:rPr>
          <w:rFonts w:ascii="Georgia" w:hAnsi="Georgia" w:cs="Helvetica"/>
          <w:color w:val="333333"/>
          <w:sz w:val="20"/>
          <w:szCs w:val="20"/>
          <w:lang w:val="pt-BR"/>
        </w:rPr>
      </w:pPr>
    </w:p>
    <w:p w:rsidR="00042597" w:rsidRPr="0095324E" w:rsidRDefault="00A96809" w:rsidP="0095324E">
      <w:pPr>
        <w:jc w:val="both"/>
        <w:rPr>
          <w:rFonts w:ascii="Georgia" w:hAnsi="Georgia" w:cs="Helvetica"/>
          <w:color w:val="333333"/>
          <w:sz w:val="20"/>
          <w:szCs w:val="20"/>
        </w:rPr>
      </w:pPr>
      <w:r w:rsidRPr="00A96809">
        <w:rPr>
          <w:rFonts w:ascii="Georgia" w:hAnsi="Georgia" w:cs="Helvetica"/>
          <w:color w:val="333333"/>
          <w:sz w:val="20"/>
          <w:szCs w:val="20"/>
        </w:rPr>
        <w:drawing>
          <wp:inline distT="0" distB="0" distL="0" distR="0" wp14:anchorId="1998DF3A" wp14:editId="18B86707">
            <wp:extent cx="2934109" cy="443927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934109" cy="4439270"/>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A96809">
      <w:pPr>
        <w:spacing w:after="240"/>
        <w:jc w:val="both"/>
        <w:rPr>
          <w:rFonts w:ascii="Georgia" w:hAnsi="Georgia" w:cs="Helvetica"/>
          <w:color w:val="333333"/>
          <w:sz w:val="20"/>
          <w:szCs w:val="20"/>
        </w:rPr>
      </w:pPr>
      <w:r w:rsidRPr="0095324E">
        <w:rPr>
          <w:rFonts w:ascii="Georgia" w:hAnsi="Georgia"/>
          <w:color w:val="333333"/>
          <w:sz w:val="20"/>
          <w:szCs w:val="20"/>
        </w:rPr>
        <w:lastRenderedPageBreak/>
        <w:t>Princess Maria Gabriella of Savoy is sister of Prince Vittorio and she is a high level authority in Switzerland and Geneva the headquarters of the United Nations, World Trade Organization, World Health Organization, World Intellectual Property Organization, and also a base for the World Economic Forum. Princess Maria Gabriella also manages the Club of Leaders which has a headquarters in Geneva, Switzerland. The Club of Leaders is a private group of European royals and businessmen that work towards monopolizing society and financing criminal agendas.</w:t>
      </w:r>
      <w:r w:rsidR="00A96809">
        <w:rPr>
          <w:rFonts w:ascii="Georgia" w:hAnsi="Georgia" w:cs="Helvetica"/>
          <w:color w:val="333333"/>
          <w:sz w:val="20"/>
          <w:szCs w:val="20"/>
        </w:rPr>
        <w:br/>
      </w:r>
      <w:r w:rsidR="00A96809" w:rsidRPr="00A96809">
        <w:rPr>
          <w:rFonts w:ascii="Georgia" w:hAnsi="Georgia" w:cs="Helvetica"/>
          <w:color w:val="333333"/>
          <w:sz w:val="20"/>
          <w:szCs w:val="20"/>
        </w:rPr>
        <w:drawing>
          <wp:inline distT="0" distB="0" distL="0" distR="0" wp14:anchorId="755523EF" wp14:editId="5E508CB5">
            <wp:extent cx="4205605" cy="3164910"/>
            <wp:effectExtent l="0" t="0" r="4445"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4205605" cy="3164910"/>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A96809">
      <w:pPr>
        <w:spacing w:after="240"/>
        <w:rPr>
          <w:rFonts w:ascii="Georgia" w:hAnsi="Georgia" w:cs="Helvetica"/>
          <w:color w:val="333333"/>
          <w:sz w:val="20"/>
          <w:szCs w:val="20"/>
        </w:rPr>
      </w:pPr>
      <w:r w:rsidRPr="0095324E">
        <w:rPr>
          <w:rFonts w:ascii="Georgia" w:hAnsi="Georgia"/>
          <w:color w:val="000000"/>
          <w:sz w:val="20"/>
          <w:szCs w:val="20"/>
          <w:shd w:val="clear" w:color="auto" w:fill="FFFFFF"/>
        </w:rPr>
        <w:t>Princess Maria Gabriella of Savoy with Jean-Sebastien Robine on the left who founded the Club of Leaders. The House of Savoy are the real head of the Club of Leaders.</w:t>
      </w:r>
      <w:r w:rsidRPr="0095324E">
        <w:rPr>
          <w:rFonts w:ascii="Georgia" w:hAnsi="Georgia"/>
          <w:color w:val="333333"/>
          <w:sz w:val="20"/>
          <w:szCs w:val="20"/>
        </w:rPr>
        <w:br/>
      </w:r>
      <w:r w:rsidRPr="0095324E">
        <w:rPr>
          <w:rFonts w:ascii="Georgia" w:hAnsi="Georgia"/>
          <w:color w:val="333333"/>
          <w:sz w:val="20"/>
          <w:szCs w:val="20"/>
        </w:rPr>
        <w:br/>
      </w:r>
      <w:hyperlink r:id="rId330" w:history="1">
        <w:r w:rsidRPr="0095324E">
          <w:rPr>
            <w:rStyle w:val="Hyperlink"/>
            <w:rFonts w:ascii="Georgia" w:hAnsi="Georgia" w:cs="Helvetica"/>
            <w:color w:val="009EB8"/>
            <w:sz w:val="20"/>
            <w:szCs w:val="20"/>
          </w:rPr>
          <w:t>https://translate.google.com/translate?hl=en&amp;sl=fr&amp;u=https://www.clubdesleaders.com/&amp;prev=search</w:t>
        </w:r>
      </w:hyperlink>
      <w:r w:rsidRPr="0095324E">
        <w:rPr>
          <w:rFonts w:ascii="Georgia" w:hAnsi="Georgi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Created in 2010 by J</w:t>
      </w:r>
      <w:r w:rsidRPr="0095324E">
        <w:rPr>
          <w:rFonts w:ascii="Georgia" w:hAnsi="Georgia"/>
          <w:b/>
          <w:bCs/>
          <w:color w:val="FF0000"/>
          <w:sz w:val="20"/>
          <w:szCs w:val="20"/>
        </w:rPr>
        <w:t>ean-Sébastien Robine</w:t>
      </w:r>
      <w:r w:rsidRPr="0095324E">
        <w:rPr>
          <w:rFonts w:ascii="Georgia" w:hAnsi="Georgia"/>
          <w:b/>
          <w:bCs/>
          <w:color w:val="333333"/>
          <w:sz w:val="20"/>
          <w:szCs w:val="20"/>
        </w:rPr>
        <w:t>, the </w:t>
      </w:r>
      <w:r w:rsidRPr="0095324E">
        <w:rPr>
          <w:rFonts w:ascii="Georgia" w:hAnsi="Georgia"/>
          <w:b/>
          <w:bCs/>
          <w:color w:val="FF0000"/>
          <w:sz w:val="20"/>
          <w:szCs w:val="20"/>
        </w:rPr>
        <w:t>Leaders Club</w:t>
      </w:r>
      <w:r w:rsidRPr="0095324E">
        <w:rPr>
          <w:rFonts w:ascii="Georgia" w:hAnsi="Georgia"/>
          <w:b/>
          <w:bCs/>
          <w:color w:val="333333"/>
          <w:sz w:val="20"/>
          <w:szCs w:val="20"/>
        </w:rPr>
        <w:t> is a powerful network of business and networking that now has 7 branches in </w:t>
      </w:r>
      <w:r w:rsidRPr="0095324E">
        <w:rPr>
          <w:rFonts w:ascii="Georgia" w:hAnsi="Georgia"/>
          <w:b/>
          <w:bCs/>
          <w:color w:val="FF0000"/>
          <w:sz w:val="20"/>
          <w:szCs w:val="20"/>
        </w:rPr>
        <w:t>Geneva</w:t>
      </w:r>
      <w:r w:rsidRPr="0095324E">
        <w:rPr>
          <w:rFonts w:ascii="Georgia" w:hAnsi="Georgia"/>
          <w:b/>
          <w:bCs/>
          <w:color w:val="333333"/>
          <w:sz w:val="20"/>
          <w:szCs w:val="20"/>
        </w:rPr>
        <w:t>, </w:t>
      </w:r>
      <w:r w:rsidRPr="0095324E">
        <w:rPr>
          <w:rFonts w:ascii="Georgia" w:hAnsi="Georgia"/>
          <w:b/>
          <w:bCs/>
          <w:color w:val="FF0000"/>
          <w:sz w:val="20"/>
          <w:szCs w:val="20"/>
        </w:rPr>
        <w:t>Gstaad</w:t>
      </w:r>
      <w:r w:rsidRPr="0095324E">
        <w:rPr>
          <w:rFonts w:ascii="Georgia" w:hAnsi="Georgia"/>
          <w:b/>
          <w:bCs/>
          <w:color w:val="333333"/>
          <w:sz w:val="20"/>
          <w:szCs w:val="20"/>
        </w:rPr>
        <w:t>, Monaco, London, Luxembourg, Paris and </w:t>
      </w:r>
      <w:r w:rsidRPr="0095324E">
        <w:rPr>
          <w:rFonts w:ascii="Georgia" w:hAnsi="Georgia"/>
          <w:b/>
          <w:bCs/>
          <w:color w:val="FF0000"/>
          <w:sz w:val="20"/>
          <w:szCs w:val="20"/>
        </w:rPr>
        <w:t>Zurich</w:t>
      </w:r>
      <w:r w:rsidRPr="0095324E">
        <w:rPr>
          <w:rFonts w:ascii="Georgia" w:hAnsi="Georgia"/>
          <w:b/>
          <w:bCs/>
          <w:color w:val="333333"/>
          <w:sz w:val="20"/>
          <w:szCs w:val="20"/>
        </w:rPr>
        <w:t>. </w:t>
      </w:r>
      <w:r w:rsidRPr="0095324E">
        <w:rPr>
          <w:rFonts w:ascii="Georgia" w:hAnsi="Georgi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Our </w:t>
      </w:r>
      <w:r w:rsidRPr="0095324E">
        <w:rPr>
          <w:rFonts w:ascii="Georgia" w:hAnsi="Georgia"/>
          <w:b/>
          <w:bCs/>
          <w:color w:val="FF0000"/>
          <w:sz w:val="20"/>
          <w:szCs w:val="20"/>
        </w:rPr>
        <w:t>520 Members</w:t>
      </w:r>
      <w:r w:rsidRPr="0095324E">
        <w:rPr>
          <w:rFonts w:ascii="Georgia" w:hAnsi="Georgia"/>
          <w:b/>
          <w:bCs/>
          <w:color w:val="333333"/>
          <w:sz w:val="20"/>
          <w:szCs w:val="20"/>
        </w:rPr>
        <w:t> are essentially </w:t>
      </w:r>
      <w:r w:rsidRPr="0095324E">
        <w:rPr>
          <w:rFonts w:ascii="Georgia" w:hAnsi="Georgia"/>
          <w:b/>
          <w:bCs/>
          <w:color w:val="FF0000"/>
          <w:sz w:val="20"/>
          <w:szCs w:val="20"/>
        </w:rPr>
        <w:t>decision makers</w:t>
      </w:r>
      <w:r w:rsidRPr="0095324E">
        <w:rPr>
          <w:rFonts w:ascii="Georgia" w:hAnsi="Georgia"/>
          <w:b/>
          <w:bCs/>
          <w:color w:val="333333"/>
          <w:sz w:val="20"/>
          <w:szCs w:val="20"/>
        </w:rPr>
        <w:t> who hold an important position in the economy, politics, culture or philanthropy.</w:t>
      </w:r>
      <w:r w:rsidRPr="0095324E">
        <w:rPr>
          <w:rFonts w:ascii="Georgia" w:hAnsi="Georgia" w:cs="Helvetica"/>
          <w:color w:val="333333"/>
          <w:sz w:val="20"/>
          <w:szCs w:val="20"/>
        </w:rPr>
        <w:br/>
      </w: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lastRenderedPageBreak/>
        <w:drawing>
          <wp:inline distT="0" distB="0" distL="0" distR="0" wp14:anchorId="5332EE2B" wp14:editId="63E7CF78">
            <wp:extent cx="4205605" cy="2339302"/>
            <wp:effectExtent l="0" t="0" r="4445" b="444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4205605" cy="2339302"/>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t>Steve Burke is a Director for JPMorgan Chase and is a devout Roman Catholic and agent of the House of Savoy. JP Morgan was a Knight of the Savoy's Order of Saint Lazarus and Saint Maurice. JPMorgan Chase uses its wealth as leverage to persecute small businesses and disrupt industries. Steve Burke and JPMorgan Chase are economic terrorists. </w:t>
      </w:r>
      <w:r w:rsidRPr="0095324E">
        <w:rPr>
          <w:rFonts w:ascii="Georgia" w:hAnsi="Georgia"/>
          <w:color w:val="000000"/>
          <w:sz w:val="20"/>
          <w:szCs w:val="20"/>
          <w:shd w:val="clear" w:color="auto" w:fill="FFFFFF"/>
        </w:rPr>
        <w:t>JP Morgan Chase and Morgan Stanley constantly finance gang stalkers and terrorists in the United States and primarily financing gang stalkers who have ancestry from the Moors which are fake white bloodlines spawned out rape including Joe Morgan, Ergest Mati, Tyler Mullen, Jacob Ballard, Andrew Bonneau, James Munder, Benjamin Liashenko, and Richie from Boston. These Moors are completely destructive, psychotic, ruthless, hateful, envious, and murderous. These Moorish gang stalkers hate natural white men and they want to kill natural white men out of spite.</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32" w:anchor="v=onepage&amp;q=john%20pierpont%20morgan%20order%20of%20saint%20lazarus%20encyclopedia&amp;f=false" w:history="1">
        <w:r w:rsidRPr="0095324E">
          <w:rPr>
            <w:rStyle w:val="Hyperlink"/>
            <w:rFonts w:ascii="Georgia" w:hAnsi="Georgia"/>
            <w:color w:val="009EB8"/>
            <w:sz w:val="20"/>
            <w:szCs w:val="20"/>
          </w:rPr>
          <w:t>Collier's Index 1905</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t>Page 188 of Collier's Self-indexing Annual encyclopedia of 1905 states that J. Pierpont Morgan was knighted by the Italian King and royal House of Savoy's Order of Saint Lazarus and it states JP Morgan was entitled to the rank of "Cousin of His Majesty the King."</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33" w:history="1">
        <w:r w:rsidRPr="0095324E">
          <w:rPr>
            <w:rStyle w:val="Hyperlink"/>
            <w:rFonts w:ascii="Georgia" w:hAnsi="Georgia" w:cs="Helvetica"/>
            <w:color w:val="009EB8"/>
            <w:sz w:val="20"/>
            <w:szCs w:val="20"/>
          </w:rPr>
          <w:t>https://www.wsj.com/articles/inside-comcasts-30-billion-tv-bet-1377349994</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Mr. Burke</w:t>
      </w:r>
      <w:r w:rsidRPr="0095324E">
        <w:rPr>
          <w:rFonts w:ascii="Georgia" w:hAnsi="Georgia"/>
          <w:b/>
          <w:bCs/>
          <w:color w:val="000120"/>
          <w:sz w:val="20"/>
          <w:szCs w:val="20"/>
        </w:rPr>
        <w:t>, 55 years old, grew up in a </w:t>
      </w:r>
      <w:r w:rsidRPr="0095324E">
        <w:rPr>
          <w:rFonts w:ascii="Georgia" w:hAnsi="Georgia"/>
          <w:b/>
          <w:bCs/>
          <w:color w:val="FF0000"/>
          <w:sz w:val="20"/>
          <w:szCs w:val="20"/>
        </w:rPr>
        <w:t>wealthy Irish Catholic family</w:t>
      </w:r>
      <w:r w:rsidRPr="0095324E">
        <w:rPr>
          <w:rFonts w:ascii="Georgia" w:hAnsi="Georgia"/>
          <w:b/>
          <w:bCs/>
          <w:color w:val="000120"/>
          <w:sz w:val="20"/>
          <w:szCs w:val="20"/>
        </w:rPr>
        <w:t xml:space="preserve">, the son of Dan Burke, a television executive who rose to become Chief Executive of Capital Cities/ABC. Right out of college, he jumped to Harvard Business School, joining classmates like James Dimon, now chief executive at JP Morgan </w:t>
      </w:r>
      <w:r w:rsidRPr="0095324E">
        <w:rPr>
          <w:rFonts w:ascii="Georgia" w:hAnsi="Georgia"/>
          <w:b/>
          <w:bCs/>
          <w:color w:val="000120"/>
          <w:sz w:val="20"/>
          <w:szCs w:val="20"/>
        </w:rPr>
        <w:lastRenderedPageBreak/>
        <w:t>Chase.</w:t>
      </w:r>
      <w:hyperlink r:id="rId334" w:history="1">
        <w:r w:rsidRPr="0095324E">
          <w:rPr>
            <w:rFonts w:ascii="Georgia" w:hAnsi="Georgia" w:cs="Helvetica"/>
            <w:color w:val="009EB8"/>
            <w:sz w:val="20"/>
            <w:szCs w:val="20"/>
          </w:rPr>
          <w:br/>
        </w:r>
      </w:hyperlink>
    </w:p>
    <w:p w:rsidR="00042597" w:rsidRPr="0095324E" w:rsidRDefault="00042597" w:rsidP="00121157">
      <w:pPr>
        <w:spacing w:after="240"/>
        <w:rPr>
          <w:rFonts w:ascii="Georgia" w:hAnsi="Georgia" w:cs="Helvetica"/>
          <w:color w:val="333333"/>
          <w:sz w:val="20"/>
          <w:szCs w:val="20"/>
        </w:rPr>
      </w:pPr>
      <w:r w:rsidRPr="0095324E">
        <w:rPr>
          <w:rFonts w:ascii="Georgia" w:hAnsi="Georgia" w:cs="Helvetica"/>
          <w:color w:val="333333"/>
          <w:sz w:val="20"/>
          <w:szCs w:val="20"/>
        </w:rPr>
        <w:br/>
      </w:r>
      <w:hyperlink r:id="rId335" w:history="1">
        <w:r w:rsidRPr="0095324E">
          <w:rPr>
            <w:rStyle w:val="Hyperlink"/>
            <w:rFonts w:ascii="Georgia" w:hAnsi="Georgia"/>
            <w:color w:val="009EB8"/>
            <w:sz w:val="20"/>
            <w:szCs w:val="20"/>
          </w:rPr>
          <w:t>https://www.jpmorganchase.com/corporate/About-JPMC/ab-board-bio-stephenbburke.htm</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FF0000"/>
          <w:sz w:val="20"/>
          <w:szCs w:val="20"/>
        </w:rPr>
        <w:t>JPMorgan Chase &amp; Co.</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FF0000"/>
          <w:sz w:val="20"/>
          <w:szCs w:val="20"/>
        </w:rPr>
        <w:t>Stephen B. Burke</w:t>
      </w:r>
      <w:r w:rsidRPr="0095324E">
        <w:rPr>
          <w:rFonts w:ascii="Georgia" w:hAnsi="Georgia" w:cs="Helvetica"/>
          <w:color w:val="333333"/>
          <w:sz w:val="20"/>
          <w:szCs w:val="20"/>
        </w:rPr>
        <w:br/>
      </w:r>
      <w:r w:rsidRPr="0095324E">
        <w:rPr>
          <w:rFonts w:ascii="Georgia" w:hAnsi="Georgia"/>
          <w:b/>
          <w:bCs/>
          <w:color w:val="FF0000"/>
          <w:sz w:val="20"/>
          <w:szCs w:val="20"/>
        </w:rPr>
        <w:t>Director since 2004</w:t>
      </w:r>
      <w:r w:rsidRPr="0095324E">
        <w:rPr>
          <w:rFonts w:ascii="Georgia" w:hAnsi="Georgia"/>
          <w:b/>
          <w:bCs/>
          <w:color w:val="333333"/>
          <w:sz w:val="20"/>
          <w:szCs w:val="20"/>
        </w:rPr>
        <w:t> and Director of Bank One Corporation from 2003 to 2004</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Stephen B. Burke has been </w:t>
      </w:r>
      <w:r w:rsidRPr="0095324E">
        <w:rPr>
          <w:rFonts w:ascii="Georgia" w:hAnsi="Georgia"/>
          <w:b/>
          <w:bCs/>
          <w:color w:val="FF0000"/>
          <w:sz w:val="20"/>
          <w:szCs w:val="20"/>
        </w:rPr>
        <w:t>Chief Executive Officer of</w:t>
      </w:r>
      <w:r w:rsidRPr="0095324E">
        <w:rPr>
          <w:rFonts w:ascii="Georgia" w:hAnsi="Georgia"/>
          <w:b/>
          <w:bCs/>
          <w:color w:val="333333"/>
          <w:sz w:val="20"/>
          <w:szCs w:val="20"/>
        </w:rPr>
        <w:t> </w:t>
      </w:r>
      <w:r w:rsidRPr="0095324E">
        <w:rPr>
          <w:rFonts w:ascii="Georgia" w:hAnsi="Georgia"/>
          <w:b/>
          <w:bCs/>
          <w:color w:val="FF0000"/>
          <w:sz w:val="20"/>
          <w:szCs w:val="20"/>
        </w:rPr>
        <w:t>NBCUniversal</w:t>
      </w:r>
      <w:r w:rsidRPr="0095324E">
        <w:rPr>
          <w:rFonts w:ascii="Georgia" w:hAnsi="Georgia"/>
          <w:b/>
          <w:bCs/>
          <w:color w:val="333333"/>
          <w:sz w:val="20"/>
          <w:szCs w:val="20"/>
        </w:rPr>
        <w:t>, LLC, and a </w:t>
      </w:r>
      <w:r w:rsidRPr="0095324E">
        <w:rPr>
          <w:rFonts w:ascii="Georgia" w:hAnsi="Georgia"/>
          <w:b/>
          <w:bCs/>
          <w:color w:val="FF0000"/>
          <w:sz w:val="20"/>
          <w:szCs w:val="20"/>
        </w:rPr>
        <w:t>senior executive of Comcast Corporation</w:t>
      </w:r>
      <w:r w:rsidRPr="0095324E">
        <w:rPr>
          <w:rFonts w:ascii="Georgia" w:hAnsi="Georgia"/>
          <w:b/>
          <w:bCs/>
          <w:color w:val="333333"/>
          <w:sz w:val="20"/>
          <w:szCs w:val="20"/>
        </w:rPr>
        <w:t>, one of the U.S.’s leading providers of entertainment, information and communication products and services, since 2011.</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Mr. Burke has been a </w:t>
      </w:r>
      <w:r w:rsidRPr="0095324E">
        <w:rPr>
          <w:rFonts w:ascii="Georgia" w:hAnsi="Georgia"/>
          <w:b/>
          <w:bCs/>
          <w:color w:val="FF0000"/>
          <w:sz w:val="20"/>
          <w:szCs w:val="20"/>
        </w:rPr>
        <w:t>director of Berkshire Hathaway</w:t>
      </w:r>
      <w:r w:rsidRPr="0095324E">
        <w:rPr>
          <w:rFonts w:ascii="Georgia" w:hAnsi="Georgia"/>
          <w:b/>
          <w:bCs/>
          <w:color w:val="333333"/>
          <w:sz w:val="20"/>
          <w:szCs w:val="20"/>
        </w:rPr>
        <w:t> Inc. since 2009.</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36" w:history="1">
        <w:r w:rsidRPr="0095324E">
          <w:rPr>
            <w:rStyle w:val="Hyperlink"/>
            <w:rFonts w:ascii="Georgia" w:hAnsi="Georgia"/>
            <w:color w:val="009EB8"/>
            <w:sz w:val="20"/>
            <w:szCs w:val="20"/>
          </w:rPr>
          <w:t>https://www.jpmorganchase.com/corporate/About-JPMC/board-of-directors.htm</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The </w:t>
      </w:r>
      <w:r w:rsidRPr="0095324E">
        <w:rPr>
          <w:rFonts w:ascii="Georgia" w:hAnsi="Georgia"/>
          <w:b/>
          <w:bCs/>
          <w:color w:val="FF0000"/>
          <w:sz w:val="20"/>
          <w:szCs w:val="20"/>
        </w:rPr>
        <w:t>Board of Directors of JPMorgan Chase &amp; Co.</w:t>
      </w:r>
      <w:r w:rsidRPr="0095324E">
        <w:rPr>
          <w:rFonts w:ascii="Georgia" w:hAnsi="Georgia"/>
          <w:b/>
          <w:bCs/>
          <w:color w:val="333333"/>
          <w:sz w:val="20"/>
          <w:szCs w:val="20"/>
        </w:rPr>
        <w:t> currently has 11 members.</w:t>
      </w:r>
      <w:r w:rsidRPr="0095324E">
        <w:rPr>
          <w:rFonts w:ascii="Georgia" w:hAnsi="Georgia" w:cs="Helvetica"/>
          <w:color w:val="333333"/>
          <w:sz w:val="20"/>
          <w:szCs w:val="20"/>
        </w:rPr>
        <w:br/>
      </w: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4F0F255B" wp14:editId="1318EA14">
            <wp:extent cx="4205605" cy="2816585"/>
            <wp:effectExtent l="0" t="0" r="4445" b="3175"/>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4205605" cy="2816585"/>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t>James Gorman is the CEO of Morgan Stanley and Jesuit educated from Xavier. James Gorman is an agent of the House of Savoy.</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38" w:history="1">
        <w:r w:rsidRPr="0095324E">
          <w:rPr>
            <w:rStyle w:val="Hyperlink"/>
            <w:rFonts w:ascii="Georgia" w:hAnsi="Georgia" w:cs="Helvetica"/>
            <w:color w:val="009EB8"/>
            <w:sz w:val="20"/>
            <w:szCs w:val="20"/>
          </w:rPr>
          <w:t>https://moneyinc.com/morgan-stanley-ceo-james-gorman/</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FF0000"/>
          <w:sz w:val="20"/>
          <w:szCs w:val="20"/>
        </w:rPr>
        <w:t>Morgan Stanley’s CEO</w:t>
      </w:r>
      <w:r w:rsidRPr="0095324E">
        <w:rPr>
          <w:rFonts w:ascii="Georgia" w:hAnsi="Georgia"/>
          <w:b/>
          <w:bCs/>
          <w:color w:val="333333"/>
          <w:sz w:val="20"/>
          <w:szCs w:val="20"/>
        </w:rPr>
        <w:t> is a transplant from down under. </w:t>
      </w:r>
      <w:r w:rsidRPr="0095324E">
        <w:rPr>
          <w:rFonts w:ascii="Georgia" w:hAnsi="Georgia"/>
          <w:b/>
          <w:bCs/>
          <w:color w:val="FF0000"/>
          <w:sz w:val="20"/>
          <w:szCs w:val="20"/>
        </w:rPr>
        <w:t>Gorman</w:t>
      </w:r>
      <w:r w:rsidRPr="0095324E">
        <w:rPr>
          <w:rFonts w:ascii="Georgia" w:hAnsi="Georgia"/>
          <w:b/>
          <w:bCs/>
          <w:color w:val="333333"/>
          <w:sz w:val="20"/>
          <w:szCs w:val="20"/>
        </w:rPr>
        <w:t> was born in Melbourne, Australia in 1958.</w:t>
      </w:r>
      <w:r w:rsidRPr="0095324E">
        <w:rPr>
          <w:rFonts w:ascii="Georgia" w:hAnsi="Georgia" w:cs="Helvetica"/>
          <w:color w:val="333333"/>
          <w:sz w:val="20"/>
          <w:szCs w:val="20"/>
        </w:rPr>
        <w:br/>
      </w:r>
      <w:r w:rsidRPr="0095324E">
        <w:rPr>
          <w:rFonts w:ascii="Georgia" w:hAnsi="Georgia"/>
          <w:b/>
          <w:bCs/>
          <w:color w:val="333333"/>
          <w:sz w:val="20"/>
          <w:szCs w:val="20"/>
        </w:rPr>
        <w:br/>
        <w:t>Gorman attended a couple of schools to get his great education. When he was younger, Gorman attended </w:t>
      </w:r>
      <w:r w:rsidRPr="0095324E">
        <w:rPr>
          <w:rFonts w:ascii="Georgia" w:hAnsi="Georgia"/>
          <w:b/>
          <w:bCs/>
          <w:color w:val="FF0000"/>
          <w:sz w:val="20"/>
          <w:szCs w:val="20"/>
        </w:rPr>
        <w:t>Xavier College</w:t>
      </w:r>
      <w:r w:rsidRPr="0095324E">
        <w:rPr>
          <w:rFonts w:ascii="Georgia" w:hAnsi="Georgia"/>
          <w:b/>
          <w:bCs/>
          <w:color w:val="333333"/>
          <w:sz w:val="20"/>
          <w:szCs w:val="20"/>
        </w:rPr>
        <w:t>, a Roman Catholic boarding school for boys. Xavier College is located in Melbourne.</w:t>
      </w: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s="Helvetica"/>
          <w:color w:val="333333"/>
          <w:sz w:val="20"/>
          <w:szCs w:val="20"/>
        </w:rPr>
        <w:br/>
      </w:r>
    </w:p>
    <w:p w:rsidR="00042597" w:rsidRPr="0095324E" w:rsidRDefault="00121157" w:rsidP="00121157">
      <w:pPr>
        <w:jc w:val="center"/>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3DD8C8D3" wp14:editId="409D0C09">
            <wp:extent cx="2679081" cy="4026309"/>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2685080" cy="4035324"/>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121157">
      <w:pPr>
        <w:rPr>
          <w:rFonts w:ascii="Georgia" w:hAnsi="Georgia" w:cs="Helvetica"/>
          <w:color w:val="333333"/>
          <w:sz w:val="20"/>
          <w:szCs w:val="20"/>
        </w:rPr>
      </w:pPr>
      <w:r w:rsidRPr="0095324E">
        <w:rPr>
          <w:rFonts w:ascii="Georgia" w:hAnsi="Georgia"/>
          <w:color w:val="000120"/>
          <w:sz w:val="20"/>
          <w:szCs w:val="20"/>
        </w:rPr>
        <w:t xml:space="preserve">Prince Amadeo of Savoy-Aosta the Duke of Aosta with his son Prince Aimone the Duke of Apulia. Prince Amadeo is an owner of the Genovese crime family and Apulian Mafia. Prince Amadeo is an extremely high level </w:t>
      </w:r>
      <w:r w:rsidRPr="0095324E">
        <w:rPr>
          <w:rFonts w:ascii="Georgia" w:hAnsi="Georgia"/>
          <w:color w:val="000120"/>
          <w:sz w:val="20"/>
          <w:szCs w:val="20"/>
        </w:rPr>
        <w:lastRenderedPageBreak/>
        <w:t>Freemason who covertly works with the Royal Ark Mariners and is an officer of the Italian Navy. There is a royal council of Freemasons and Prince Amadeo of Savoy-Aosta is a top member along with prince Michael of Kent. The Montezemolo family are loyal to the House of Savoy-Aosta who are the Princes of Piedmont where the Montezemolos are nobles. The House of Savoy-Aosta stayed loyal to the Vatican and serve the Black Nobility.</w:t>
      </w:r>
      <w:r w:rsidRPr="0095324E">
        <w:rPr>
          <w:rFonts w:ascii="Georgia" w:hAnsi="Georgia" w:cs="Helvetica"/>
          <w:color w:val="333333"/>
          <w:sz w:val="20"/>
          <w:szCs w:val="20"/>
        </w:rPr>
        <w:br/>
      </w:r>
      <w:r w:rsidRPr="0095324E">
        <w:rPr>
          <w:rFonts w:ascii="Georgia" w:hAnsi="Georgia"/>
          <w:color w:val="000120"/>
          <w:sz w:val="20"/>
          <w:szCs w:val="20"/>
        </w:rPr>
        <w:br/>
      </w:r>
      <w:hyperlink r:id="rId340" w:history="1">
        <w:r w:rsidRPr="0095324E">
          <w:rPr>
            <w:rStyle w:val="Hyperlink"/>
            <w:rFonts w:ascii="Georgia" w:hAnsi="Georgia" w:cs="Helvetica"/>
            <w:color w:val="009EB8"/>
            <w:sz w:val="20"/>
            <w:szCs w:val="20"/>
          </w:rPr>
          <w:t>https://en.wikipedia.org/wiki/Prince_Amedeo,_Duke_of_Aosta_(b._1943)</w:t>
        </w:r>
      </w:hyperlink>
      <w:r w:rsidRPr="0095324E">
        <w:rPr>
          <w:rFonts w:ascii="Georgia" w:hAnsi="Georgia" w:cs="Helvetica"/>
          <w:color w:val="333333"/>
          <w:sz w:val="20"/>
          <w:szCs w:val="20"/>
        </w:rPr>
        <w:br/>
      </w:r>
      <w:r w:rsidRPr="0095324E">
        <w:rPr>
          <w:rFonts w:ascii="Georgia" w:hAnsi="Georgia"/>
          <w:b/>
          <w:bCs/>
          <w:color w:val="000120"/>
          <w:sz w:val="20"/>
          <w:szCs w:val="20"/>
        </w:rPr>
        <w:br/>
      </w:r>
      <w:r w:rsidRPr="0095324E">
        <w:rPr>
          <w:rFonts w:ascii="Georgia" w:hAnsi="Georgia"/>
          <w:b/>
          <w:bCs/>
          <w:color w:val="FF0000"/>
          <w:sz w:val="20"/>
          <w:szCs w:val="20"/>
        </w:rPr>
        <w:t>Prince Amedeo, Duke of Aosta</w:t>
      </w:r>
      <w:r w:rsidRPr="0095324E">
        <w:rPr>
          <w:rFonts w:ascii="Georgia" w:hAnsi="Georgia"/>
          <w:b/>
          <w:bCs/>
          <w:color w:val="000120"/>
          <w:sz w:val="20"/>
          <w:szCs w:val="20"/>
        </w:rPr>
        <w:t> (Amedeo Umberto Costantino Giorgio Paolo Elena Maria Fiorenzo Zvonimir di Savoia; born 27 September 1943)[1][2] is a </w:t>
      </w:r>
      <w:r w:rsidRPr="0095324E">
        <w:rPr>
          <w:rFonts w:ascii="Georgia" w:hAnsi="Georgia"/>
          <w:b/>
          <w:bCs/>
          <w:color w:val="FF0000"/>
          <w:sz w:val="20"/>
          <w:szCs w:val="20"/>
        </w:rPr>
        <w:t>claimant to the headship of the House of Savoy</w:t>
      </w:r>
      <w:r w:rsidRPr="0095324E">
        <w:rPr>
          <w:rFonts w:ascii="Georgia" w:hAnsi="Georgia"/>
          <w:b/>
          <w:bCs/>
          <w:color w:val="000120"/>
          <w:sz w:val="20"/>
          <w:szCs w:val="20"/>
        </w:rPr>
        <w:t>, the family which ruled Italy from 1861 to 1946. Until 7 July 2006, Amedeo was styled Duke of Aosta; on that date </w:t>
      </w:r>
      <w:r w:rsidRPr="0095324E">
        <w:rPr>
          <w:rFonts w:ascii="Georgia" w:hAnsi="Georgia"/>
          <w:b/>
          <w:bCs/>
          <w:color w:val="FF0000"/>
          <w:sz w:val="20"/>
          <w:szCs w:val="20"/>
        </w:rPr>
        <w:t>he declared himself Duke of Savoy</w:t>
      </w:r>
      <w:r w:rsidRPr="0095324E">
        <w:rPr>
          <w:rFonts w:ascii="Georgia" w:hAnsi="Georgia"/>
          <w:b/>
          <w:bCs/>
          <w:color w:val="000120"/>
          <w:sz w:val="20"/>
          <w:szCs w:val="20"/>
        </w:rPr>
        <w:t>, a title that is disputed between him and his third cousin, Vittorio Emanuele, Prince of Naples. </w:t>
      </w:r>
      <w:r w:rsidRPr="0095324E">
        <w:rPr>
          <w:rFonts w:ascii="Georgia" w:hAnsi="Georgia" w:cs="Helvetica"/>
          <w:color w:val="333333"/>
          <w:sz w:val="20"/>
          <w:szCs w:val="20"/>
        </w:rPr>
        <w:br/>
      </w:r>
      <w:r w:rsidRPr="0095324E">
        <w:rPr>
          <w:rFonts w:ascii="Georgia" w:hAnsi="Georgia"/>
          <w:b/>
          <w:bCs/>
          <w:color w:val="000120"/>
          <w:sz w:val="20"/>
          <w:szCs w:val="20"/>
        </w:rPr>
        <w:br/>
        <w:t>Amedeo studied at the </w:t>
      </w:r>
      <w:r w:rsidRPr="0095324E">
        <w:rPr>
          <w:rFonts w:ascii="Georgia" w:hAnsi="Georgia"/>
          <w:b/>
          <w:bCs/>
          <w:color w:val="FF0000"/>
          <w:sz w:val="20"/>
          <w:szCs w:val="20"/>
        </w:rPr>
        <w:t>Collegio Navale Morosini</w:t>
      </w:r>
      <w:r w:rsidRPr="0095324E">
        <w:rPr>
          <w:rFonts w:ascii="Georgia" w:hAnsi="Georgia"/>
          <w:b/>
          <w:bCs/>
          <w:color w:val="000120"/>
          <w:sz w:val="20"/>
          <w:szCs w:val="20"/>
        </w:rPr>
        <w:t> in Venice and in England. He then attended the </w:t>
      </w:r>
      <w:r w:rsidRPr="0095324E">
        <w:rPr>
          <w:rFonts w:ascii="Georgia" w:hAnsi="Georgia"/>
          <w:b/>
          <w:bCs/>
          <w:color w:val="FF0000"/>
          <w:sz w:val="20"/>
          <w:szCs w:val="20"/>
        </w:rPr>
        <w:t>Naval Academy in Livorno</w:t>
      </w:r>
      <w:r w:rsidRPr="0095324E">
        <w:rPr>
          <w:rFonts w:ascii="Georgia" w:hAnsi="Georgia"/>
          <w:b/>
          <w:bCs/>
          <w:color w:val="000120"/>
          <w:sz w:val="20"/>
          <w:szCs w:val="20"/>
        </w:rPr>
        <w:t> from which he graduated as an </w:t>
      </w:r>
      <w:r w:rsidRPr="0095324E">
        <w:rPr>
          <w:rFonts w:ascii="Georgia" w:hAnsi="Georgia"/>
          <w:b/>
          <w:bCs/>
          <w:color w:val="FF0000"/>
          <w:sz w:val="20"/>
          <w:szCs w:val="20"/>
        </w:rPr>
        <w:t>officer in the Italian Navy</w:t>
      </w:r>
      <w:r w:rsidRPr="0095324E">
        <w:rPr>
          <w:rFonts w:ascii="Georgia" w:hAnsi="Georgia"/>
          <w:b/>
          <w:bCs/>
          <w:color w:val="000120"/>
          <w:sz w:val="20"/>
          <w:szCs w:val="20"/>
        </w:rPr>
        <w:t>.</w:t>
      </w:r>
      <w:r w:rsidRPr="0095324E">
        <w:rPr>
          <w:rFonts w:ascii="Georgia" w:hAnsi="Georgia" w:cs="Helvetica"/>
          <w:color w:val="333333"/>
          <w:sz w:val="20"/>
          <w:szCs w:val="20"/>
        </w:rPr>
        <w:br/>
      </w:r>
      <w:r w:rsidRPr="0095324E">
        <w:rPr>
          <w:rFonts w:ascii="Georgia" w:hAnsi="Georgia"/>
          <w:b/>
          <w:bCs/>
          <w:color w:val="000120"/>
          <w:sz w:val="20"/>
          <w:szCs w:val="20"/>
        </w:rPr>
        <w:br/>
        <w:t>Prince Aimone, Duke of Apulia (b. Florence, 13 October 1967);[1] married in a civil ceremony on 16 September 2008, Princess Olga of Greece (b. Athens, 17 November 1971), daughter of Prince Michael of Greece and Denmark and Marina Karella. The religious marriage took place on 27 September 2008 at Patmos. They have three children: </w:t>
      </w:r>
      <w:r w:rsidRPr="0095324E">
        <w:rPr>
          <w:rFonts w:ascii="Georgia" w:hAnsi="Georgia" w:cs="Helvetica"/>
          <w:color w:val="333333"/>
          <w:sz w:val="20"/>
          <w:szCs w:val="20"/>
        </w:rPr>
        <w:br/>
      </w:r>
      <w:r w:rsidRPr="0095324E">
        <w:rPr>
          <w:rFonts w:ascii="Georgia" w:hAnsi="Georgia"/>
          <w:b/>
          <w:bCs/>
          <w:color w:val="000120"/>
          <w:sz w:val="20"/>
          <w:szCs w:val="20"/>
        </w:rPr>
        <w:br/>
        <w:t>Umberto, </w:t>
      </w:r>
      <w:r w:rsidRPr="0095324E">
        <w:rPr>
          <w:rFonts w:ascii="Georgia" w:hAnsi="Georgia"/>
          <w:b/>
          <w:bCs/>
          <w:color w:val="FF0000"/>
          <w:sz w:val="20"/>
          <w:szCs w:val="20"/>
        </w:rPr>
        <w:t>Prince of Piedmont</w:t>
      </w:r>
      <w:r w:rsidRPr="0095324E">
        <w:rPr>
          <w:rFonts w:ascii="Georgia" w:hAnsi="Georgia"/>
          <w:b/>
          <w:bCs/>
          <w:color w:val="000120"/>
          <w:sz w:val="20"/>
          <w:szCs w:val="20"/>
        </w:rPr>
        <w:t> (b. Paris, 7 March 2009)</w:t>
      </w:r>
      <w:r w:rsidRPr="0095324E">
        <w:rPr>
          <w:rFonts w:ascii="Georgia" w:hAnsi="Georgia"/>
          <w:b/>
          <w:bCs/>
          <w:color w:val="000120"/>
          <w:sz w:val="20"/>
          <w:szCs w:val="20"/>
        </w:rPr>
        <w:br/>
        <w:t>Prince Amedeo, Duke of the Abruzzi (b. Paris, 24 May 2011)</w:t>
      </w:r>
    </w:p>
    <w:p w:rsidR="00042597" w:rsidRPr="0095324E" w:rsidRDefault="00042597" w:rsidP="00121157">
      <w:pPr>
        <w:rPr>
          <w:rFonts w:ascii="Georgia" w:hAnsi="Georgia" w:cs="Helvetica"/>
          <w:color w:val="333333"/>
          <w:sz w:val="20"/>
          <w:szCs w:val="20"/>
        </w:rPr>
      </w:pPr>
      <w:r w:rsidRPr="0095324E">
        <w:rPr>
          <w:rFonts w:ascii="Georgia" w:hAnsi="Georgia"/>
          <w:b/>
          <w:bCs/>
          <w:color w:val="000120"/>
          <w:sz w:val="20"/>
          <w:szCs w:val="20"/>
        </w:rPr>
        <w:t>Princess Isabella of Savoy-Aosta (b. Paris, 14 December 2012)</w:t>
      </w:r>
    </w:p>
    <w:p w:rsidR="00042597" w:rsidRPr="0095324E" w:rsidRDefault="00042597" w:rsidP="0095324E">
      <w:pPr>
        <w:jc w:val="both"/>
        <w:rPr>
          <w:rFonts w:ascii="Georgia" w:hAnsi="Georgia" w:cs="Helvetica"/>
          <w:color w:val="333333"/>
          <w:sz w:val="20"/>
          <w:szCs w:val="20"/>
        </w:rPr>
      </w:pP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lastRenderedPageBreak/>
        <w:drawing>
          <wp:inline distT="0" distB="0" distL="0" distR="0" wp14:anchorId="63E396C0" wp14:editId="2D1B29A7">
            <wp:extent cx="4205605" cy="3000265"/>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4205605" cy="3000265"/>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000120"/>
          <w:sz w:val="20"/>
          <w:szCs w:val="20"/>
        </w:rPr>
        <w:t>Luca Cordero di Montezemolo is an Italian businessman who part owns Fiocchi through his family's company Charme III. Fiocchi produces ammo with operations in Missouri and their business associates the Fiocchi family covertly manage contract killers out of their ammo company in the Ozarks. Luca Cordero di Montezemolo is loyal to the House of Savoy-Aosta whcih are Princes of Piedmont where the Montezemolos are Marquis. He was imprisoned for a year in Naples because the Savoy-Aostas are rivals with the House of Savoy who are the Princes of Naples.</w:t>
      </w:r>
    </w:p>
    <w:p w:rsidR="00042597" w:rsidRPr="0095324E" w:rsidRDefault="00042597" w:rsidP="0095324E">
      <w:pPr>
        <w:jc w:val="both"/>
        <w:rPr>
          <w:rFonts w:ascii="Georgia" w:hAnsi="Georgia" w:cs="Helvetica"/>
          <w:color w:val="333333"/>
          <w:sz w:val="20"/>
          <w:szCs w:val="20"/>
        </w:rPr>
      </w:pPr>
    </w:p>
    <w:p w:rsidR="00042597" w:rsidRPr="0095324E" w:rsidRDefault="00042597" w:rsidP="00121157">
      <w:pPr>
        <w:spacing w:after="240"/>
        <w:rPr>
          <w:rFonts w:ascii="Georgia" w:hAnsi="Georgia" w:cs="Helvetica"/>
          <w:color w:val="333333"/>
          <w:sz w:val="20"/>
          <w:szCs w:val="20"/>
        </w:rPr>
      </w:pPr>
      <w:hyperlink r:id="rId342" w:history="1">
        <w:r w:rsidRPr="0095324E">
          <w:rPr>
            <w:rStyle w:val="Hyperlink"/>
            <w:rFonts w:ascii="Georgia" w:hAnsi="Georgia" w:cs="Helvetica"/>
            <w:color w:val="009EB8"/>
            <w:sz w:val="20"/>
            <w:szCs w:val="20"/>
          </w:rPr>
          <w:t>https://en.wikipedia.org/wiki/Luca_Cordero_di_Montezemolo</w:t>
        </w:r>
      </w:hyperlink>
      <w:r w:rsidRPr="0095324E">
        <w:rPr>
          <w:rFonts w:ascii="Georgia" w:hAnsi="Georgia" w:cs="Helvetica"/>
          <w:color w:val="333333"/>
          <w:sz w:val="20"/>
          <w:szCs w:val="20"/>
        </w:rPr>
        <w:br/>
      </w:r>
      <w:r w:rsidRPr="0095324E">
        <w:rPr>
          <w:rFonts w:ascii="Georgia" w:hAnsi="Georgia"/>
          <w:color w:val="000120"/>
          <w:sz w:val="20"/>
          <w:szCs w:val="20"/>
        </w:rPr>
        <w:br/>
      </w:r>
      <w:r w:rsidRPr="0095324E">
        <w:rPr>
          <w:rFonts w:ascii="Georgia" w:hAnsi="Georgia"/>
          <w:b/>
          <w:bCs/>
          <w:color w:val="FF0000"/>
          <w:sz w:val="20"/>
          <w:szCs w:val="20"/>
        </w:rPr>
        <w:t>Luca Cordero di Montezemolo</w:t>
      </w:r>
      <w:r w:rsidRPr="0095324E">
        <w:rPr>
          <w:rFonts w:ascii="Georgia" w:hAnsi="Georgia"/>
          <w:b/>
          <w:bCs/>
          <w:color w:val="000120"/>
          <w:sz w:val="20"/>
          <w:szCs w:val="20"/>
        </w:rPr>
        <w:t> (Italian pronunciation: [</w:t>
      </w:r>
      <w:r w:rsidRPr="0095324E">
        <w:rPr>
          <w:b/>
          <w:bCs/>
          <w:color w:val="000120"/>
          <w:sz w:val="20"/>
          <w:szCs w:val="20"/>
        </w:rPr>
        <w:t>ˈ</w:t>
      </w:r>
      <w:r w:rsidRPr="0095324E">
        <w:rPr>
          <w:rFonts w:ascii="Georgia" w:hAnsi="Georgia"/>
          <w:b/>
          <w:bCs/>
          <w:color w:val="000120"/>
          <w:sz w:val="20"/>
          <w:szCs w:val="20"/>
        </w:rPr>
        <w:t>lu</w:t>
      </w:r>
      <w:r w:rsidRPr="0095324E">
        <w:rPr>
          <w:b/>
          <w:bCs/>
          <w:color w:val="000120"/>
          <w:sz w:val="20"/>
          <w:szCs w:val="20"/>
        </w:rPr>
        <w:t>ː</w:t>
      </w:r>
      <w:r w:rsidRPr="0095324E">
        <w:rPr>
          <w:rFonts w:ascii="Georgia" w:hAnsi="Georgia"/>
          <w:b/>
          <w:bCs/>
          <w:color w:val="000120"/>
          <w:sz w:val="20"/>
          <w:szCs w:val="20"/>
        </w:rPr>
        <w:t>ka kor</w:t>
      </w:r>
      <w:r w:rsidRPr="0095324E">
        <w:rPr>
          <w:b/>
          <w:bCs/>
          <w:color w:val="000120"/>
          <w:sz w:val="20"/>
          <w:szCs w:val="20"/>
        </w:rPr>
        <w:t>ˈ</w:t>
      </w:r>
      <w:r w:rsidRPr="0095324E">
        <w:rPr>
          <w:rFonts w:ascii="Georgia" w:hAnsi="Georgia"/>
          <w:b/>
          <w:bCs/>
          <w:color w:val="000120"/>
          <w:sz w:val="20"/>
          <w:szCs w:val="20"/>
        </w:rPr>
        <w:t>d</w:t>
      </w:r>
      <w:r w:rsidRPr="0095324E">
        <w:rPr>
          <w:b/>
          <w:bCs/>
          <w:color w:val="000120"/>
          <w:sz w:val="20"/>
          <w:szCs w:val="20"/>
        </w:rPr>
        <w:t>ɛː</w:t>
      </w:r>
      <w:r w:rsidRPr="0095324E">
        <w:rPr>
          <w:rFonts w:ascii="Georgia" w:hAnsi="Georgia"/>
          <w:b/>
          <w:bCs/>
          <w:color w:val="000120"/>
          <w:sz w:val="20"/>
          <w:szCs w:val="20"/>
        </w:rPr>
        <w:t xml:space="preserve">ro di </w:t>
      </w:r>
      <w:r w:rsidRPr="0095324E">
        <w:rPr>
          <w:b/>
          <w:bCs/>
          <w:color w:val="000120"/>
          <w:sz w:val="20"/>
          <w:szCs w:val="20"/>
        </w:rPr>
        <w:t>ˌ</w:t>
      </w:r>
      <w:r w:rsidRPr="0095324E">
        <w:rPr>
          <w:rFonts w:ascii="Georgia" w:hAnsi="Georgia"/>
          <w:b/>
          <w:bCs/>
          <w:color w:val="000120"/>
          <w:sz w:val="20"/>
          <w:szCs w:val="20"/>
        </w:rPr>
        <w:t>monted</w:t>
      </w:r>
      <w:r w:rsidRPr="0095324E">
        <w:rPr>
          <w:b/>
          <w:bCs/>
          <w:color w:val="000120"/>
          <w:sz w:val="20"/>
          <w:szCs w:val="20"/>
        </w:rPr>
        <w:t>ˈ</w:t>
      </w:r>
      <w:r w:rsidRPr="0095324E">
        <w:rPr>
          <w:rFonts w:ascii="Georgia" w:hAnsi="Georgia"/>
          <w:b/>
          <w:bCs/>
          <w:color w:val="000120"/>
          <w:sz w:val="20"/>
          <w:szCs w:val="20"/>
        </w:rPr>
        <w:t>dz</w:t>
      </w:r>
      <w:r w:rsidRPr="0095324E">
        <w:rPr>
          <w:b/>
          <w:bCs/>
          <w:color w:val="000120"/>
          <w:sz w:val="20"/>
          <w:szCs w:val="20"/>
        </w:rPr>
        <w:t>ɛː</w:t>
      </w:r>
      <w:r w:rsidRPr="0095324E">
        <w:rPr>
          <w:rFonts w:ascii="Georgia" w:hAnsi="Georgia"/>
          <w:b/>
          <w:bCs/>
          <w:color w:val="000120"/>
          <w:sz w:val="20"/>
          <w:szCs w:val="20"/>
        </w:rPr>
        <w:t>molo; -d</w:t>
      </w:r>
      <w:r w:rsidRPr="0095324E">
        <w:rPr>
          <w:b/>
          <w:bCs/>
          <w:color w:val="000120"/>
          <w:sz w:val="20"/>
          <w:szCs w:val="20"/>
        </w:rPr>
        <w:t>ˈ</w:t>
      </w:r>
      <w:r w:rsidRPr="0095324E">
        <w:rPr>
          <w:rFonts w:ascii="Georgia" w:hAnsi="Georgia"/>
          <w:b/>
          <w:bCs/>
          <w:color w:val="000120"/>
          <w:sz w:val="20"/>
          <w:szCs w:val="20"/>
        </w:rPr>
        <w:t>dze</w:t>
      </w:r>
      <w:r w:rsidRPr="0095324E">
        <w:rPr>
          <w:b/>
          <w:bCs/>
          <w:color w:val="000120"/>
          <w:sz w:val="20"/>
          <w:szCs w:val="20"/>
        </w:rPr>
        <w:t>ː</w:t>
      </w:r>
      <w:r w:rsidRPr="0095324E">
        <w:rPr>
          <w:rFonts w:ascii="Georgia" w:hAnsi="Georgia"/>
          <w:b/>
          <w:bCs/>
          <w:color w:val="000120"/>
          <w:sz w:val="20"/>
          <w:szCs w:val="20"/>
        </w:rPr>
        <w:t>m-]; born 31 August 1947) is an Italian businessman, former Chairman of</w:t>
      </w:r>
      <w:r w:rsidRPr="0095324E">
        <w:rPr>
          <w:rFonts w:ascii="Georgia" w:hAnsi="Georgia" w:cs="Georgia"/>
          <w:b/>
          <w:bCs/>
          <w:color w:val="000120"/>
          <w:sz w:val="20"/>
          <w:szCs w:val="20"/>
        </w:rPr>
        <w:t> </w:t>
      </w:r>
      <w:r w:rsidRPr="0095324E">
        <w:rPr>
          <w:rFonts w:ascii="Georgia" w:hAnsi="Georgia"/>
          <w:b/>
          <w:bCs/>
          <w:color w:val="FF0000"/>
          <w:sz w:val="20"/>
          <w:szCs w:val="20"/>
        </w:rPr>
        <w:t>Ferrari</w:t>
      </w:r>
      <w:r w:rsidRPr="0095324E">
        <w:rPr>
          <w:rFonts w:ascii="Georgia" w:hAnsi="Georgia"/>
          <w:b/>
          <w:bCs/>
          <w:color w:val="000120"/>
          <w:sz w:val="20"/>
          <w:szCs w:val="20"/>
        </w:rPr>
        <w:t>, and formerly Chairman of </w:t>
      </w:r>
      <w:r w:rsidRPr="0095324E">
        <w:rPr>
          <w:rFonts w:ascii="Georgia" w:hAnsi="Georgia"/>
          <w:b/>
          <w:bCs/>
          <w:color w:val="FF0000"/>
          <w:sz w:val="20"/>
          <w:szCs w:val="20"/>
        </w:rPr>
        <w:t>Fiat</w:t>
      </w:r>
      <w:r w:rsidRPr="0095324E">
        <w:rPr>
          <w:rFonts w:ascii="Georgia" w:hAnsi="Georgia"/>
          <w:b/>
          <w:bCs/>
          <w:color w:val="000120"/>
          <w:sz w:val="20"/>
          <w:szCs w:val="20"/>
        </w:rPr>
        <w:t> S.p.A. and President of </w:t>
      </w:r>
      <w:r w:rsidRPr="0095324E">
        <w:rPr>
          <w:rFonts w:ascii="Georgia" w:hAnsi="Georgia"/>
          <w:b/>
          <w:bCs/>
          <w:color w:val="FF0000"/>
          <w:sz w:val="20"/>
          <w:szCs w:val="20"/>
        </w:rPr>
        <w:t>Confindustria</w:t>
      </w:r>
      <w:r w:rsidRPr="0095324E">
        <w:rPr>
          <w:rFonts w:ascii="Georgia" w:hAnsi="Georgia"/>
          <w:b/>
          <w:bCs/>
          <w:color w:val="000120"/>
          <w:sz w:val="20"/>
          <w:szCs w:val="20"/>
        </w:rPr>
        <w:t> and </w:t>
      </w:r>
      <w:r w:rsidRPr="0095324E">
        <w:rPr>
          <w:rFonts w:ascii="Georgia" w:hAnsi="Georgia"/>
          <w:b/>
          <w:bCs/>
          <w:color w:val="FF0000"/>
          <w:sz w:val="20"/>
          <w:szCs w:val="20"/>
        </w:rPr>
        <w:t>FIEG</w:t>
      </w:r>
      <w:r w:rsidRPr="0095324E">
        <w:rPr>
          <w:rFonts w:ascii="Georgia" w:hAnsi="Georgia"/>
          <w:b/>
          <w:bCs/>
          <w:color w:val="000120"/>
          <w:sz w:val="20"/>
          <w:szCs w:val="20"/>
        </w:rPr>
        <w:t>. He comes from an aristocratic family from the region of Piedmont in Italy. He graduated with a degree in law from La Sapienza University in 1971. Afterward, he studied for a master's degree in international commercial law at Columbia University.[1] He is one of the founders and former president of NTV, an Italian company which is Europe's first private open access operator of 300 km/h (186 mph) high-speed trains.[2]</w:t>
      </w:r>
      <w:r w:rsidRPr="0095324E">
        <w:rPr>
          <w:rFonts w:ascii="Georgia" w:hAnsi="Georgia" w:cs="Helvetica"/>
          <w:color w:val="333333"/>
          <w:sz w:val="20"/>
          <w:szCs w:val="20"/>
        </w:rPr>
        <w:br/>
      </w:r>
      <w:r w:rsidRPr="0095324E">
        <w:rPr>
          <w:rFonts w:ascii="Georgia" w:hAnsi="Georgia"/>
          <w:b/>
          <w:bCs/>
          <w:color w:val="000120"/>
          <w:sz w:val="20"/>
          <w:szCs w:val="20"/>
        </w:rPr>
        <w:br/>
        <w:t xml:space="preserve">Born in Bologna, Italy, he is the youngest son of Massimo Cordero dei Marchesi di Montezemolo (1920–2009), </w:t>
      </w:r>
      <w:r w:rsidRPr="0095324E">
        <w:rPr>
          <w:rFonts w:ascii="Georgia" w:hAnsi="Georgia"/>
          <w:b/>
          <w:bCs/>
          <w:color w:val="000120"/>
          <w:sz w:val="20"/>
          <w:szCs w:val="20"/>
        </w:rPr>
        <w:lastRenderedPageBreak/>
        <w:t>a </w:t>
      </w:r>
      <w:r w:rsidRPr="0095324E">
        <w:rPr>
          <w:rFonts w:ascii="Georgia" w:hAnsi="Georgia"/>
          <w:b/>
          <w:bCs/>
          <w:color w:val="FF0000"/>
          <w:sz w:val="20"/>
          <w:szCs w:val="20"/>
        </w:rPr>
        <w:t>Piedmontese</w:t>
      </w:r>
      <w:r w:rsidRPr="0095324E">
        <w:rPr>
          <w:rFonts w:ascii="Georgia" w:hAnsi="Georgia"/>
          <w:b/>
          <w:bCs/>
          <w:color w:val="000120"/>
          <w:sz w:val="20"/>
          <w:szCs w:val="20"/>
        </w:rPr>
        <w:t> aristocrat whose family </w:t>
      </w:r>
      <w:r w:rsidRPr="0095324E">
        <w:rPr>
          <w:rFonts w:ascii="Georgia" w:hAnsi="Georgia"/>
          <w:b/>
          <w:bCs/>
          <w:color w:val="FF0000"/>
          <w:sz w:val="20"/>
          <w:szCs w:val="20"/>
        </w:rPr>
        <w:t>served the Royal House of Savoy</w:t>
      </w:r>
      <w:r w:rsidRPr="0095324E">
        <w:rPr>
          <w:rFonts w:ascii="Georgia" w:hAnsi="Georgia"/>
          <w:b/>
          <w:bCs/>
          <w:color w:val="000120"/>
          <w:sz w:val="20"/>
          <w:szCs w:val="20"/>
        </w:rPr>
        <w:t> for generations</w:t>
      </w:r>
      <w:r w:rsidRPr="0095324E">
        <w:rPr>
          <w:rFonts w:ascii="Georgia" w:hAnsi="Georgia" w:cs="Helvetica"/>
          <w:color w:val="333333"/>
          <w:sz w:val="20"/>
          <w:szCs w:val="20"/>
        </w:rPr>
        <w:br/>
      </w:r>
      <w:r w:rsidRPr="0095324E">
        <w:rPr>
          <w:rFonts w:ascii="Georgia" w:hAnsi="Georgia"/>
          <w:b/>
          <w:bCs/>
          <w:color w:val="000120"/>
          <w:sz w:val="20"/>
          <w:szCs w:val="20"/>
        </w:rPr>
        <w:br/>
        <w:t>After being president of Confindustria for four years, </w:t>
      </w:r>
      <w:r w:rsidRPr="0095324E">
        <w:rPr>
          <w:rFonts w:ascii="Georgia" w:hAnsi="Georgia"/>
          <w:b/>
          <w:bCs/>
          <w:color w:val="FF0000"/>
          <w:sz w:val="20"/>
          <w:szCs w:val="20"/>
        </w:rPr>
        <w:t>Montezemolo was sentenced to one year imprisonment by the court in Naples</w:t>
      </w:r>
      <w:r w:rsidRPr="0095324E">
        <w:rPr>
          <w:rFonts w:ascii="Georgia" w:hAnsi="Georgia"/>
          <w:b/>
          <w:bCs/>
          <w:color w:val="000120"/>
          <w:sz w:val="20"/>
          <w:szCs w:val="20"/>
        </w:rPr>
        <w:t> for the unauthorized construction of his personal residence in Anacapri, Italy.[9]</w:t>
      </w:r>
      <w:r w:rsidRPr="0095324E">
        <w:rPr>
          <w:rFonts w:ascii="Georgia" w:hAnsi="Georgia" w:cs="Helvetica"/>
          <w:color w:val="333333"/>
          <w:sz w:val="20"/>
          <w:szCs w:val="20"/>
        </w:rPr>
        <w:br/>
      </w:r>
      <w:r w:rsidRPr="0095324E">
        <w:rPr>
          <w:rFonts w:ascii="Georgia" w:hAnsi="Georgia"/>
          <w:color w:val="000120"/>
          <w:sz w:val="20"/>
          <w:szCs w:val="20"/>
        </w:rPr>
        <w:br/>
      </w:r>
      <w:hyperlink r:id="rId343" w:history="1">
        <w:r w:rsidRPr="0095324E">
          <w:rPr>
            <w:rStyle w:val="Hyperlink"/>
            <w:rFonts w:ascii="Georgia" w:hAnsi="Georgia" w:cs="Helvetica"/>
            <w:color w:val="009EB8"/>
            <w:sz w:val="20"/>
            <w:szCs w:val="20"/>
          </w:rPr>
          <w:t>https://translate.google.com/translate?hl=en&amp;sl=it&amp;u=https://www.corderodimontezemolo.com/azienda/la-storia/&amp;prev=search</w:t>
        </w:r>
      </w:hyperlink>
      <w:r w:rsidRPr="0095324E">
        <w:rPr>
          <w:rFonts w:ascii="Georgia" w:hAnsi="Georgia" w:cs="Helvetica"/>
          <w:color w:val="333333"/>
          <w:sz w:val="20"/>
          <w:szCs w:val="20"/>
        </w:rPr>
        <w:br/>
      </w:r>
      <w:r w:rsidRPr="0095324E">
        <w:rPr>
          <w:rFonts w:ascii="Georgia" w:hAnsi="Georgia"/>
          <w:color w:val="000120"/>
          <w:sz w:val="20"/>
          <w:szCs w:val="20"/>
        </w:rPr>
        <w:br/>
      </w:r>
      <w:r w:rsidRPr="0095324E">
        <w:rPr>
          <w:rFonts w:ascii="Georgia" w:hAnsi="Georgia"/>
          <w:b/>
          <w:bCs/>
          <w:color w:val="000120"/>
          <w:sz w:val="20"/>
          <w:szCs w:val="20"/>
        </w:rPr>
        <w:t>The family, of Spanish origin, </w:t>
      </w:r>
      <w:r w:rsidRPr="0095324E">
        <w:rPr>
          <w:rFonts w:ascii="Georgia" w:hAnsi="Georgia"/>
          <w:b/>
          <w:bCs/>
          <w:color w:val="FF0000"/>
          <w:sz w:val="20"/>
          <w:szCs w:val="20"/>
        </w:rPr>
        <w:t>arrived in Piedmont</w:t>
      </w:r>
      <w:r w:rsidRPr="0095324E">
        <w:rPr>
          <w:rFonts w:ascii="Georgia" w:hAnsi="Georgia"/>
          <w:b/>
          <w:bCs/>
          <w:color w:val="000120"/>
          <w:sz w:val="20"/>
          <w:szCs w:val="20"/>
        </w:rPr>
        <w:t> only in the mid-1400s and stood out for its graphic skills and significant military and </w:t>
      </w:r>
      <w:r w:rsidRPr="0095324E">
        <w:rPr>
          <w:rFonts w:ascii="Georgia" w:hAnsi="Georgia"/>
          <w:b/>
          <w:bCs/>
          <w:color w:val="FF0000"/>
          <w:sz w:val="20"/>
          <w:szCs w:val="20"/>
        </w:rPr>
        <w:t>diplomatic assignments at the service of the Royal House of Savoy</w:t>
      </w:r>
      <w:r w:rsidRPr="0095324E">
        <w:rPr>
          <w:rFonts w:ascii="Georgia" w:hAnsi="Georgia"/>
          <w:b/>
          <w:bCs/>
          <w:color w:val="000120"/>
          <w:sz w:val="20"/>
          <w:szCs w:val="20"/>
        </w:rPr>
        <w:t>, until it became one of the most important aristocratic families (Marquis) of Piedmont.</w:t>
      </w:r>
      <w:r w:rsidRPr="0095324E">
        <w:rPr>
          <w:rFonts w:ascii="Georgia" w:hAnsi="Georgia" w:cs="Helvetica"/>
          <w:color w:val="333333"/>
          <w:sz w:val="20"/>
          <w:szCs w:val="20"/>
        </w:rPr>
        <w:br/>
      </w: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0619C6B6" wp14:editId="25E8DBD5">
            <wp:extent cx="4205605" cy="3048326"/>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4205605" cy="3048326"/>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t>Matteo </w:t>
      </w:r>
      <w:r w:rsidRPr="0095324E">
        <w:rPr>
          <w:rFonts w:ascii="Georgia" w:hAnsi="Georgia"/>
          <w:color w:val="000120"/>
          <w:sz w:val="20"/>
          <w:szCs w:val="20"/>
          <w:shd w:val="clear" w:color="auto" w:fill="FFFFFF"/>
        </w:rPr>
        <w:t>Cordero di Montezemolo the CEO of Charme Funds with the Italian businessman Diego Delle Valle.</w:t>
      </w:r>
    </w:p>
    <w:p w:rsidR="00042597" w:rsidRPr="0095324E" w:rsidRDefault="00042597" w:rsidP="0095324E">
      <w:pPr>
        <w:jc w:val="both"/>
        <w:rPr>
          <w:rFonts w:ascii="Georgia" w:hAnsi="Georgia" w:cs="Helvetica"/>
          <w:color w:val="333333"/>
          <w:sz w:val="20"/>
          <w:szCs w:val="20"/>
        </w:rPr>
      </w:pPr>
      <w:r w:rsidRPr="0095324E">
        <w:rPr>
          <w:rFonts w:ascii="Georgia" w:hAnsi="Georgia"/>
          <w:color w:val="000120"/>
          <w:sz w:val="20"/>
          <w:szCs w:val="20"/>
          <w:shd w:val="clear" w:color="auto" w:fill="FFFFFF"/>
        </w:rPr>
        <w:br/>
      </w:r>
    </w:p>
    <w:p w:rsidR="00042597" w:rsidRPr="0095324E" w:rsidRDefault="00042597" w:rsidP="0095324E">
      <w:pPr>
        <w:jc w:val="both"/>
        <w:rPr>
          <w:rFonts w:ascii="Georgia" w:hAnsi="Georgia" w:cs="Helvetica"/>
          <w:color w:val="333333"/>
          <w:sz w:val="20"/>
          <w:szCs w:val="20"/>
        </w:rPr>
      </w:pPr>
      <w:hyperlink r:id="rId345" w:history="1">
        <w:r w:rsidRPr="0095324E">
          <w:rPr>
            <w:rStyle w:val="Hyperlink"/>
            <w:rFonts w:ascii="Georgia" w:hAnsi="Georgia" w:cs="Helvetica"/>
            <w:color w:val="009EB8"/>
            <w:sz w:val="20"/>
            <w:szCs w:val="20"/>
            <w:shd w:val="clear" w:color="auto" w:fill="FFFFFF"/>
          </w:rPr>
          <w:t>https://translate.google.com/translate?hl=en&amp;sl=it&amp;u=https://www.armimagazine.it/charme-iii-fiocchi-con-charme/&amp;prev=search</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000120"/>
          <w:sz w:val="20"/>
          <w:szCs w:val="20"/>
        </w:rPr>
        <w:lastRenderedPageBreak/>
        <w:t>Fiocchi represents a great investment opportunity for Charme III » in the words of </w:t>
      </w:r>
      <w:r w:rsidRPr="0095324E">
        <w:rPr>
          <w:rFonts w:ascii="Georgia" w:hAnsi="Georgia"/>
          <w:b/>
          <w:bCs/>
          <w:color w:val="FF0000"/>
          <w:sz w:val="20"/>
          <w:szCs w:val="20"/>
        </w:rPr>
        <w:t>Matteo di Montezemolo</w:t>
      </w:r>
      <w:r w:rsidRPr="0095324E">
        <w:rPr>
          <w:rFonts w:ascii="Georgia" w:hAnsi="Georgia"/>
          <w:b/>
          <w:bCs/>
          <w:color w:val="000120"/>
          <w:sz w:val="20"/>
          <w:szCs w:val="20"/>
        </w:rPr>
        <w:t>, CEO of the Charme Funds. Luigi Sala , president of the Fondi Charme and FCC SpA, underlines how the investment represents an operation aimed " at accompanying Fiocchi in its global expansion plan, in partnership with the family". This is also Stefano Fiocchi's position, according to which" thanks to the partnership with Charme III, Fiocchi plans to continue on its global development path, starting a significant growth phase starting from 2018 based on a new industrial plan and investments also related to the historic headquarters in Lecco.</w:t>
      </w:r>
    </w:p>
    <w:p w:rsidR="00042597" w:rsidRPr="0095324E" w:rsidRDefault="00042597" w:rsidP="0095324E">
      <w:pPr>
        <w:jc w:val="both"/>
        <w:rPr>
          <w:rFonts w:ascii="Georgia" w:hAnsi="Georgia" w:cs="Helvetica"/>
          <w:color w:val="333333"/>
          <w:sz w:val="20"/>
          <w:szCs w:val="20"/>
        </w:rPr>
      </w:pP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71463831" wp14:editId="2DE6AA63">
            <wp:extent cx="3962953" cy="3496163"/>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962953" cy="3496163"/>
                    </a:xfrm>
                    <a:prstGeom prst="rect">
                      <a:avLst/>
                    </a:prstGeom>
                  </pic:spPr>
                </pic:pic>
              </a:graphicData>
            </a:graphic>
          </wp:inline>
        </w:drawing>
      </w:r>
    </w:p>
    <w:p w:rsidR="00042597" w:rsidRPr="0095324E" w:rsidRDefault="00042597" w:rsidP="00121157">
      <w:pPr>
        <w:spacing w:after="240"/>
        <w:rPr>
          <w:rFonts w:ascii="Georgia" w:hAnsi="Georgia" w:cs="Helvetica"/>
          <w:color w:val="333333"/>
          <w:sz w:val="20"/>
          <w:szCs w:val="20"/>
        </w:rPr>
      </w:pPr>
      <w:r w:rsidRPr="0095324E">
        <w:rPr>
          <w:rFonts w:ascii="Georgia" w:hAnsi="Georgia" w:cs="Helvetica"/>
          <w:color w:val="333333"/>
          <w:sz w:val="20"/>
          <w:szCs w:val="20"/>
        </w:rPr>
        <w:br/>
      </w:r>
      <w:r w:rsidRPr="0095324E">
        <w:rPr>
          <w:rFonts w:ascii="Georgia" w:hAnsi="Georgia"/>
          <w:color w:val="333333"/>
          <w:sz w:val="20"/>
          <w:szCs w:val="20"/>
        </w:rPr>
        <w:t>Prince Aimone of Savoy-Aosta is the Duke of Apulia and an owner of the Apulian Mafia or Sacra Corona Unita. Prince Aimone is a high level royal with command over Freemasonry. His wife is Princess Olga from Greece. The Velentzas Greek Mafia in New York have a close alliance with the Lucchese crime family just as the Russian Mafia in Brighton Beach, New York have a close alliance with the Luccheses. Prince Aimone has also lived and worked in Russia and he oversees the Russian Mafia and their alliances with the Italian Mafia. Prince Aimone if the President of Pirelli Russia.</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47" w:history="1">
        <w:r w:rsidRPr="0095324E">
          <w:rPr>
            <w:rStyle w:val="Hyperlink"/>
            <w:rFonts w:ascii="Georgia" w:hAnsi="Georgia"/>
            <w:color w:val="009EB8"/>
            <w:sz w:val="20"/>
            <w:szCs w:val="20"/>
          </w:rPr>
          <w:t>https://translate.google.com/translate?hl=en&amp;sl=it&amp;u=http://www.ilgiornale.it/news/gioco-non-c-nessuna-corona-ruolo-custode-dei-valori-nostra-1120979.html&amp;prev=search</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In the future the title of Duca d'Aosta will pass to his son, Aimone, who is a manager.</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"Yes, he has been </w:t>
      </w:r>
      <w:r w:rsidRPr="0095324E">
        <w:rPr>
          <w:rFonts w:ascii="Georgia" w:hAnsi="Georgia"/>
          <w:b/>
          <w:bCs/>
          <w:color w:val="FF0000"/>
          <w:sz w:val="20"/>
          <w:szCs w:val="20"/>
        </w:rPr>
        <w:t>living in Russia for many years.</w:t>
      </w:r>
      <w:r w:rsidRPr="0095324E">
        <w:rPr>
          <w:rFonts w:ascii="Georgia" w:hAnsi="Georgia"/>
          <w:b/>
          <w:bCs/>
          <w:color w:val="333333"/>
          <w:sz w:val="20"/>
          <w:szCs w:val="20"/>
        </w:rPr>
        <w:t> He went to Moscow to work for Merloni and then he stayed. He is now </w:t>
      </w:r>
      <w:r w:rsidRPr="0095324E">
        <w:rPr>
          <w:rFonts w:ascii="Georgia" w:hAnsi="Georgia"/>
          <w:b/>
          <w:bCs/>
          <w:color w:val="FF0000"/>
          <w:sz w:val="20"/>
          <w:szCs w:val="20"/>
        </w:rPr>
        <w:t>president of the Russian Pirelli.</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48" w:history="1">
        <w:r w:rsidRPr="0095324E">
          <w:rPr>
            <w:rStyle w:val="Hyperlink"/>
            <w:rFonts w:ascii="Georgia" w:hAnsi="Georgia"/>
            <w:color w:val="009EB8"/>
            <w:sz w:val="20"/>
            <w:szCs w:val="20"/>
          </w:rPr>
          <w:t>http://royalfanzine.blogspot.com/2018/10/prince-aimone-of-savoy-aosta-duke-of.html</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FF0000"/>
          <w:sz w:val="20"/>
          <w:szCs w:val="20"/>
        </w:rPr>
        <w:t>Prince Aimone </w:t>
      </w:r>
      <w:r w:rsidRPr="0095324E">
        <w:rPr>
          <w:rFonts w:ascii="Georgia" w:hAnsi="Georgia"/>
          <w:b/>
          <w:bCs/>
          <w:color w:val="333333"/>
          <w:sz w:val="20"/>
          <w:szCs w:val="20"/>
        </w:rPr>
        <w:t>attended schools in Italy. He upon graduation from his primary studies, he entered the Francesco Morosini Naval Military Academy He also attended Bocconi University. Upon graduation, he moved to the United Kingdom, where he began to </w:t>
      </w:r>
      <w:r w:rsidRPr="0095324E">
        <w:rPr>
          <w:rFonts w:ascii="Georgia" w:hAnsi="Georgia"/>
          <w:b/>
          <w:bCs/>
          <w:color w:val="FF0000"/>
          <w:sz w:val="20"/>
          <w:szCs w:val="20"/>
        </w:rPr>
        <w:t>work at JPMorgan Chase.</w:t>
      </w:r>
    </w:p>
    <w:p w:rsidR="00042597" w:rsidRPr="0095324E" w:rsidRDefault="00121157" w:rsidP="0095324E">
      <w:pPr>
        <w:spacing w:after="240"/>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052351BD" wp14:editId="370374DC">
            <wp:extent cx="4205605" cy="2263641"/>
            <wp:effectExtent l="0" t="0" r="444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4205605" cy="2263641"/>
                    </a:xfrm>
                    <a:prstGeom prst="rect">
                      <a:avLst/>
                    </a:prstGeom>
                  </pic:spPr>
                </pic:pic>
              </a:graphicData>
            </a:graphic>
          </wp:inline>
        </w:drawing>
      </w:r>
    </w:p>
    <w:p w:rsidR="00042597" w:rsidRPr="0095324E" w:rsidRDefault="00042597" w:rsidP="00121157">
      <w:pPr>
        <w:spacing w:after="240"/>
        <w:rPr>
          <w:rFonts w:ascii="Georgia" w:hAnsi="Georgia" w:cs="Helvetica"/>
          <w:color w:val="333333"/>
          <w:sz w:val="20"/>
          <w:szCs w:val="20"/>
        </w:rPr>
      </w:pPr>
      <w:r w:rsidRPr="0095324E">
        <w:rPr>
          <w:rFonts w:ascii="Georgia" w:hAnsi="Georgia"/>
          <w:color w:val="333333"/>
          <w:sz w:val="20"/>
          <w:szCs w:val="20"/>
        </w:rPr>
        <w:t>Prince Aimone of Savoy-Aosta with Vladimir Putin. The Savoy family are the primary owners of the Genovese crime family. The name Genovese means someone from Genova, Italy. The Russian Mafia have a close alliance with the Italian Mafia in Monaco. Monte Carlo, Monaco is a joint headquarters for the Sicilian-Italian Mafia and the Russian Mafia. The Grimaldi family ruled in Genova, Italy and currently rule as monarchs in Monaco. The Romanovs have a close alliance with the Grimaldis and other Genovese nobles because Genova ruled over regions in the Black Sea and had trade deals with the Romanovs and Russia. The Savoys established a nobility in Genova and ruled in the connecting regions of modern France, Switzerland, Monaco, and north western Italy.</w:t>
      </w:r>
      <w:r w:rsidRPr="0095324E">
        <w:rPr>
          <w:rFonts w:ascii="Georgia" w:hAnsi="Georgia" w:cs="Helvetica"/>
          <w:color w:val="333333"/>
          <w:sz w:val="20"/>
          <w:szCs w:val="20"/>
        </w:rPr>
        <w:br/>
      </w:r>
      <w:r w:rsidRPr="0095324E">
        <w:rPr>
          <w:rFonts w:ascii="Georgia" w:hAnsi="Georgia"/>
          <w:color w:val="333333"/>
          <w:sz w:val="20"/>
          <w:szCs w:val="20"/>
        </w:rPr>
        <w:lastRenderedPageBreak/>
        <w:br/>
      </w:r>
      <w:r w:rsidR="00121157" w:rsidRPr="00121157">
        <w:rPr>
          <w:rFonts w:ascii="Georgia" w:hAnsi="Georgia" w:cs="Helvetica"/>
          <w:color w:val="333333"/>
          <w:sz w:val="20"/>
          <w:szCs w:val="20"/>
        </w:rPr>
        <w:drawing>
          <wp:inline distT="0" distB="0" distL="0" distR="0" wp14:anchorId="1AA6F46A" wp14:editId="11FB4DD8">
            <wp:extent cx="4205605" cy="2848943"/>
            <wp:effectExtent l="0" t="0" r="444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4205605" cy="2848943"/>
                    </a:xfrm>
                    <a:prstGeom prst="rect">
                      <a:avLst/>
                    </a:prstGeom>
                  </pic:spPr>
                </pic:pic>
              </a:graphicData>
            </a:graphic>
          </wp:inline>
        </w:drawing>
      </w:r>
      <w:r w:rsidRPr="0095324E">
        <w:rPr>
          <w:rFonts w:ascii="Georgia" w:hAnsi="Georgia" w:cs="Helvetica"/>
          <w:color w:val="333333"/>
          <w:sz w:val="20"/>
          <w:szCs w:val="20"/>
        </w:rPr>
        <w:br/>
      </w:r>
      <w:r w:rsidRPr="0095324E">
        <w:rPr>
          <w:rFonts w:ascii="Georgia" w:hAnsi="Georgia"/>
          <w:color w:val="333333"/>
          <w:sz w:val="20"/>
          <w:szCs w:val="20"/>
        </w:rPr>
        <w:br/>
      </w:r>
      <w:hyperlink r:id="rId351" w:history="1">
        <w:r w:rsidRPr="0095324E">
          <w:rPr>
            <w:rStyle w:val="Hyperlink"/>
            <w:rFonts w:ascii="Georgia" w:hAnsi="Georgia" w:cs="Helvetica"/>
            <w:color w:val="009EB8"/>
            <w:sz w:val="20"/>
            <w:szCs w:val="20"/>
          </w:rPr>
          <w:t>https://en.wikipedia.org/wiki/Liberty_of_the_Savoy</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FF0000"/>
          <w:sz w:val="20"/>
          <w:szCs w:val="20"/>
        </w:rPr>
        <w:t>The Savoy was a manor and liberty</w:t>
      </w:r>
      <w:r w:rsidRPr="0095324E">
        <w:rPr>
          <w:rFonts w:ascii="Georgia" w:hAnsi="Georgia"/>
          <w:b/>
          <w:bCs/>
          <w:color w:val="333333"/>
          <w:sz w:val="20"/>
          <w:szCs w:val="20"/>
        </w:rPr>
        <w:t> located between the Liberty of Westminster and the </w:t>
      </w:r>
      <w:r w:rsidRPr="0095324E">
        <w:rPr>
          <w:rFonts w:ascii="Georgia" w:hAnsi="Georgia"/>
          <w:b/>
          <w:bCs/>
          <w:color w:val="FF0000"/>
          <w:sz w:val="20"/>
          <w:szCs w:val="20"/>
        </w:rPr>
        <w:t>City of London</w:t>
      </w:r>
      <w:r w:rsidRPr="0095324E">
        <w:rPr>
          <w:rFonts w:ascii="Georgia" w:hAnsi="Georgia"/>
          <w:b/>
          <w:bCs/>
          <w:color w:val="333333"/>
          <w:sz w:val="20"/>
          <w:szCs w:val="20"/>
        </w:rPr>
        <w:t> in the county of Middlesex. </w:t>
      </w:r>
      <w:r w:rsidRPr="0095324E">
        <w:rPr>
          <w:rFonts w:ascii="Georgia" w:hAnsi="Georgia" w:cs="Helvetica"/>
          <w:color w:val="333333"/>
          <w:sz w:val="20"/>
          <w:szCs w:val="20"/>
        </w:rPr>
        <w:br/>
      </w:r>
      <w:r w:rsidRPr="0095324E">
        <w:rPr>
          <w:rFonts w:ascii="Georgia" w:hAnsi="Georgia"/>
          <w:b/>
          <w:bCs/>
          <w:color w:val="333333"/>
          <w:sz w:val="20"/>
          <w:szCs w:val="20"/>
        </w:rPr>
        <w:br/>
        <w:t>Savoy is derived from Peter II, Count of Savoy who was </w:t>
      </w:r>
      <w:r w:rsidRPr="0095324E">
        <w:rPr>
          <w:rFonts w:ascii="Georgia" w:hAnsi="Georgia"/>
          <w:b/>
          <w:bCs/>
          <w:color w:val="FF0000"/>
          <w:sz w:val="20"/>
          <w:szCs w:val="20"/>
        </w:rPr>
        <w:t xml:space="preserve">granted </w:t>
      </w:r>
      <w:r w:rsidRPr="0095324E">
        <w:rPr>
          <w:rFonts w:ascii="Georgia" w:hAnsi="Georgia"/>
          <w:b/>
          <w:bCs/>
          <w:color w:val="FF0000"/>
          <w:sz w:val="20"/>
          <w:szCs w:val="20"/>
        </w:rPr>
        <w:lastRenderedPageBreak/>
        <w:t>land by Henry III</w:t>
      </w:r>
      <w:r w:rsidRPr="0095324E">
        <w:rPr>
          <w:rFonts w:ascii="Georgia" w:hAnsi="Georgia"/>
          <w:b/>
          <w:bCs/>
          <w:color w:val="333333"/>
          <w:sz w:val="20"/>
          <w:szCs w:val="20"/>
        </w:rPr>
        <w:t> in 1246.[1]</w:t>
      </w:r>
      <w:r w:rsidRPr="0095324E">
        <w:rPr>
          <w:rFonts w:ascii="Georgia" w:hAnsi="Georgia" w:cs="Helvetica"/>
          <w:color w:val="333333"/>
          <w:sz w:val="20"/>
          <w:szCs w:val="20"/>
        </w:rPr>
        <w:br/>
      </w:r>
      <w:r w:rsidR="00121157" w:rsidRPr="00121157">
        <w:rPr>
          <w:rFonts w:ascii="Georgia" w:hAnsi="Georgia" w:cs="Helvetica"/>
          <w:color w:val="333333"/>
          <w:sz w:val="20"/>
          <w:szCs w:val="20"/>
        </w:rPr>
        <w:drawing>
          <wp:inline distT="0" distB="0" distL="0" distR="0" wp14:anchorId="70E607F2" wp14:editId="43CBBCC2">
            <wp:extent cx="3000794" cy="3572374"/>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000794" cy="3572374"/>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t>Savoy coat of arms</w:t>
      </w:r>
    </w:p>
    <w:p w:rsidR="00042597" w:rsidRPr="0095324E" w:rsidRDefault="00042597" w:rsidP="0095324E">
      <w:pPr>
        <w:jc w:val="both"/>
        <w:rPr>
          <w:rFonts w:ascii="Georgia" w:hAnsi="Georgia" w:cs="Helvetica"/>
          <w:color w:val="333333"/>
          <w:sz w:val="20"/>
          <w:szCs w:val="20"/>
        </w:rPr>
      </w:pP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lastRenderedPageBreak/>
        <w:drawing>
          <wp:inline distT="0" distB="0" distL="0" distR="0" wp14:anchorId="7A154340" wp14:editId="1CC1FA38">
            <wp:extent cx="3572374" cy="3639058"/>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572374" cy="3639058"/>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t>Flag of Switzerland</w:t>
      </w:r>
    </w:p>
    <w:p w:rsidR="00042597" w:rsidRPr="0095324E" w:rsidRDefault="00042597" w:rsidP="0095324E">
      <w:pPr>
        <w:jc w:val="both"/>
        <w:rPr>
          <w:rFonts w:ascii="Georgia" w:hAnsi="Georgia" w:cs="Helvetica"/>
          <w:color w:val="333333"/>
          <w:sz w:val="20"/>
          <w:szCs w:val="20"/>
        </w:rPr>
      </w:pP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58A8F582" wp14:editId="64DF5AC9">
            <wp:extent cx="4205605" cy="2353578"/>
            <wp:effectExtent l="0" t="0" r="444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4205605" cy="2353578"/>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121157">
      <w:pPr>
        <w:rPr>
          <w:rFonts w:ascii="Georgia" w:hAnsi="Georgia" w:cs="Helvetica"/>
          <w:color w:val="333333"/>
          <w:sz w:val="20"/>
          <w:szCs w:val="20"/>
        </w:rPr>
      </w:pPr>
      <w:r w:rsidRPr="0095324E">
        <w:rPr>
          <w:rFonts w:ascii="Georgia" w:hAnsi="Georgia"/>
          <w:color w:val="2A2A2A"/>
          <w:sz w:val="20"/>
          <w:szCs w:val="20"/>
        </w:rPr>
        <w:t xml:space="preserve">Egon von Greyerz owns Matterhorn Asset Management and GoldSwitzerland. The Swiss Greyerz family served the House of Savoy for </w:t>
      </w:r>
      <w:r w:rsidRPr="0095324E">
        <w:rPr>
          <w:rFonts w:ascii="Georgia" w:hAnsi="Georgia"/>
          <w:color w:val="2A2A2A"/>
          <w:sz w:val="20"/>
          <w:szCs w:val="20"/>
        </w:rPr>
        <w:lastRenderedPageBreak/>
        <w:t>about 300 years as lords of their fiefs. Egon von Greyerz is working with the Savoys to get people to invest in gold, hold that gold in their vaults, and then steal it through skimming and possibly steal all of the gold during a preplanned crisis.</w:t>
      </w:r>
      <w:r w:rsidRPr="0095324E">
        <w:rPr>
          <w:rFonts w:ascii="Georgia" w:hAnsi="Georgia" w:cs="Helvetica"/>
          <w:color w:val="333333"/>
          <w:sz w:val="20"/>
          <w:szCs w:val="20"/>
        </w:rPr>
        <w:br/>
      </w:r>
      <w:r w:rsidRPr="0095324E">
        <w:rPr>
          <w:rFonts w:ascii="Georgia" w:hAnsi="Georgia"/>
          <w:color w:val="2A2A2A"/>
          <w:sz w:val="20"/>
          <w:szCs w:val="20"/>
        </w:rPr>
        <w:br/>
      </w:r>
      <w:hyperlink r:id="rId355" w:history="1">
        <w:r w:rsidRPr="0095324E">
          <w:rPr>
            <w:rStyle w:val="Hyperlink"/>
            <w:rFonts w:ascii="Georgia" w:hAnsi="Georgia" w:cs="Helvetica"/>
            <w:color w:val="009EB8"/>
            <w:sz w:val="20"/>
            <w:szCs w:val="20"/>
          </w:rPr>
          <w:t>https://en.wikipedia.org/wiki/Gruyères</w:t>
        </w:r>
      </w:hyperlink>
      <w:r w:rsidRPr="0095324E">
        <w:rPr>
          <w:rFonts w:ascii="Georgia" w:hAnsi="Georgia" w:cs="Helvetica"/>
          <w:color w:val="333333"/>
          <w:sz w:val="20"/>
          <w:szCs w:val="20"/>
        </w:rPr>
        <w:br/>
      </w:r>
      <w:r w:rsidRPr="0095324E">
        <w:rPr>
          <w:rFonts w:ascii="Georgia" w:hAnsi="Georgia"/>
          <w:b/>
          <w:bCs/>
          <w:color w:val="FF0000"/>
          <w:sz w:val="20"/>
          <w:szCs w:val="20"/>
        </w:rPr>
        <w:br/>
        <w:t>Gruyères</w:t>
      </w:r>
      <w:r w:rsidRPr="0095324E">
        <w:rPr>
          <w:rFonts w:ascii="Georgia" w:hAnsi="Georgia"/>
          <w:b/>
          <w:bCs/>
          <w:color w:val="2A2A2A"/>
          <w:sz w:val="20"/>
          <w:szCs w:val="20"/>
        </w:rPr>
        <w:t xml:space="preserve"> (French pronunciation: </w:t>
      </w:r>
      <w:r w:rsidRPr="0095324E">
        <w:rPr>
          <w:b/>
          <w:bCs/>
          <w:color w:val="2A2A2A"/>
          <w:sz w:val="20"/>
          <w:szCs w:val="20"/>
        </w:rPr>
        <w:t>​</w:t>
      </w:r>
      <w:r w:rsidRPr="0095324E">
        <w:rPr>
          <w:rFonts w:ascii="Georgia" w:hAnsi="Georgia"/>
          <w:b/>
          <w:bCs/>
          <w:color w:val="2A2A2A"/>
          <w:sz w:val="20"/>
          <w:szCs w:val="20"/>
        </w:rPr>
        <w:t>[</w:t>
      </w:r>
      <w:r w:rsidRPr="0095324E">
        <w:rPr>
          <w:b/>
          <w:bCs/>
          <w:color w:val="2A2A2A"/>
          <w:sz w:val="20"/>
          <w:szCs w:val="20"/>
        </w:rPr>
        <w:t>ɡʁɥ</w:t>
      </w:r>
      <w:r w:rsidRPr="0095324E">
        <w:rPr>
          <w:rFonts w:ascii="Georgia" w:hAnsi="Georgia"/>
          <w:b/>
          <w:bCs/>
          <w:color w:val="2A2A2A"/>
          <w:sz w:val="20"/>
          <w:szCs w:val="20"/>
        </w:rPr>
        <w:t>i</w:t>
      </w:r>
      <w:r w:rsidRPr="0095324E">
        <w:rPr>
          <w:b/>
          <w:bCs/>
          <w:color w:val="2A2A2A"/>
          <w:sz w:val="20"/>
          <w:szCs w:val="20"/>
        </w:rPr>
        <w:t>ˈ</w:t>
      </w:r>
      <w:r w:rsidRPr="0095324E">
        <w:rPr>
          <w:rFonts w:ascii="Georgia" w:hAnsi="Georgia"/>
          <w:b/>
          <w:bCs/>
          <w:color w:val="2A2A2A"/>
          <w:sz w:val="20"/>
          <w:szCs w:val="20"/>
        </w:rPr>
        <w:t>j</w:t>
      </w:r>
      <w:r w:rsidRPr="0095324E">
        <w:rPr>
          <w:b/>
          <w:bCs/>
          <w:color w:val="2A2A2A"/>
          <w:sz w:val="20"/>
          <w:szCs w:val="20"/>
        </w:rPr>
        <w:t>ɛʁ</w:t>
      </w:r>
      <w:r w:rsidRPr="0095324E">
        <w:rPr>
          <w:rFonts w:ascii="Georgia" w:hAnsi="Georgia"/>
          <w:b/>
          <w:bCs/>
          <w:color w:val="2A2A2A"/>
          <w:sz w:val="20"/>
          <w:szCs w:val="20"/>
        </w:rPr>
        <w:t>]; German:</w:t>
      </w:r>
      <w:r w:rsidRPr="0095324E">
        <w:rPr>
          <w:rFonts w:ascii="Georgia" w:hAnsi="Georgia" w:cs="Georgia"/>
          <w:b/>
          <w:bCs/>
          <w:color w:val="2A2A2A"/>
          <w:sz w:val="20"/>
          <w:szCs w:val="20"/>
        </w:rPr>
        <w:t> </w:t>
      </w:r>
      <w:r w:rsidRPr="0095324E">
        <w:rPr>
          <w:rFonts w:ascii="Georgia" w:hAnsi="Georgia"/>
          <w:b/>
          <w:bCs/>
          <w:color w:val="FF0000"/>
          <w:sz w:val="20"/>
          <w:szCs w:val="20"/>
        </w:rPr>
        <w:t>Greyerz</w:t>
      </w:r>
      <w:r w:rsidRPr="0095324E">
        <w:rPr>
          <w:rFonts w:ascii="Georgia" w:hAnsi="Georgia"/>
          <w:b/>
          <w:bCs/>
          <w:color w:val="2A2A2A"/>
          <w:sz w:val="20"/>
          <w:szCs w:val="20"/>
        </w:rPr>
        <w:t>) is a town in the district of Gruyère in the canton of Fribourg in Switzerland.</w:t>
      </w:r>
      <w:r w:rsidRPr="0095324E">
        <w:rPr>
          <w:rFonts w:ascii="Georgia" w:hAnsi="Georgia" w:cs="Helvetica"/>
          <w:color w:val="333333"/>
          <w:sz w:val="20"/>
          <w:szCs w:val="20"/>
        </w:rPr>
        <w:br/>
      </w:r>
      <w:r w:rsidRPr="0095324E">
        <w:rPr>
          <w:rFonts w:ascii="Georgia" w:hAnsi="Georgia"/>
          <w:color w:val="2A2A2A"/>
          <w:sz w:val="20"/>
          <w:szCs w:val="20"/>
        </w:rPr>
        <w:br/>
      </w:r>
      <w:hyperlink r:id="rId356" w:history="1">
        <w:r w:rsidRPr="0095324E">
          <w:rPr>
            <w:rStyle w:val="Hyperlink"/>
            <w:rFonts w:ascii="Georgia" w:hAnsi="Georgia" w:cs="Helvetica"/>
            <w:color w:val="009EB8"/>
            <w:sz w:val="20"/>
            <w:szCs w:val="20"/>
          </w:rPr>
          <w:t>https://translate.google.com/translate?hl=en&amp;sl=fr&amp;u=https://fr.wikipedia.org/wiki/Comt%25C3%25A9_de_Gruy%25C3%25A8re&amp;prev=search</w:t>
        </w:r>
      </w:hyperlink>
      <w:r w:rsidRPr="0095324E">
        <w:rPr>
          <w:rFonts w:ascii="Georgia" w:hAnsi="Georgia" w:cs="Helvetica"/>
          <w:color w:val="333333"/>
          <w:sz w:val="20"/>
          <w:szCs w:val="20"/>
        </w:rPr>
        <w:br/>
      </w:r>
      <w:r w:rsidRPr="0095324E">
        <w:rPr>
          <w:rFonts w:ascii="Georgia" w:hAnsi="Georgia"/>
          <w:color w:val="FF0000"/>
          <w:sz w:val="20"/>
          <w:szCs w:val="20"/>
        </w:rPr>
        <w:br/>
      </w:r>
      <w:r w:rsidRPr="0095324E">
        <w:rPr>
          <w:rFonts w:ascii="Georgia" w:hAnsi="Georgia"/>
          <w:b/>
          <w:bCs/>
          <w:color w:val="FF0000"/>
          <w:sz w:val="20"/>
          <w:szCs w:val="20"/>
        </w:rPr>
        <w:t>Gruyère </w:t>
      </w:r>
      <w:r w:rsidRPr="0095324E">
        <w:rPr>
          <w:rFonts w:ascii="Georgia" w:hAnsi="Georgia" w:cs="Helvetica"/>
          <w:color w:val="333333"/>
          <w:sz w:val="20"/>
          <w:szCs w:val="20"/>
        </w:rPr>
        <w:br/>
      </w:r>
      <w:r w:rsidRPr="0095324E">
        <w:rPr>
          <w:rFonts w:ascii="Georgia" w:hAnsi="Georgia"/>
          <w:b/>
          <w:bCs/>
          <w:color w:val="2A2A2A"/>
          <w:sz w:val="20"/>
          <w:szCs w:val="20"/>
        </w:rPr>
        <w:br/>
        <w:t>One of the most </w:t>
      </w:r>
      <w:r w:rsidRPr="0095324E">
        <w:rPr>
          <w:rFonts w:ascii="Georgia" w:hAnsi="Georgia"/>
          <w:b/>
          <w:bCs/>
          <w:color w:val="FF0000"/>
          <w:sz w:val="20"/>
          <w:szCs w:val="20"/>
        </w:rPr>
        <w:t>important noble families of western Switzerland</w:t>
      </w:r>
      <w:r w:rsidRPr="0095324E">
        <w:rPr>
          <w:rFonts w:ascii="Georgia" w:hAnsi="Georgia"/>
          <w:b/>
          <w:bCs/>
          <w:color w:val="2A2A2A"/>
          <w:sz w:val="20"/>
          <w:szCs w:val="20"/>
        </w:rPr>
        <w:t> from the 11th to the 16th centuries.</w:t>
      </w:r>
      <w:r w:rsidRPr="0095324E">
        <w:rPr>
          <w:rFonts w:ascii="Georgia" w:hAnsi="Georgia" w:cs="Helvetica"/>
          <w:color w:val="333333"/>
          <w:sz w:val="20"/>
          <w:szCs w:val="20"/>
        </w:rPr>
        <w:br/>
      </w:r>
      <w:r w:rsidRPr="0095324E">
        <w:rPr>
          <w:rFonts w:ascii="Georgia" w:hAnsi="Georgia"/>
          <w:b/>
          <w:bCs/>
          <w:color w:val="2A2A2A"/>
          <w:sz w:val="20"/>
          <w:szCs w:val="20"/>
        </w:rPr>
        <w:br/>
        <w:t>Rodolphe III belonged to this Vaudois aristocracy who entered into early contact with the Savoys: after a first act of </w:t>
      </w:r>
      <w:r w:rsidRPr="0095324E">
        <w:rPr>
          <w:rFonts w:ascii="Georgia" w:hAnsi="Georgia"/>
          <w:b/>
          <w:bCs/>
          <w:color w:val="FF0000"/>
          <w:sz w:val="20"/>
          <w:szCs w:val="20"/>
        </w:rPr>
        <w:t>allegiance to Peter II of Savoy</w:t>
      </w:r>
      <w:r w:rsidRPr="0095324E">
        <w:rPr>
          <w:rFonts w:ascii="Georgia" w:hAnsi="Georgia"/>
          <w:b/>
          <w:bCs/>
          <w:color w:val="2A2A2A"/>
          <w:sz w:val="20"/>
          <w:szCs w:val="20"/>
        </w:rPr>
        <w:t> in 1236, he began under Savoyard suzerainty in 1244. Under this authority, which </w:t>
      </w:r>
      <w:r w:rsidRPr="0095324E">
        <w:rPr>
          <w:rFonts w:ascii="Georgia" w:hAnsi="Georgia"/>
          <w:b/>
          <w:bCs/>
          <w:color w:val="FF0000"/>
          <w:sz w:val="20"/>
          <w:szCs w:val="20"/>
        </w:rPr>
        <w:t>continued until in 1536</w:t>
      </w:r>
      <w:r w:rsidRPr="0095324E">
        <w:rPr>
          <w:rFonts w:ascii="Georgia" w:hAnsi="Georgia"/>
          <w:b/>
          <w:bCs/>
          <w:color w:val="2A2A2A"/>
          <w:sz w:val="20"/>
          <w:szCs w:val="20"/>
        </w:rPr>
        <w:t>, the G. could maintain a great independence.</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67AAB3B3" wp14:editId="1ABCBC56">
            <wp:extent cx="4205605" cy="2352626"/>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205605" cy="2352626"/>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t xml:space="preserve">Lukas Lundin is a Swedish-Canadian businessman worth about 2 billion as the founder and head of Lundin Mining which has large zinc and copper mines. Lukas Lundin lives in Geneva, Switzerland and has business operations in Sweden. Ian Lundin is his brother. The Lundin brothers are </w:t>
      </w:r>
      <w:r w:rsidRPr="0095324E">
        <w:rPr>
          <w:rFonts w:ascii="Georgia" w:hAnsi="Georgia"/>
          <w:color w:val="333333"/>
          <w:sz w:val="20"/>
          <w:szCs w:val="20"/>
        </w:rPr>
        <w:lastRenderedPageBreak/>
        <w:t>agents of the House of Savoy and both the Savoys and Lundins live around Lake Geneva.</w:t>
      </w:r>
      <w:r w:rsidRPr="0095324E">
        <w:rPr>
          <w:rFonts w:ascii="Georgia" w:hAnsi="Georgia" w:cs="Helvetica"/>
          <w:color w:val="333333"/>
          <w:sz w:val="20"/>
          <w:szCs w:val="20"/>
        </w:rPr>
        <w:br/>
      </w:r>
      <w:r w:rsidRPr="0095324E">
        <w:rPr>
          <w:rFonts w:ascii="Georgia" w:hAnsi="Georgia"/>
          <w:color w:val="333333"/>
          <w:sz w:val="20"/>
          <w:szCs w:val="20"/>
        </w:rPr>
        <w:br/>
      </w:r>
      <w:hyperlink r:id="rId358" w:history="1">
        <w:r w:rsidRPr="0095324E">
          <w:rPr>
            <w:rStyle w:val="Hyperlink"/>
            <w:rFonts w:ascii="Georgia" w:hAnsi="Georgia" w:cs="Helvetica"/>
            <w:color w:val="009EB8"/>
            <w:sz w:val="20"/>
            <w:szCs w:val="20"/>
          </w:rPr>
          <w:t>https://en.wikipedia.org/wiki/Lukas_Lundin</w:t>
        </w:r>
      </w:hyperlink>
      <w:r w:rsidRPr="0095324E">
        <w:rPr>
          <w:rFonts w:ascii="Georgia" w:hAnsi="Georgia" w:cs="Helvetica"/>
          <w:color w:val="333333"/>
          <w:sz w:val="20"/>
          <w:szCs w:val="20"/>
        </w:rPr>
        <w:br/>
      </w:r>
      <w:r w:rsidRPr="0095324E">
        <w:rPr>
          <w:rFonts w:ascii="Georgia" w:hAnsi="Georgia"/>
          <w:b/>
          <w:bCs/>
          <w:color w:val="FF0000"/>
          <w:sz w:val="20"/>
          <w:szCs w:val="20"/>
        </w:rPr>
        <w:br/>
        <w:t>Lukas Henrik Lundin</w:t>
      </w:r>
      <w:r w:rsidRPr="0095324E">
        <w:rPr>
          <w:rFonts w:ascii="Georgia" w:hAnsi="Georgia"/>
          <w:b/>
          <w:bCs/>
          <w:color w:val="333333"/>
          <w:sz w:val="20"/>
          <w:szCs w:val="20"/>
        </w:rPr>
        <w:t> (born 1958) is a Swedish-Canadian billionaire businessman, based in </w:t>
      </w:r>
      <w:r w:rsidRPr="0095324E">
        <w:rPr>
          <w:rFonts w:ascii="Georgia" w:hAnsi="Georgia"/>
          <w:b/>
          <w:bCs/>
          <w:color w:val="FF0000"/>
          <w:sz w:val="20"/>
          <w:szCs w:val="20"/>
        </w:rPr>
        <w:t>Geneva, Switzerland.</w:t>
      </w:r>
      <w:r w:rsidRPr="0095324E">
        <w:rPr>
          <w:rFonts w:ascii="Georgia" w:hAnsi="Georgia"/>
          <w:b/>
          <w:bCs/>
          <w:color w:val="333333"/>
          <w:sz w:val="20"/>
          <w:szCs w:val="20"/>
        </w:rPr>
        <w:t> He is the chairman of Lundin Mining, Denison Mines, Lucara Diamond, NGEx Resources Inc, Lundin Gold Inc, the Lundin Foundation, and Vostok Gas.</w:t>
      </w:r>
      <w:r w:rsidRPr="0095324E">
        <w:rPr>
          <w:rFonts w:ascii="Georgia" w:hAnsi="Georgia" w:cs="Helvetica"/>
          <w:color w:val="333333"/>
          <w:sz w:val="20"/>
          <w:szCs w:val="20"/>
        </w:rPr>
        <w:br/>
      </w:r>
      <w:r w:rsidRPr="0095324E">
        <w:rPr>
          <w:rFonts w:ascii="Georgia" w:hAnsi="Georgia"/>
          <w:b/>
          <w:bCs/>
          <w:color w:val="333333"/>
          <w:sz w:val="20"/>
          <w:szCs w:val="20"/>
        </w:rPr>
        <w:br/>
        <w:t>Together with his younger brother Ian Lundin, who chairs Lundin Petroleum, he has a net worth of at least </w:t>
      </w:r>
      <w:r w:rsidRPr="0095324E">
        <w:rPr>
          <w:rFonts w:ascii="Georgia" w:hAnsi="Georgia"/>
          <w:b/>
          <w:bCs/>
          <w:color w:val="FF0000"/>
          <w:sz w:val="20"/>
          <w:szCs w:val="20"/>
        </w:rPr>
        <w:t>US $2.5 billion</w:t>
      </w:r>
      <w:r w:rsidRPr="0095324E">
        <w:rPr>
          <w:rFonts w:ascii="Georgia" w:hAnsi="Georgia"/>
          <w:b/>
          <w:bCs/>
          <w:color w:val="333333"/>
          <w:sz w:val="20"/>
          <w:szCs w:val="20"/>
        </w:rPr>
        <w:t>, mostly from commodity-based companies in oil and gas, metals and mining, gold, diamonds, and cattle in Latin America.[3]</w:t>
      </w:r>
      <w:r w:rsidRPr="0095324E">
        <w:rPr>
          <w:rFonts w:ascii="Georgia" w:hAnsi="Georgia" w:cs="Helvetica"/>
          <w:color w:val="333333"/>
          <w:sz w:val="20"/>
          <w:szCs w:val="20"/>
        </w:rPr>
        <w:br/>
      </w:r>
      <w:r w:rsidRPr="0095324E">
        <w:rPr>
          <w:rFonts w:ascii="Georgia" w:hAnsi="Georgia"/>
          <w:b/>
          <w:bCs/>
          <w:color w:val="333333"/>
          <w:sz w:val="20"/>
          <w:szCs w:val="20"/>
        </w:rPr>
        <w:br/>
        <w:t>Lundin was based in Vancouver, Canada, for nearly 25 years, before </w:t>
      </w:r>
      <w:r w:rsidRPr="0095324E">
        <w:rPr>
          <w:rFonts w:ascii="Georgia" w:hAnsi="Georgia"/>
          <w:b/>
          <w:bCs/>
          <w:color w:val="FF0000"/>
          <w:sz w:val="20"/>
          <w:szCs w:val="20"/>
        </w:rPr>
        <w:t>moving to Geneva</w:t>
      </w:r>
      <w:r w:rsidRPr="0095324E">
        <w:rPr>
          <w:rFonts w:ascii="Georgia" w:hAnsi="Georgia"/>
          <w:b/>
          <w:bCs/>
          <w:color w:val="333333"/>
          <w:sz w:val="20"/>
          <w:szCs w:val="20"/>
        </w:rPr>
        <w:t>, Switzerland in 2013, where his brother Ian already lived, and where they commute to work together from </w:t>
      </w:r>
      <w:r w:rsidRPr="0095324E">
        <w:rPr>
          <w:rFonts w:ascii="Georgia" w:hAnsi="Georgia"/>
          <w:b/>
          <w:bCs/>
          <w:color w:val="FF0000"/>
          <w:sz w:val="20"/>
          <w:szCs w:val="20"/>
        </w:rPr>
        <w:t>houses on the shores of Lake Geneva</w:t>
      </w:r>
      <w:r w:rsidRPr="0095324E">
        <w:rPr>
          <w:rFonts w:ascii="Georgia" w:hAnsi="Georgia"/>
          <w:b/>
          <w:bCs/>
          <w:color w:val="333333"/>
          <w:sz w:val="20"/>
          <w:szCs w:val="20"/>
        </w:rPr>
        <w:t>.[8][9]</w:t>
      </w:r>
      <w:r w:rsidRPr="0095324E">
        <w:rPr>
          <w:rFonts w:ascii="Georgia" w:hAnsi="Georgia" w:cs="Helvetica"/>
          <w:color w:val="333333"/>
          <w:sz w:val="20"/>
          <w:szCs w:val="20"/>
        </w:rPr>
        <w:br/>
      </w:r>
      <w:r w:rsidRPr="0095324E">
        <w:rPr>
          <w:rFonts w:ascii="Georgia" w:hAnsi="Georgia"/>
          <w:b/>
          <w:bCs/>
          <w:color w:val="333333"/>
          <w:sz w:val="20"/>
          <w:szCs w:val="20"/>
        </w:rPr>
        <w:br/>
      </w:r>
      <w:hyperlink r:id="rId359" w:history="1">
        <w:r w:rsidRPr="0095324E">
          <w:rPr>
            <w:rStyle w:val="Hyperlink"/>
            <w:rFonts w:ascii="Georgia" w:hAnsi="Georgia" w:cs="Helvetica"/>
            <w:color w:val="009EB8"/>
            <w:sz w:val="20"/>
            <w:szCs w:val="20"/>
          </w:rPr>
          <w:t>https://www.elledecor.com/celebrity-style/celebrity-homes/g311/prince-emanuele-filiberto-castle/</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FF0000"/>
          <w:sz w:val="20"/>
          <w:szCs w:val="20"/>
        </w:rPr>
        <w:t>Prince Emanuele Filiberto</w:t>
      </w:r>
      <w:r w:rsidRPr="0095324E">
        <w:rPr>
          <w:rFonts w:ascii="Georgia" w:hAnsi="Georgia"/>
          <w:b/>
          <w:bCs/>
          <w:color w:val="000000"/>
          <w:sz w:val="20"/>
          <w:szCs w:val="20"/>
        </w:rPr>
        <w:t> di Savoia</w:t>
      </w:r>
      <w:r w:rsidRPr="0095324E">
        <w:rPr>
          <w:rFonts w:ascii="Georgia" w:hAnsi="Georgia"/>
          <w:b/>
          <w:bCs/>
          <w:color w:val="333333"/>
          <w:sz w:val="20"/>
          <w:szCs w:val="20"/>
        </w:rPr>
        <w:t>'s Modern Castle</w:t>
      </w:r>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Even 40 years after it was designed, a groovy, free-flowing </w:t>
      </w:r>
      <w:r w:rsidRPr="0095324E">
        <w:rPr>
          <w:rFonts w:ascii="Georgia" w:hAnsi="Georgia"/>
          <w:b/>
          <w:bCs/>
          <w:color w:val="FF0000"/>
          <w:sz w:val="20"/>
          <w:szCs w:val="20"/>
        </w:rPr>
        <w:t>stone castle on Lake Geneva</w:t>
      </w:r>
      <w:r w:rsidRPr="0095324E">
        <w:rPr>
          <w:rFonts w:ascii="Georgia" w:hAnsi="Georgia"/>
          <w:b/>
          <w:bCs/>
          <w:color w:val="333333"/>
          <w:sz w:val="20"/>
          <w:szCs w:val="20"/>
        </w:rPr>
        <w:t> remains fit for a modern-day prince and his wife, French actress Clotilde Courau</w:t>
      </w:r>
    </w:p>
    <w:p w:rsidR="00042597" w:rsidRPr="0095324E" w:rsidRDefault="00042597" w:rsidP="0095324E">
      <w:pPr>
        <w:jc w:val="both"/>
        <w:rPr>
          <w:rFonts w:ascii="Georgia" w:hAnsi="Georgia" w:cs="Helvetica"/>
          <w:color w:val="333333"/>
          <w:sz w:val="20"/>
          <w:szCs w:val="20"/>
        </w:rPr>
      </w:pPr>
    </w:p>
    <w:p w:rsidR="00042597" w:rsidRPr="0095324E" w:rsidRDefault="00121157" w:rsidP="0095324E">
      <w:pPr>
        <w:jc w:val="both"/>
        <w:rPr>
          <w:rFonts w:ascii="Georgia" w:hAnsi="Georgia" w:cs="Helvetica"/>
          <w:color w:val="333333"/>
          <w:sz w:val="20"/>
          <w:szCs w:val="20"/>
        </w:rPr>
      </w:pPr>
      <w:r w:rsidRPr="00121157">
        <w:rPr>
          <w:rFonts w:ascii="Georgia" w:hAnsi="Georgia" w:cs="Helvetica"/>
          <w:color w:val="333333"/>
          <w:sz w:val="20"/>
          <w:szCs w:val="20"/>
        </w:rPr>
        <w:drawing>
          <wp:inline distT="0" distB="0" distL="0" distR="0" wp14:anchorId="5591EEB5" wp14:editId="5A7F69D2">
            <wp:extent cx="3851133" cy="244085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853254" cy="2442203"/>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F06F9E">
      <w:pPr>
        <w:rPr>
          <w:rFonts w:ascii="Georgia" w:hAnsi="Georgia" w:cs="Helvetica"/>
          <w:color w:val="333333"/>
          <w:sz w:val="20"/>
          <w:szCs w:val="20"/>
        </w:rPr>
      </w:pPr>
      <w:r w:rsidRPr="0095324E">
        <w:rPr>
          <w:rFonts w:ascii="Georgia" w:hAnsi="Georgia"/>
          <w:color w:val="333333"/>
          <w:sz w:val="20"/>
          <w:szCs w:val="20"/>
        </w:rPr>
        <w:lastRenderedPageBreak/>
        <w:t>Ian Lundin is a Swedish-Canadian billionaire worth over 2 billion as the founder and head of Lundin Petroleum which is based in Sweden with operations in Norway. Ian Lundin also lives in Geneva and he is an agent of the Savoys.</w:t>
      </w:r>
      <w:r w:rsidRPr="0095324E">
        <w:rPr>
          <w:rFonts w:ascii="Georgia" w:hAnsi="Georgia" w:cs="Helvetica"/>
          <w:color w:val="333333"/>
          <w:sz w:val="20"/>
          <w:szCs w:val="20"/>
        </w:rPr>
        <w:br/>
      </w:r>
      <w:r w:rsidRPr="0095324E">
        <w:rPr>
          <w:rFonts w:ascii="Georgia" w:hAnsi="Georgia"/>
          <w:color w:val="333333"/>
          <w:sz w:val="20"/>
          <w:szCs w:val="20"/>
        </w:rPr>
        <w:br/>
      </w:r>
      <w:hyperlink r:id="rId361" w:history="1">
        <w:r w:rsidRPr="0095324E">
          <w:rPr>
            <w:rStyle w:val="Hyperlink"/>
            <w:rFonts w:ascii="Georgia" w:hAnsi="Georgia" w:cs="Helvetica"/>
            <w:color w:val="009EB8"/>
            <w:sz w:val="20"/>
            <w:szCs w:val="20"/>
          </w:rPr>
          <w:t>https://en.wikipedia.org/wiki/Ian_Lundin</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FF0000"/>
          <w:sz w:val="20"/>
          <w:szCs w:val="20"/>
        </w:rPr>
        <w:t>Ian Henrik Lundin</w:t>
      </w:r>
      <w:r w:rsidRPr="0095324E">
        <w:rPr>
          <w:rFonts w:ascii="Georgia" w:hAnsi="Georgia"/>
          <w:b/>
          <w:bCs/>
          <w:color w:val="333333"/>
          <w:sz w:val="20"/>
          <w:szCs w:val="20"/>
        </w:rPr>
        <w:t> (born 1960) is a Swedish-Canadian </w:t>
      </w:r>
      <w:r w:rsidRPr="0095324E">
        <w:rPr>
          <w:rFonts w:ascii="Georgia" w:hAnsi="Georgia"/>
          <w:b/>
          <w:bCs/>
          <w:color w:val="FF0000"/>
          <w:sz w:val="20"/>
          <w:szCs w:val="20"/>
        </w:rPr>
        <w:t>billionaire</w:t>
      </w:r>
      <w:r w:rsidRPr="0095324E">
        <w:rPr>
          <w:rFonts w:ascii="Georgia" w:hAnsi="Georgia"/>
          <w:b/>
          <w:bCs/>
          <w:color w:val="333333"/>
          <w:sz w:val="20"/>
          <w:szCs w:val="20"/>
        </w:rPr>
        <w:t> businessman, the chairman of Lundin Petroleum. </w:t>
      </w:r>
      <w:r w:rsidRPr="0095324E">
        <w:rPr>
          <w:rFonts w:ascii="Georgia" w:hAnsi="Georgia" w:cs="Helvetica"/>
          <w:color w:val="333333"/>
          <w:sz w:val="20"/>
          <w:szCs w:val="20"/>
        </w:rPr>
        <w:br/>
      </w:r>
      <w:r w:rsidRPr="0095324E">
        <w:rPr>
          <w:rFonts w:ascii="Georgia" w:hAnsi="Georgia"/>
          <w:b/>
          <w:bCs/>
          <w:color w:val="333333"/>
          <w:sz w:val="20"/>
          <w:szCs w:val="20"/>
        </w:rPr>
        <w:br/>
        <w:t>Residence </w:t>
      </w:r>
      <w:r w:rsidRPr="0095324E">
        <w:rPr>
          <w:rFonts w:ascii="Georgia" w:hAnsi="Georgia"/>
          <w:b/>
          <w:bCs/>
          <w:color w:val="FF0000"/>
          <w:sz w:val="20"/>
          <w:szCs w:val="20"/>
        </w:rPr>
        <w:t>Geneva</w:t>
      </w:r>
      <w:r w:rsidRPr="0095324E">
        <w:rPr>
          <w:rFonts w:ascii="Georgia" w:hAnsi="Georgia"/>
          <w:b/>
          <w:bCs/>
          <w:color w:val="000000"/>
          <w:sz w:val="20"/>
          <w:szCs w:val="20"/>
        </w:rPr>
        <w:t>,</w:t>
      </w:r>
      <w:r w:rsidRPr="0095324E">
        <w:rPr>
          <w:rFonts w:ascii="Georgia" w:hAnsi="Georgia"/>
          <w:b/>
          <w:bCs/>
          <w:color w:val="FF0000"/>
          <w:sz w:val="20"/>
          <w:szCs w:val="20"/>
        </w:rPr>
        <w:t> Switzerland</w:t>
      </w:r>
    </w:p>
    <w:p w:rsidR="00042597" w:rsidRPr="0095324E" w:rsidRDefault="00042597" w:rsidP="0095324E">
      <w:pPr>
        <w:jc w:val="both"/>
        <w:rPr>
          <w:rFonts w:ascii="Georgia" w:hAnsi="Georgia" w:cs="Helvetica"/>
          <w:color w:val="333333"/>
          <w:sz w:val="20"/>
          <w:szCs w:val="20"/>
        </w:rPr>
      </w:pP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650B95D9" wp14:editId="088089A4">
            <wp:extent cx="4205605" cy="2946493"/>
            <wp:effectExtent l="0" t="0" r="444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4205605" cy="2946493"/>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F06F9E">
      <w:pPr>
        <w:rPr>
          <w:rFonts w:ascii="Georgia" w:hAnsi="Georgia" w:cs="Helvetica"/>
          <w:color w:val="333333"/>
          <w:sz w:val="20"/>
          <w:szCs w:val="20"/>
        </w:rPr>
      </w:pPr>
      <w:r w:rsidRPr="0095324E">
        <w:rPr>
          <w:rFonts w:ascii="Georgia" w:hAnsi="Georgia"/>
          <w:color w:val="2A2A2A"/>
          <w:sz w:val="20"/>
          <w:szCs w:val="20"/>
        </w:rPr>
        <w:t>Pierre Castel is worth almost 10 billion and owns Castel Group a large wine and beer company with business interests in olive oil and sugar. Pierre Castel is from France and currently lives in Geneva, Switzerland and he is an agent of the Savoys. The Savoys ruled in regions of France and have residences in Geneva.</w:t>
      </w:r>
      <w:r w:rsidRPr="0095324E">
        <w:rPr>
          <w:rFonts w:ascii="Georgia" w:hAnsi="Georgia" w:cs="Helvetica"/>
          <w:color w:val="333333"/>
          <w:sz w:val="20"/>
          <w:szCs w:val="20"/>
        </w:rPr>
        <w:br/>
      </w:r>
      <w:r w:rsidRPr="0095324E">
        <w:rPr>
          <w:rFonts w:ascii="Georgia" w:hAnsi="Georgia"/>
          <w:color w:val="2A2A2A"/>
          <w:sz w:val="20"/>
          <w:szCs w:val="20"/>
        </w:rPr>
        <w:br/>
      </w:r>
      <w:hyperlink r:id="rId363" w:history="1">
        <w:r w:rsidRPr="0095324E">
          <w:rPr>
            <w:rStyle w:val="Hyperlink"/>
            <w:rFonts w:ascii="Georgia" w:hAnsi="Georgia" w:cs="Helvetica"/>
            <w:color w:val="009EB8"/>
            <w:sz w:val="20"/>
            <w:szCs w:val="20"/>
          </w:rPr>
          <w:t>https://en.wikipedia.org/wiki/Pierre_Castel</w:t>
        </w:r>
      </w:hyperlink>
      <w:r w:rsidRPr="0095324E">
        <w:rPr>
          <w:rFonts w:ascii="Georgia" w:hAnsi="Georgia" w:cs="Helvetica"/>
          <w:color w:val="333333"/>
          <w:sz w:val="20"/>
          <w:szCs w:val="20"/>
        </w:rPr>
        <w:br/>
      </w:r>
      <w:r w:rsidRPr="0095324E">
        <w:rPr>
          <w:rFonts w:ascii="Georgia" w:hAnsi="Georgia"/>
          <w:color w:val="2A2A2A"/>
          <w:sz w:val="20"/>
          <w:szCs w:val="20"/>
        </w:rPr>
        <w:br/>
      </w:r>
      <w:r w:rsidRPr="0095324E">
        <w:rPr>
          <w:rFonts w:ascii="Georgia" w:hAnsi="Georgia"/>
          <w:b/>
          <w:bCs/>
          <w:color w:val="2A2A2A"/>
          <w:sz w:val="20"/>
          <w:szCs w:val="20"/>
        </w:rPr>
        <w:t>Pierre Jesus Sebastian </w:t>
      </w:r>
      <w:r w:rsidRPr="0095324E">
        <w:rPr>
          <w:rFonts w:ascii="Georgia" w:hAnsi="Georgia"/>
          <w:b/>
          <w:bCs/>
          <w:color w:val="FF0000"/>
          <w:sz w:val="20"/>
          <w:szCs w:val="20"/>
        </w:rPr>
        <w:t>Castel</w:t>
      </w:r>
      <w:r w:rsidRPr="0095324E">
        <w:rPr>
          <w:rFonts w:ascii="Georgia" w:hAnsi="Georgia"/>
          <w:b/>
          <w:bCs/>
          <w:color w:val="2A2A2A"/>
          <w:sz w:val="20"/>
          <w:szCs w:val="20"/>
        </w:rPr>
        <w:t> (born 1926)[1] is a French businessman, the founder of the Castel Group, a French beverages company. </w:t>
      </w:r>
      <w:r w:rsidRPr="0095324E">
        <w:rPr>
          <w:rFonts w:ascii="Georgia" w:hAnsi="Georgia" w:cs="Helvetica"/>
          <w:color w:val="333333"/>
          <w:sz w:val="20"/>
          <w:szCs w:val="20"/>
        </w:rPr>
        <w:br/>
      </w:r>
      <w:r w:rsidRPr="0095324E">
        <w:rPr>
          <w:rFonts w:ascii="Georgia" w:hAnsi="Georgia"/>
          <w:b/>
          <w:bCs/>
          <w:color w:val="2A2A2A"/>
          <w:sz w:val="20"/>
          <w:szCs w:val="20"/>
        </w:rPr>
        <w:br/>
        <w:t>According to Forbes, Castel &amp; family have a net worth of </w:t>
      </w:r>
      <w:r w:rsidRPr="0095324E">
        <w:rPr>
          <w:rFonts w:ascii="Georgia" w:hAnsi="Georgia"/>
          <w:b/>
          <w:bCs/>
          <w:color w:val="FF0000"/>
          <w:sz w:val="20"/>
          <w:szCs w:val="20"/>
        </w:rPr>
        <w:t xml:space="preserve">$10.1 </w:t>
      </w:r>
      <w:r w:rsidRPr="0095324E">
        <w:rPr>
          <w:rFonts w:ascii="Georgia" w:hAnsi="Georgia"/>
          <w:b/>
          <w:bCs/>
          <w:color w:val="FF0000"/>
          <w:sz w:val="20"/>
          <w:szCs w:val="20"/>
        </w:rPr>
        <w:lastRenderedPageBreak/>
        <w:t>billion</w:t>
      </w:r>
      <w:r w:rsidRPr="0095324E">
        <w:rPr>
          <w:rFonts w:ascii="Georgia" w:hAnsi="Georgia"/>
          <w:b/>
          <w:bCs/>
          <w:color w:val="2A2A2A"/>
          <w:sz w:val="20"/>
          <w:szCs w:val="20"/>
        </w:rPr>
        <w:t>, as of March 2015.[1] </w:t>
      </w:r>
      <w:r w:rsidRPr="0095324E">
        <w:rPr>
          <w:rFonts w:ascii="Georgia" w:hAnsi="Georgia" w:cs="Helvetica"/>
          <w:color w:val="333333"/>
          <w:sz w:val="20"/>
          <w:szCs w:val="20"/>
        </w:rPr>
        <w:br/>
      </w:r>
      <w:r w:rsidRPr="0095324E">
        <w:rPr>
          <w:rFonts w:ascii="Georgia" w:hAnsi="Georgia"/>
          <w:color w:val="2A2A2A"/>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2A2A2A"/>
          <w:sz w:val="20"/>
          <w:szCs w:val="20"/>
        </w:rPr>
        <w:t>Pierre Castel is the CEO and president of Patriarche. He is also the president of Cassiopée Limited which now has a global presence in the beverage industry. He is also the founder and president of the Castel-Frères with roots in the wine and spirits sector. He has been involved in the beverage industry, specializing in breweries, wineries, and carbonated drinks for over 60 years.[2]</w:t>
      </w:r>
    </w:p>
    <w:p w:rsidR="00042597" w:rsidRPr="0095324E" w:rsidRDefault="00042597" w:rsidP="0095324E">
      <w:pPr>
        <w:jc w:val="both"/>
        <w:rPr>
          <w:rFonts w:ascii="Georgia" w:hAnsi="Georgia" w:cs="Helvetica"/>
          <w:color w:val="333333"/>
          <w:sz w:val="20"/>
          <w:szCs w:val="20"/>
        </w:rPr>
      </w:pPr>
      <w:r w:rsidRPr="0095324E">
        <w:rPr>
          <w:rFonts w:ascii="Georgia" w:hAnsi="Georgia"/>
          <w:color w:val="2A2A2A"/>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2A2A2A"/>
          <w:sz w:val="20"/>
          <w:szCs w:val="20"/>
        </w:rPr>
        <w:t>He is married and </w:t>
      </w:r>
      <w:r w:rsidRPr="0095324E">
        <w:rPr>
          <w:rFonts w:ascii="Georgia" w:hAnsi="Georgia"/>
          <w:b/>
          <w:bCs/>
          <w:color w:val="FF0000"/>
          <w:sz w:val="20"/>
          <w:szCs w:val="20"/>
        </w:rPr>
        <w:t>lives in Geneva.</w:t>
      </w:r>
      <w:r w:rsidRPr="0095324E">
        <w:rPr>
          <w:rFonts w:ascii="Georgia" w:hAnsi="Georgia"/>
          <w:b/>
          <w:bCs/>
          <w:color w:val="2A2A2A"/>
          <w:sz w:val="20"/>
          <w:szCs w:val="20"/>
        </w:rPr>
        <w:t>[1]</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462D09F5" wp14:editId="48E3CA61">
            <wp:extent cx="3722818" cy="46162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730199" cy="4625398"/>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F06F9E" w:rsidRDefault="00042597" w:rsidP="00F06F9E">
      <w:pPr>
        <w:spacing w:after="240"/>
        <w:rPr>
          <w:rFonts w:ascii="Georgia" w:hAnsi="Georgia"/>
          <w:color w:val="333333"/>
          <w:sz w:val="20"/>
          <w:szCs w:val="20"/>
        </w:rPr>
      </w:pPr>
      <w:r w:rsidRPr="0095324E">
        <w:rPr>
          <w:rFonts w:ascii="Georgia" w:hAnsi="Georgia"/>
          <w:color w:val="333333"/>
          <w:sz w:val="20"/>
          <w:szCs w:val="20"/>
        </w:rPr>
        <w:lastRenderedPageBreak/>
        <w:t>Savoy castle in Geneva, Switzerland. The Savoys have several residences in Switzerland</w:t>
      </w:r>
      <w:r w:rsidR="00F06F9E">
        <w:rPr>
          <w:rFonts w:ascii="Georgia" w:hAnsi="Georgia"/>
          <w:color w:val="333333"/>
          <w:sz w:val="20"/>
          <w:szCs w:val="20"/>
        </w:rPr>
        <w:t xml:space="preserve"> as well as in Italy and France.</w:t>
      </w:r>
    </w:p>
    <w:p w:rsidR="00042597" w:rsidRPr="0095324E" w:rsidRDefault="00F06F9E" w:rsidP="00F06F9E">
      <w:pPr>
        <w:spacing w:after="240"/>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65D7C4ED" wp14:editId="21AAA233">
            <wp:extent cx="4205605" cy="2231759"/>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4205605" cy="2231759"/>
                    </a:xfrm>
                    <a:prstGeom prst="rect">
                      <a:avLst/>
                    </a:prstGeom>
                  </pic:spPr>
                </pic:pic>
              </a:graphicData>
            </a:graphic>
          </wp:inline>
        </w:drawing>
      </w:r>
      <w:r w:rsidR="00042597" w:rsidRPr="0095324E">
        <w:rPr>
          <w:rFonts w:ascii="Georgia" w:hAnsi="Georgia" w:cs="Helvetica"/>
          <w:color w:val="333333"/>
          <w:sz w:val="20"/>
          <w:szCs w:val="20"/>
        </w:rPr>
        <w:br/>
      </w:r>
      <w:r w:rsidR="00042597" w:rsidRPr="0095324E">
        <w:rPr>
          <w:rFonts w:ascii="Georgia" w:hAnsi="Georgia" w:cs="Helvetica"/>
          <w:color w:val="333333"/>
          <w:sz w:val="20"/>
          <w:szCs w:val="20"/>
        </w:rPr>
        <w:br/>
      </w:r>
      <w:r w:rsidR="00042597" w:rsidRPr="0095324E">
        <w:rPr>
          <w:rFonts w:ascii="Georgia" w:hAnsi="Georgia"/>
          <w:color w:val="000000"/>
          <w:sz w:val="20"/>
          <w:szCs w:val="20"/>
          <w:shd w:val="clear" w:color="auto" w:fill="FFFFFF"/>
        </w:rPr>
        <w:t>Prince Filippo Corsini and his wife Princess Giorgiana Corsini with Prince Emanuele Filiberto of Savoy and his French wife Clotilde Courau. The Corsinis are high level Roman, Vatican, and Florentine nobles that have deep connections with Switzerland. The Corsinis have a close alliance with the Massimos and they prop up the House of Savoy.</w:t>
      </w:r>
    </w:p>
    <w:p w:rsidR="00042597" w:rsidRPr="0095324E" w:rsidRDefault="00042597" w:rsidP="0095324E">
      <w:pPr>
        <w:spacing w:after="240"/>
        <w:jc w:val="both"/>
        <w:rPr>
          <w:rFonts w:ascii="Georgia" w:hAnsi="Georgia" w:cs="Helvetica"/>
          <w:color w:val="333333"/>
          <w:sz w:val="20"/>
          <w:szCs w:val="20"/>
        </w:rPr>
      </w:pP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2A1D39CC" wp14:editId="3E3F1496">
            <wp:extent cx="4205605" cy="2794695"/>
            <wp:effectExtent l="0" t="0" r="444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4205605" cy="2794695"/>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2A2A2A"/>
          <w:sz w:val="20"/>
          <w:szCs w:val="20"/>
        </w:rPr>
        <w:t>Frederic Salerno was Director of the Intercontinental Exchange and he is currently a lead independent director. Salerno is involved in insider trading and corporate rackets and is an agent of the House of Savoy. Salerno works with the Gabellis through Associated Capital Group. Frederic Salerno is a white collar member of the Genovese crime family.</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042597" w:rsidP="0095324E">
      <w:pPr>
        <w:jc w:val="both"/>
        <w:rPr>
          <w:rFonts w:ascii="Georgia" w:hAnsi="Georgia" w:cs="Helvetica"/>
          <w:color w:val="333333"/>
          <w:sz w:val="20"/>
          <w:szCs w:val="20"/>
        </w:rPr>
      </w:pPr>
      <w:hyperlink r:id="rId367" w:history="1">
        <w:r w:rsidRPr="0095324E">
          <w:rPr>
            <w:rStyle w:val="Hyperlink"/>
            <w:rFonts w:ascii="Georgia" w:hAnsi="Georgia" w:cs="Helvetica"/>
            <w:color w:val="009EB8"/>
            <w:sz w:val="20"/>
            <w:szCs w:val="20"/>
          </w:rPr>
          <w:t>https://ir.theice.com/governance/committee-composition/frederic-salerno</w:t>
        </w:r>
      </w:hyperlink>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Frederic Salerno</w:t>
      </w:r>
      <w:r w:rsidRPr="0095324E">
        <w:rPr>
          <w:rFonts w:ascii="Georgia" w:hAnsi="Georgia"/>
          <w:b/>
          <w:bCs/>
          <w:color w:val="2A2A2A"/>
          <w:sz w:val="20"/>
          <w:szCs w:val="20"/>
        </w:rPr>
        <w:t> has been a </w:t>
      </w:r>
      <w:r w:rsidRPr="0095324E">
        <w:rPr>
          <w:rFonts w:ascii="Georgia" w:hAnsi="Georgia"/>
          <w:b/>
          <w:bCs/>
          <w:color w:val="FF0000"/>
          <w:sz w:val="20"/>
          <w:szCs w:val="20"/>
        </w:rPr>
        <w:t>director of Intercontinental Exchange</w:t>
      </w:r>
      <w:r w:rsidRPr="0095324E">
        <w:rPr>
          <w:rFonts w:ascii="Georgia" w:hAnsi="Georgia"/>
          <w:b/>
          <w:bCs/>
          <w:color w:val="2A2A2A"/>
          <w:sz w:val="20"/>
          <w:szCs w:val="20"/>
        </w:rPr>
        <w:t>, Inc. (NYSE: ICE) since November 2002. Currently, he serves as the lead independent director. He also serves on the boards of multiple NYSE U.S. regulated subsidiaries</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2A2A2A"/>
          <w:sz w:val="20"/>
          <w:szCs w:val="20"/>
        </w:rPr>
        <w:t>Mr. Salerno is the former Vice Chairman of Verizon Communications, Inc. Before the merger of Bell Atlantic and GTE Corporation, Mr. Salerno was Senior Executive Vice President, Chief Financial Officer of Bell Atlantic and served in the Office of the Chairman from 1997 to 2001. Prior to joining Bell Atlantic, he served as Executive Vice President and Chief Operating Officer of New England Telephone from 1985 to 1987, President and Chief Executive Officer of New York Telephone from 1987 to 1991 and Vice Chairman, Finance and Business Development at NYNEX from 1991 to 1997.</w:t>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2A2A2A"/>
          <w:sz w:val="20"/>
          <w:szCs w:val="20"/>
        </w:rPr>
        <w:br/>
        <w:t>Mr. Salerno currently serves on the Boards of Directors of Akamai Technologies, Inc. and </w:t>
      </w:r>
      <w:r w:rsidRPr="0095324E">
        <w:rPr>
          <w:rFonts w:ascii="Georgia" w:hAnsi="Georgia"/>
          <w:b/>
          <w:bCs/>
          <w:color w:val="FF0000"/>
          <w:sz w:val="20"/>
          <w:szCs w:val="20"/>
        </w:rPr>
        <w:t>Associated Capital Group.</w:t>
      </w:r>
      <w:r w:rsidRPr="0095324E">
        <w:rPr>
          <w:rFonts w:ascii="Georgia" w:hAnsi="Georgia"/>
          <w:b/>
          <w:bCs/>
          <w:color w:val="2A2A2A"/>
          <w:sz w:val="20"/>
          <w:szCs w:val="20"/>
        </w:rPr>
        <w:t> He was a board member of National Fuel Gas Company from 2008 to 2013, CBS Corporation from 2007 to 2016, Viacom, Inc. from 1996 to 2017 and FCB Financial Holdings, Inc. from 2010 to 2019.</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lastRenderedPageBreak/>
        <w:drawing>
          <wp:inline distT="0" distB="0" distL="0" distR="0" wp14:anchorId="1505914A" wp14:editId="11A392B6">
            <wp:extent cx="4205605" cy="3140681"/>
            <wp:effectExtent l="0" t="0" r="444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4205605" cy="3140681"/>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2A2A2A"/>
          <w:sz w:val="20"/>
          <w:szCs w:val="20"/>
        </w:rPr>
        <w:t>Mario Gabelli is a billionaire and Savoy agent that was Jesuit educated at Fordham and is a board member for Jesuit Boston College. The Gabelli family own and run GAMCO an investment firm. His son Marc Gabelli was Jesuit educated at Boston College and his relative Joseph Gabelli was also Jesuit educated at Boston. In the late 1990's Mario Gabelli paid 130 million in a civil law suit for creating fake companies to get FCC cellphone licenses which he later resold at a higher rate. Mario Gabelli's company GAMCO uses a pyramid for its logo a common Illuminati symbol. </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042597" w:rsidP="0095324E">
      <w:pPr>
        <w:jc w:val="both"/>
        <w:rPr>
          <w:rFonts w:ascii="Georgia" w:hAnsi="Georgia" w:cs="Helvetica"/>
          <w:color w:val="333333"/>
          <w:sz w:val="20"/>
          <w:szCs w:val="20"/>
        </w:rPr>
      </w:pPr>
      <w:hyperlink r:id="rId369" w:anchor="3a9408f9362d" w:history="1">
        <w:r w:rsidRPr="0095324E">
          <w:rPr>
            <w:rStyle w:val="Hyperlink"/>
            <w:rFonts w:ascii="Georgia" w:hAnsi="Georgia" w:cs="Helvetica"/>
            <w:color w:val="009EB8"/>
            <w:sz w:val="20"/>
            <w:szCs w:val="20"/>
          </w:rPr>
          <w:t>https://www.forbes.com/profile/mario-gabelli/#3a9408f9362d</w:t>
        </w:r>
      </w:hyperlink>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2A2A2A"/>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Mario Gabelli</w:t>
      </w:r>
      <w:r w:rsidRPr="0095324E">
        <w:rPr>
          <w:rFonts w:ascii="Georgia" w:hAnsi="Georgia"/>
          <w:b/>
          <w:bCs/>
          <w:color w:val="2A2A2A"/>
          <w:sz w:val="20"/>
          <w:szCs w:val="20"/>
        </w:rPr>
        <w:br/>
        <w:t>REAL TIME NET WORTH</w:t>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$1.6B</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2A2A2A"/>
          <w:sz w:val="20"/>
          <w:szCs w:val="20"/>
        </w:rPr>
        <w:t>He was reportedly </w:t>
      </w:r>
      <w:r w:rsidRPr="0095324E">
        <w:rPr>
          <w:rFonts w:ascii="Georgia" w:hAnsi="Georgia"/>
          <w:b/>
          <w:bCs/>
          <w:color w:val="FF0000"/>
          <w:sz w:val="20"/>
          <w:szCs w:val="20"/>
        </w:rPr>
        <w:t>Wall Street's highest paid chief executive</w:t>
      </w:r>
      <w:r w:rsidRPr="0095324E">
        <w:rPr>
          <w:rFonts w:ascii="Georgia" w:hAnsi="Georgia"/>
          <w:b/>
          <w:bCs/>
          <w:color w:val="2A2A2A"/>
          <w:sz w:val="20"/>
          <w:szCs w:val="20"/>
        </w:rPr>
        <w:t> when he took home $85 million in 2013.</w:t>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2A2A2A"/>
          <w:sz w:val="20"/>
          <w:szCs w:val="20"/>
        </w:rPr>
        <w:br/>
        <w:t>Gabelli gave at least $25 million to his alma mater </w:t>
      </w:r>
      <w:r w:rsidRPr="0095324E">
        <w:rPr>
          <w:rFonts w:ascii="Georgia" w:hAnsi="Georgia"/>
          <w:b/>
          <w:bCs/>
          <w:color w:val="FF0000"/>
          <w:sz w:val="20"/>
          <w:szCs w:val="20"/>
        </w:rPr>
        <w:t>Fordham</w:t>
      </w:r>
      <w:r w:rsidRPr="0095324E">
        <w:rPr>
          <w:rFonts w:ascii="Georgia" w:hAnsi="Georgia"/>
          <w:b/>
          <w:bCs/>
          <w:color w:val="2A2A2A"/>
          <w:sz w:val="20"/>
          <w:szCs w:val="20"/>
        </w:rPr>
        <w:t>, which named its undergraduate business college after the billionaire.</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70" w:history="1">
        <w:r w:rsidRPr="0095324E">
          <w:rPr>
            <w:rStyle w:val="Hyperlink"/>
            <w:rFonts w:ascii="Georgia" w:hAnsi="Georgia"/>
            <w:color w:val="009EB8"/>
            <w:sz w:val="20"/>
            <w:szCs w:val="20"/>
          </w:rPr>
          <w:t>https://www.gabelli.com/funds/bios/biomario</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Mario J. Gabelli</w:t>
      </w:r>
      <w:r w:rsidRPr="0095324E">
        <w:rPr>
          <w:rFonts w:ascii="Georgia" w:hAnsi="Georgia"/>
          <w:b/>
          <w:bCs/>
          <w:color w:val="333333"/>
          <w:sz w:val="20"/>
          <w:szCs w:val="20"/>
        </w:rPr>
        <w:t> is the Chairman and Chief Executive Officer of GAMCO Investors, Inc., the firm he founded in 1977. A 1965 summa cum laude </w:t>
      </w:r>
      <w:r w:rsidRPr="0095324E">
        <w:rPr>
          <w:rFonts w:ascii="Georgia" w:hAnsi="Georgia"/>
          <w:b/>
          <w:bCs/>
          <w:color w:val="FF0000"/>
          <w:sz w:val="20"/>
          <w:szCs w:val="20"/>
        </w:rPr>
        <w:t>graduate of Fordham</w:t>
      </w:r>
      <w:r w:rsidRPr="0095324E">
        <w:rPr>
          <w:rFonts w:ascii="Georgia" w:hAnsi="Georgia"/>
          <w:b/>
          <w:bCs/>
          <w:color w:val="333333"/>
          <w:sz w:val="20"/>
          <w:szCs w:val="20"/>
        </w:rPr>
        <w:t> University's College of Business Administration, he also holds an M.B.A. from Columbia University Graduate School of Business, and honorary doctorates from Fordham University and Roger Williams University. </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br/>
      </w:r>
      <w:r w:rsidRPr="0095324E">
        <w:rPr>
          <w:rFonts w:ascii="Georgia" w:hAnsi="Georgia"/>
          <w:b/>
          <w:bCs/>
          <w:color w:val="333333"/>
          <w:sz w:val="20"/>
          <w:szCs w:val="20"/>
        </w:rPr>
        <w:t>Mr. Gabelli serves on the </w:t>
      </w:r>
      <w:r w:rsidRPr="0095324E">
        <w:rPr>
          <w:rFonts w:ascii="Georgia" w:hAnsi="Georgia"/>
          <w:b/>
          <w:bCs/>
          <w:color w:val="FF0000"/>
          <w:sz w:val="20"/>
          <w:szCs w:val="20"/>
        </w:rPr>
        <w:t>Boards of Boston College</w:t>
      </w:r>
      <w:r w:rsidRPr="0095324E">
        <w:rPr>
          <w:rFonts w:ascii="Georgia" w:hAnsi="Georgia"/>
          <w:b/>
          <w:bCs/>
          <w:color w:val="333333"/>
          <w:sz w:val="20"/>
          <w:szCs w:val="20"/>
        </w:rPr>
        <w:t>, Roger Williams University, Columbia University Graduate School of Business, the American-Italian Cancer Foundation, the Foundation for Italian Art &amp; Culture and is a Trustee of the Winston Churchill Foundation of the United States and of the E.L. Wiegand Foundation. He was Morningstar's Portfolio Manager of the Year in 1997. He was named Money Manager of the Year by Institutional Investor for 2011 and is a member of Barron's All Star Century Team.</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71" w:history="1">
        <w:r w:rsidRPr="0095324E">
          <w:rPr>
            <w:rStyle w:val="Hyperlink"/>
            <w:rFonts w:ascii="Georgia" w:hAnsi="Georgia"/>
            <w:color w:val="009EB8"/>
            <w:sz w:val="20"/>
            <w:szCs w:val="20"/>
          </w:rPr>
          <w:t>https://www.nytimes.com/2006/07/14/business/14gabelli.html</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One of the country’s best-known money managers, </w:t>
      </w:r>
      <w:r w:rsidRPr="0095324E">
        <w:rPr>
          <w:rFonts w:ascii="Georgia" w:hAnsi="Georgia"/>
          <w:b/>
          <w:bCs/>
          <w:color w:val="FF0000"/>
          <w:sz w:val="20"/>
          <w:szCs w:val="20"/>
        </w:rPr>
        <w:t>Mario J. Gabelli</w:t>
      </w:r>
      <w:r w:rsidRPr="0095324E">
        <w:rPr>
          <w:rFonts w:ascii="Georgia" w:hAnsi="Georgia"/>
          <w:b/>
          <w:bCs/>
          <w:color w:val="333333"/>
          <w:sz w:val="20"/>
          <w:szCs w:val="20"/>
        </w:rPr>
        <w:t>, and affiliated companies have agreed to pay </w:t>
      </w:r>
      <w:r w:rsidRPr="0095324E">
        <w:rPr>
          <w:rFonts w:ascii="Georgia" w:hAnsi="Georgia"/>
          <w:b/>
          <w:bCs/>
          <w:color w:val="FF0000"/>
          <w:sz w:val="20"/>
          <w:szCs w:val="20"/>
        </w:rPr>
        <w:t>$130 million to settle a civil fraud lawsuit</w:t>
      </w:r>
      <w:r w:rsidRPr="0095324E">
        <w:rPr>
          <w:rFonts w:ascii="Georgia" w:hAnsi="Georgia"/>
          <w:b/>
          <w:bCs/>
          <w:color w:val="333333"/>
          <w:sz w:val="20"/>
          <w:szCs w:val="20"/>
        </w:rPr>
        <w:t> that accused him of orchestrating a scheme to deceive the Federal Communications Commission in its auction of cellphone licenses in the late 1990’s.</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The lawsuit accused Mr. Gabelli and other Gabelli affiliates — mostly friends and associates of Mr. Gabelli with scant, if any, experience in the communications field — of </w:t>
      </w:r>
      <w:r w:rsidRPr="0095324E">
        <w:rPr>
          <w:rFonts w:ascii="Georgia" w:hAnsi="Georgia"/>
          <w:b/>
          <w:bCs/>
          <w:color w:val="FF0000"/>
          <w:sz w:val="20"/>
          <w:szCs w:val="20"/>
        </w:rPr>
        <w:t>creating a series of sham companies</w:t>
      </w:r>
      <w:r w:rsidRPr="0095324E">
        <w:rPr>
          <w:rFonts w:ascii="Georgia" w:hAnsi="Georgia"/>
          <w:b/>
          <w:bCs/>
          <w:color w:val="333333"/>
          <w:sz w:val="20"/>
          <w:szCs w:val="20"/>
        </w:rPr>
        <w:t> that bid for F.C.C. licenses at a discount under a program that favored minorities and small businesses. Many of those licenses were later resold at hefty profits, the lawsuit asserted.</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72" w:history="1">
        <w:r w:rsidRPr="0095324E">
          <w:rPr>
            <w:rStyle w:val="Hyperlink"/>
            <w:rFonts w:ascii="Georgia" w:hAnsi="Georgia"/>
            <w:color w:val="009EB8"/>
            <w:sz w:val="20"/>
            <w:szCs w:val="20"/>
          </w:rPr>
          <w:t>https://www.gabelli.com/funds/bios/biojosephg</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b/>
          <w:bCs/>
          <w:color w:val="FF0000"/>
          <w:sz w:val="20"/>
          <w:szCs w:val="20"/>
        </w:rPr>
        <w:t>Joseph Gabelli</w:t>
      </w:r>
      <w:r w:rsidRPr="0095324E">
        <w:rPr>
          <w:rFonts w:ascii="Georgia" w:hAnsi="Georgia"/>
          <w:b/>
          <w:bCs/>
          <w:color w:val="333333"/>
          <w:sz w:val="20"/>
          <w:szCs w:val="20"/>
        </w:rPr>
        <w:t> has served as a portfolio manager of the Mighty Mites Fund since May 1, 2018. He rejoined GAMCO Investors, Inc. on May 1, 2018, after serving as a data strategy consultant for Alt/S, an early-stage media and marketing analytics firm, beginning in July 2017. From 2008 until June 2017, Mr. Joseph Gabelli served as an equity research analyst covering the global food and beverage industry for GAMCO Investors, Inc. and its affiliate, </w:t>
      </w:r>
      <w:r w:rsidRPr="0095324E">
        <w:rPr>
          <w:rFonts w:ascii="Georgia" w:hAnsi="Georgia"/>
          <w:b/>
          <w:bCs/>
          <w:color w:val="FF0000"/>
          <w:sz w:val="20"/>
          <w:szCs w:val="20"/>
        </w:rPr>
        <w:t>Associated Capital Group</w:t>
      </w:r>
      <w:r w:rsidRPr="0095324E">
        <w:rPr>
          <w:rFonts w:ascii="Georgia" w:hAnsi="Georgia"/>
          <w:b/>
          <w:bCs/>
          <w:color w:val="333333"/>
          <w:sz w:val="20"/>
          <w:szCs w:val="20"/>
        </w:rPr>
        <w:t>. He began his investment career at Integrity Capital Management, a Boston-based equity hedge fund, where he focused on researching small and micro-</w:t>
      </w:r>
      <w:r w:rsidRPr="0095324E">
        <w:rPr>
          <w:rFonts w:ascii="Georgia" w:hAnsi="Georgia"/>
          <w:b/>
          <w:bCs/>
          <w:color w:val="333333"/>
          <w:sz w:val="20"/>
          <w:szCs w:val="20"/>
        </w:rPr>
        <w:lastRenderedPageBreak/>
        <w:t>cap companies in the technology, healthcare and consumer discretionary sectors. Mr. Gabelli holds a B.A. from </w:t>
      </w:r>
      <w:r w:rsidRPr="0095324E">
        <w:rPr>
          <w:rFonts w:ascii="Georgia" w:hAnsi="Georgia"/>
          <w:b/>
          <w:bCs/>
          <w:color w:val="FF0000"/>
          <w:sz w:val="20"/>
          <w:szCs w:val="20"/>
        </w:rPr>
        <w:t>Boston College</w:t>
      </w:r>
      <w:r w:rsidRPr="0095324E">
        <w:rPr>
          <w:rFonts w:ascii="Georgia" w:hAnsi="Georgia"/>
          <w:b/>
          <w:bCs/>
          <w:color w:val="333333"/>
          <w:sz w:val="20"/>
          <w:szCs w:val="20"/>
        </w:rPr>
        <w:t>, and an M.B.A. from Columbia Business School, where he graduated with Dean's Honors and Distinction.</w:t>
      </w: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4B4006E4" wp14:editId="72552A33">
            <wp:extent cx="4205605" cy="2728552"/>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4205605" cy="2728552"/>
                    </a:xfrm>
                    <a:prstGeom prst="rect">
                      <a:avLst/>
                    </a:prstGeom>
                  </pic:spPr>
                </pic:pic>
              </a:graphicData>
            </a:graphic>
          </wp:inline>
        </w:drawing>
      </w:r>
      <w:r w:rsidR="00042597" w:rsidRPr="0095324E">
        <w:rPr>
          <w:rFonts w:ascii="Georgia" w:hAnsi="Georgia" w:cs="Helvetica"/>
          <w:color w:val="333333"/>
          <w:sz w:val="20"/>
          <w:szCs w:val="20"/>
        </w:rPr>
        <w:br/>
      </w:r>
      <w:r w:rsidR="00042597" w:rsidRPr="0095324E">
        <w:rPr>
          <w:rFonts w:ascii="Georgia" w:hAnsi="Georgia"/>
          <w:color w:val="333333"/>
          <w:sz w:val="20"/>
          <w:szCs w:val="20"/>
        </w:rPr>
        <w:br/>
        <w:t>Marc Gabelli is the President and Director of GGCP which manages GAMCO Investors or Gabelli Asset Management Company which has over 40 billion in managed assets. GAMCO uses a pyramid for its logo.</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74" w:history="1">
        <w:r w:rsidRPr="0095324E">
          <w:rPr>
            <w:rStyle w:val="Hyperlink"/>
            <w:rFonts w:ascii="Georgia" w:hAnsi="Georgia"/>
            <w:color w:val="009EB8"/>
            <w:sz w:val="20"/>
            <w:szCs w:val="20"/>
          </w:rPr>
          <w:t>https://www.gabelli.com/funds/bios/MarcGabelli</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FF0000"/>
          <w:sz w:val="20"/>
          <w:szCs w:val="20"/>
        </w:rPr>
        <w:t>Marc Gabelli</w:t>
      </w:r>
      <w:r w:rsidRPr="0095324E">
        <w:rPr>
          <w:rFonts w:ascii="Georgia" w:hAnsi="Georgia"/>
          <w:b/>
          <w:bCs/>
          <w:color w:val="333333"/>
          <w:sz w:val="20"/>
          <w:szCs w:val="20"/>
        </w:rPr>
        <w:t> is President and Director of GGCP, Inc., the parent company of GAMCO Investors, Inc. (GBL:NYSE) and </w:t>
      </w:r>
      <w:r w:rsidRPr="0095324E">
        <w:rPr>
          <w:rFonts w:ascii="Georgia" w:hAnsi="Georgia"/>
          <w:b/>
          <w:bCs/>
          <w:color w:val="FF0000"/>
          <w:sz w:val="20"/>
          <w:szCs w:val="20"/>
        </w:rPr>
        <w:t>Associated Capital Group</w:t>
      </w:r>
      <w:r w:rsidRPr="0095324E">
        <w:rPr>
          <w:rFonts w:ascii="Georgia" w:hAnsi="Georgia"/>
          <w:b/>
          <w:bCs/>
          <w:color w:val="333333"/>
          <w:sz w:val="20"/>
          <w:szCs w:val="20"/>
        </w:rPr>
        <w:t>, Inc. (AC:NYSE).  Mr. Gabelli is also a director of AC. He also served as a director of GBL from 2014 until 2016, the period prior to AC’s  NYSE listing. Mr. Gabelli is also Executive Chairman of Teton Advisors, Inc., Chairman of The LGL Group, Inc., a director of LICT and Managing Member of Commonwealth Management Partners LLC.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Internationally, Mr. Gabelli is Chief Executive Officer of Gabelli Securities International (UK) Ltd., Managing Partner of Horizon Research of New Delhi India, Director and Managing Partner of Swiss based GAMA Funds Holdings GmbH. He is also Chairman and Chief Executive of Gabelli &amp; Partners Italia Srl. and Gabelli Value for Italy SPA, a Milan stock exchange listed special purpose acquisition corporation. </w:t>
      </w:r>
    </w:p>
    <w:p w:rsidR="00042597" w:rsidRPr="0095324E" w:rsidRDefault="00042597" w:rsidP="0095324E">
      <w:pPr>
        <w:jc w:val="both"/>
        <w:rPr>
          <w:rFonts w:ascii="Georgia" w:hAnsi="Georgia" w:cs="Helvetica"/>
          <w:color w:val="333333"/>
          <w:sz w:val="20"/>
          <w:szCs w:val="20"/>
        </w:rPr>
      </w:pPr>
    </w:p>
    <w:p w:rsidR="00042597" w:rsidRPr="0095324E" w:rsidRDefault="00042597" w:rsidP="00F06F9E">
      <w:pPr>
        <w:spacing w:after="240"/>
        <w:rPr>
          <w:rFonts w:ascii="Georgia" w:hAnsi="Georgia" w:cs="Helvetica"/>
          <w:color w:val="333333"/>
          <w:sz w:val="20"/>
          <w:szCs w:val="20"/>
        </w:rPr>
      </w:pPr>
      <w:r w:rsidRPr="0095324E">
        <w:rPr>
          <w:rFonts w:ascii="Georgia" w:hAnsi="Georgia"/>
          <w:b/>
          <w:bCs/>
          <w:color w:val="333333"/>
          <w:sz w:val="20"/>
          <w:szCs w:val="20"/>
        </w:rPr>
        <w:t>He built the hedge fund platform of the AC’s indirect wholly-owned subsidiary, Gabelli &amp; Partners, LLC, and expanded the business internationally, opening the GAMCO London and Tokyo offices. Mr. Gabelli is active in a variety of charitable educational efforts in the United States, Europe and the United Kingdom. He has lived and worked in the U.K. at various times, beginning in 1990 while at Lehman Brothers International. He holds an M.B.A. from the Massachusetts Institute of Technology Sloan School of Management, and a B.A. from </w:t>
      </w:r>
      <w:r w:rsidRPr="0095324E">
        <w:rPr>
          <w:rFonts w:ascii="Georgia" w:hAnsi="Georgia"/>
          <w:b/>
          <w:bCs/>
          <w:color w:val="FF0000"/>
          <w:sz w:val="20"/>
          <w:szCs w:val="20"/>
        </w:rPr>
        <w:t>Boston College.</w:t>
      </w:r>
      <w:r w:rsidRPr="0095324E">
        <w:rPr>
          <w:rFonts w:ascii="Georgia" w:hAnsi="Georgia" w:cs="Helvetica"/>
          <w:color w:val="333333"/>
          <w:sz w:val="20"/>
          <w:szCs w:val="20"/>
        </w:rPr>
        <w:br/>
      </w:r>
      <w:r w:rsidRPr="0095324E">
        <w:rPr>
          <w:rFonts w:ascii="Georgia" w:hAnsi="Georgia"/>
          <w:b/>
          <w:bCs/>
          <w:color w:val="333333"/>
          <w:sz w:val="20"/>
          <w:szCs w:val="20"/>
        </w:rPr>
        <w:br/>
      </w:r>
      <w:hyperlink r:id="rId375" w:history="1">
        <w:r w:rsidRPr="0095324E">
          <w:rPr>
            <w:rStyle w:val="Hyperlink"/>
            <w:rFonts w:ascii="Georgia" w:hAnsi="Georgia" w:cs="Helvetica"/>
            <w:color w:val="009EB8"/>
            <w:sz w:val="20"/>
            <w:szCs w:val="20"/>
          </w:rPr>
          <w:t>https://en.wikipedia.org/wiki/GAMCO_Investors</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GAMCO Investors, Inc., formerly known as Gabelli Asset Management Company, is a provider of investment advice and brokerage services to mutual funds, institutional and select investors based in Rye, New York.[1] It was founded by and is majority owned by Mario Gabelli, who has cumulatively earned more than $750 million in compensation from the company.[2]</w:t>
      </w:r>
      <w:r w:rsidRPr="0095324E">
        <w:rPr>
          <w:rFonts w:ascii="Georgia" w:hAnsi="Georgia" w:cs="Helvetica"/>
          <w:color w:val="333333"/>
          <w:sz w:val="20"/>
          <w:szCs w:val="20"/>
        </w:rPr>
        <w:br/>
      </w:r>
      <w:r w:rsidRPr="0095324E">
        <w:rPr>
          <w:rFonts w:ascii="Georgia" w:hAnsi="Georgia"/>
          <w:b/>
          <w:bCs/>
          <w:color w:val="333333"/>
          <w:sz w:val="20"/>
          <w:szCs w:val="20"/>
        </w:rPr>
        <w:br/>
        <w:t>AUM US</w:t>
      </w:r>
      <w:r w:rsidRPr="0095324E">
        <w:rPr>
          <w:rFonts w:ascii="Georgia" w:hAnsi="Georgia"/>
          <w:b/>
          <w:bCs/>
          <w:color w:val="FF0000"/>
          <w:sz w:val="20"/>
          <w:szCs w:val="20"/>
        </w:rPr>
        <w:t>$41.3 billion</w:t>
      </w:r>
      <w:r w:rsidRPr="0095324E">
        <w:rPr>
          <w:rFonts w:ascii="Georgia" w:hAnsi="Georgia"/>
          <w:b/>
          <w:bCs/>
          <w:color w:val="333333"/>
          <w:sz w:val="20"/>
          <w:szCs w:val="20"/>
        </w:rPr>
        <w:t> (2017)</w:t>
      </w:r>
      <w:r w:rsidR="00F06F9E">
        <w:rPr>
          <w:rFonts w:ascii="Georgia" w:hAnsi="Georgia" w:cs="Helvetica"/>
          <w:color w:val="333333"/>
          <w:sz w:val="20"/>
          <w:szCs w:val="20"/>
        </w:rPr>
        <w:br/>
      </w:r>
      <w:r w:rsidR="00F06F9E" w:rsidRPr="00F06F9E">
        <w:rPr>
          <w:rFonts w:ascii="Georgia" w:hAnsi="Georgia" w:cs="Helvetica"/>
          <w:color w:val="333333"/>
          <w:sz w:val="20"/>
          <w:szCs w:val="20"/>
        </w:rPr>
        <w:drawing>
          <wp:inline distT="0" distB="0" distL="0" distR="0" wp14:anchorId="4840CA68" wp14:editId="78A1D690">
            <wp:extent cx="2991267" cy="356284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2991267" cy="3562847"/>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s="Helvetica"/>
          <w:color w:val="333333"/>
          <w:sz w:val="20"/>
          <w:szCs w:val="20"/>
        </w:rPr>
        <w:lastRenderedPageBreak/>
        <w:t>Dennis Savoie is a relative of the Savoy royal bloodline and he is the Canadian Ambassador to the Holy See. Dennis Savoie was the former Deputy Supreme Knight of the Knights of Columbus and the former Supreme Treasurer of the Knights of Columbus. The Knights of Columbus specialize in infiltrating police and protecting the Italian Mafia. The Knights of Columbus are one of the most ruthless gang stalking organizations on the planet and they need to be outlawed. They are militarized knights that infiltrate business, politics, and law enforcement for the Vatican and are committing treason and domestic terrorism.</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77" w:history="1">
        <w:r w:rsidRPr="0095324E">
          <w:rPr>
            <w:rStyle w:val="Hyperlink"/>
            <w:rFonts w:ascii="Georgia" w:hAnsi="Georgia" w:cs="Helvetica"/>
            <w:color w:val="009EB8"/>
            <w:sz w:val="20"/>
            <w:szCs w:val="20"/>
          </w:rPr>
          <w:t>https://en.wikipedia.org/wiki/Dennis_Savoie</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cs="Helvetica"/>
          <w:b/>
          <w:bCs/>
          <w:color w:val="333333"/>
          <w:sz w:val="20"/>
          <w:szCs w:val="20"/>
        </w:rPr>
        <w:t>Dennis </w:t>
      </w:r>
      <w:r w:rsidRPr="0095324E">
        <w:rPr>
          <w:rFonts w:ascii="Georgia" w:hAnsi="Georgia" w:cs="Helvetica"/>
          <w:b/>
          <w:bCs/>
          <w:color w:val="FF0000"/>
          <w:sz w:val="20"/>
          <w:szCs w:val="20"/>
        </w:rPr>
        <w:t>Savoie</w:t>
      </w:r>
      <w:r w:rsidRPr="0095324E">
        <w:rPr>
          <w:rFonts w:ascii="Georgia" w:hAnsi="Georgia" w:cs="Helvetica"/>
          <w:b/>
          <w:bCs/>
          <w:color w:val="333333"/>
          <w:sz w:val="20"/>
          <w:szCs w:val="20"/>
        </w:rPr>
        <w:t> is Canada's </w:t>
      </w:r>
      <w:r w:rsidRPr="0095324E">
        <w:rPr>
          <w:rFonts w:ascii="Georgia" w:hAnsi="Georgia" w:cs="Helvetica"/>
          <w:b/>
          <w:bCs/>
          <w:color w:val="FF0000"/>
          <w:sz w:val="20"/>
          <w:szCs w:val="20"/>
        </w:rPr>
        <w:t>ambassador to the Holy See.</w:t>
      </w:r>
      <w:r w:rsidRPr="0095324E">
        <w:rPr>
          <w:rFonts w:ascii="Georgia" w:hAnsi="Georgia" w:cs="Helvetica"/>
          <w:b/>
          <w:bCs/>
          <w:color w:val="333333"/>
          <w:sz w:val="20"/>
          <w:szCs w:val="20"/>
        </w:rPr>
        <w:t>[1] He previously served as Deputy Supreme Knight of the </w:t>
      </w:r>
      <w:r w:rsidRPr="0095324E">
        <w:rPr>
          <w:rFonts w:ascii="Georgia" w:hAnsi="Georgia" w:cs="Helvetica"/>
          <w:b/>
          <w:bCs/>
          <w:color w:val="FF0000"/>
          <w:sz w:val="20"/>
          <w:szCs w:val="20"/>
        </w:rPr>
        <w:t>Knights of Columbus</w:t>
      </w:r>
      <w:r w:rsidRPr="0095324E">
        <w:rPr>
          <w:rFonts w:ascii="Georgia" w:hAnsi="Georgia" w:cs="Helvetica"/>
          <w:b/>
          <w:bCs/>
          <w:color w:val="333333"/>
          <w:sz w:val="20"/>
          <w:szCs w:val="20"/>
        </w:rPr>
        <w:t> from 2006–2013.[2] In 1995, he was elected a Supreme Director, and became Assistant Supreme </w:t>
      </w:r>
      <w:r w:rsidRPr="0095324E">
        <w:rPr>
          <w:rFonts w:ascii="Georgia" w:hAnsi="Georgia" w:cs="Helvetica"/>
          <w:b/>
          <w:bCs/>
          <w:color w:val="FF0000"/>
          <w:sz w:val="20"/>
          <w:szCs w:val="20"/>
        </w:rPr>
        <w:t>Treasurer</w:t>
      </w:r>
      <w:r w:rsidRPr="0095324E">
        <w:rPr>
          <w:rFonts w:ascii="Georgia" w:hAnsi="Georgia" w:cs="Helvetica"/>
          <w:b/>
          <w:bCs/>
          <w:color w:val="333333"/>
          <w:sz w:val="20"/>
          <w:szCs w:val="20"/>
        </w:rPr>
        <w:t> and assistant to the Supreme Knight for Canadian affairs in 2004, and then </w:t>
      </w:r>
      <w:r w:rsidRPr="0095324E">
        <w:rPr>
          <w:rFonts w:ascii="Georgia" w:hAnsi="Georgia" w:cs="Helvetica"/>
          <w:b/>
          <w:bCs/>
          <w:color w:val="FF0000"/>
          <w:sz w:val="20"/>
          <w:szCs w:val="20"/>
        </w:rPr>
        <w:t>Supreme Treasurer</w:t>
      </w:r>
      <w:r w:rsidRPr="0095324E">
        <w:rPr>
          <w:rFonts w:ascii="Georgia" w:hAnsi="Georgia" w:cs="Helvetica"/>
          <w:b/>
          <w:bCs/>
          <w:color w:val="333333"/>
          <w:sz w:val="20"/>
          <w:szCs w:val="20"/>
        </w:rPr>
        <w:t> in 2006.</w:t>
      </w: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73B149E5" wp14:editId="736CD27F">
            <wp:extent cx="2819794" cy="3581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2819794" cy="3581900"/>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br/>
        <w:t>Vito Genovese the primary founder of the Genovese crime family.</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79" w:history="1">
        <w:r w:rsidRPr="0095324E">
          <w:rPr>
            <w:rStyle w:val="Hyperlink"/>
            <w:rFonts w:ascii="Georgia" w:hAnsi="Georgia" w:cs="Helvetica"/>
            <w:color w:val="009EB8"/>
            <w:sz w:val="20"/>
            <w:szCs w:val="20"/>
          </w:rPr>
          <w:t>https://en.wikipedia.org/wiki/Vito_Genovese</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FF0000"/>
          <w:sz w:val="20"/>
          <w:szCs w:val="20"/>
        </w:rPr>
        <w:t>Vito</w:t>
      </w:r>
      <w:r w:rsidRPr="0095324E">
        <w:rPr>
          <w:rFonts w:ascii="Georgia" w:hAnsi="Georgia" w:cs="Helvetica"/>
          <w:b/>
          <w:bCs/>
          <w:color w:val="333333"/>
          <w:sz w:val="20"/>
          <w:szCs w:val="20"/>
        </w:rPr>
        <w:t> "Don Vitone" </w:t>
      </w:r>
      <w:r w:rsidRPr="0095324E">
        <w:rPr>
          <w:rFonts w:ascii="Georgia" w:hAnsi="Georgia" w:cs="Helvetica"/>
          <w:b/>
          <w:bCs/>
          <w:color w:val="FF0000"/>
          <w:sz w:val="20"/>
          <w:szCs w:val="20"/>
        </w:rPr>
        <w:t>Genovese</w:t>
      </w:r>
      <w:r w:rsidRPr="0095324E">
        <w:rPr>
          <w:rFonts w:ascii="Georgia" w:hAnsi="Georgia" w:cs="Helvetica"/>
          <w:b/>
          <w:bCs/>
          <w:color w:val="333333"/>
          <w:sz w:val="20"/>
          <w:szCs w:val="20"/>
        </w:rPr>
        <w:t> (Italian: [</w:t>
      </w:r>
      <w:r w:rsidRPr="0095324E">
        <w:rPr>
          <w:b/>
          <w:bCs/>
          <w:color w:val="333333"/>
          <w:sz w:val="20"/>
          <w:szCs w:val="20"/>
        </w:rPr>
        <w:t>ˈ</w:t>
      </w:r>
      <w:r w:rsidRPr="0095324E">
        <w:rPr>
          <w:rFonts w:ascii="Georgia" w:hAnsi="Georgia" w:cs="Helvetica"/>
          <w:b/>
          <w:bCs/>
          <w:color w:val="333333"/>
          <w:sz w:val="20"/>
          <w:szCs w:val="20"/>
        </w:rPr>
        <w:t>vi</w:t>
      </w:r>
      <w:r w:rsidRPr="0095324E">
        <w:rPr>
          <w:b/>
          <w:bCs/>
          <w:color w:val="333333"/>
          <w:sz w:val="20"/>
          <w:szCs w:val="20"/>
        </w:rPr>
        <w:t>ː</w:t>
      </w:r>
      <w:r w:rsidRPr="0095324E">
        <w:rPr>
          <w:rFonts w:ascii="Georgia" w:hAnsi="Georgia" w:cs="Helvetica"/>
          <w:b/>
          <w:bCs/>
          <w:color w:val="333333"/>
          <w:sz w:val="20"/>
          <w:szCs w:val="20"/>
        </w:rPr>
        <w:t>to d</w:t>
      </w:r>
      <w:r w:rsidRPr="0095324E">
        <w:rPr>
          <w:b/>
          <w:bCs/>
          <w:color w:val="333333"/>
          <w:sz w:val="20"/>
          <w:szCs w:val="20"/>
        </w:rPr>
        <w:t>ʒ</w:t>
      </w:r>
      <w:r w:rsidRPr="0095324E">
        <w:rPr>
          <w:rFonts w:ascii="Georgia" w:hAnsi="Georgia" w:cs="Helvetica"/>
          <w:b/>
          <w:bCs/>
          <w:color w:val="333333"/>
          <w:sz w:val="20"/>
          <w:szCs w:val="20"/>
        </w:rPr>
        <w:t>eno</w:t>
      </w:r>
      <w:r w:rsidRPr="0095324E">
        <w:rPr>
          <w:b/>
          <w:bCs/>
          <w:color w:val="333333"/>
          <w:sz w:val="20"/>
          <w:szCs w:val="20"/>
        </w:rPr>
        <w:t>ˈ</w:t>
      </w:r>
      <w:r w:rsidRPr="0095324E">
        <w:rPr>
          <w:rFonts w:ascii="Georgia" w:hAnsi="Georgia" w:cs="Helvetica"/>
          <w:b/>
          <w:bCs/>
          <w:color w:val="333333"/>
          <w:sz w:val="20"/>
          <w:szCs w:val="20"/>
        </w:rPr>
        <w:t>ve</w:t>
      </w:r>
      <w:r w:rsidRPr="0095324E">
        <w:rPr>
          <w:b/>
          <w:bCs/>
          <w:color w:val="333333"/>
          <w:sz w:val="20"/>
          <w:szCs w:val="20"/>
        </w:rPr>
        <w:t>ː</w:t>
      </w:r>
      <w:r w:rsidRPr="0095324E">
        <w:rPr>
          <w:rFonts w:ascii="Georgia" w:hAnsi="Georgia" w:cs="Helvetica"/>
          <w:b/>
          <w:bCs/>
          <w:color w:val="333333"/>
          <w:sz w:val="20"/>
          <w:szCs w:val="20"/>
        </w:rPr>
        <w:t>ze, -e</w:t>
      </w:r>
      <w:r w:rsidRPr="0095324E">
        <w:rPr>
          <w:b/>
          <w:bCs/>
          <w:color w:val="333333"/>
          <w:sz w:val="20"/>
          <w:szCs w:val="20"/>
        </w:rPr>
        <w:t>ː</w:t>
      </w:r>
      <w:r w:rsidRPr="0095324E">
        <w:rPr>
          <w:rFonts w:ascii="Georgia" w:hAnsi="Georgia" w:cs="Helvetica"/>
          <w:b/>
          <w:bCs/>
          <w:color w:val="333333"/>
          <w:sz w:val="20"/>
          <w:szCs w:val="20"/>
        </w:rPr>
        <w:t xml:space="preserve">se]; November 27, 1897 </w:t>
      </w:r>
      <w:r w:rsidRPr="0095324E">
        <w:rPr>
          <w:rFonts w:ascii="Georgia" w:hAnsi="Georgia" w:cs="Georgia"/>
          <w:b/>
          <w:bCs/>
          <w:color w:val="333333"/>
          <w:sz w:val="20"/>
          <w:szCs w:val="20"/>
        </w:rPr>
        <w:t>–</w:t>
      </w:r>
      <w:r w:rsidRPr="0095324E">
        <w:rPr>
          <w:rFonts w:ascii="Georgia" w:hAnsi="Georgia" w:cs="Helvetica"/>
          <w:b/>
          <w:bCs/>
          <w:color w:val="333333"/>
          <w:sz w:val="20"/>
          <w:szCs w:val="20"/>
        </w:rPr>
        <w:t xml:space="preserve"> February 14, 1969) was an Italian-American mobster who rose to power during Prohibition as an enforcer in the American Mafia. A long-time associate and childhood friend of Charles Luciano, Genovese took part in the Castellammarese War and helped shape the rise of the Mafia and organized crime in the United States. He would later lead Luciano's crime family, which was renamed the Genovese crime family by the authorities.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He was known as Boss of all Bosses from 1957 to 1959 when he ruled one of the wealthiest, most dangerous, and most powerful criminal organizations in the world and maintained power and influence over other crime families in America.[1]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For a brief period during World War II,</w:t>
      </w:r>
      <w:r w:rsidRPr="0095324E">
        <w:rPr>
          <w:rFonts w:ascii="Georgia" w:hAnsi="Georgia" w:cs="Helvetica"/>
          <w:b/>
          <w:bCs/>
          <w:color w:val="FF0000"/>
          <w:sz w:val="20"/>
          <w:szCs w:val="20"/>
        </w:rPr>
        <w:t> he supported Benito Mussolini's regime</w:t>
      </w:r>
      <w:r w:rsidRPr="0095324E">
        <w:rPr>
          <w:rFonts w:ascii="Georgia" w:hAnsi="Georgia" w:cs="Helvetica"/>
          <w:b/>
          <w:bCs/>
          <w:color w:val="333333"/>
          <w:sz w:val="20"/>
          <w:szCs w:val="20"/>
        </w:rPr>
        <w:t> in Italy for fear of being deported back to the United States to face murder charges.</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Vito Genovese was born on November 27, 1897, in Risigliano, a frazione in the commune of </w:t>
      </w:r>
      <w:r w:rsidRPr="0095324E">
        <w:rPr>
          <w:rFonts w:ascii="Georgia" w:hAnsi="Georgia" w:cs="Helvetica"/>
          <w:b/>
          <w:bCs/>
          <w:color w:val="FF0000"/>
          <w:sz w:val="20"/>
          <w:szCs w:val="20"/>
        </w:rPr>
        <w:t>Tufino</w:t>
      </w:r>
      <w:r w:rsidRPr="0095324E">
        <w:rPr>
          <w:rFonts w:ascii="Georgia" w:hAnsi="Georgia" w:cs="Helvetica"/>
          <w:b/>
          <w:bCs/>
          <w:color w:val="333333"/>
          <w:sz w:val="20"/>
          <w:szCs w:val="20"/>
        </w:rPr>
        <w:t>, </w:t>
      </w:r>
      <w:r w:rsidRPr="0095324E">
        <w:rPr>
          <w:rFonts w:ascii="Georgia" w:hAnsi="Georgia" w:cs="Helvetica"/>
          <w:b/>
          <w:bCs/>
          <w:color w:val="FF0000"/>
          <w:sz w:val="20"/>
          <w:szCs w:val="20"/>
        </w:rPr>
        <w:t>near Naples</w:t>
      </w:r>
      <w:r w:rsidRPr="0095324E">
        <w:rPr>
          <w:rFonts w:ascii="Georgia" w:hAnsi="Georgia" w:cs="Helvetica"/>
          <w:b/>
          <w:bCs/>
          <w:color w:val="333333"/>
          <w:sz w:val="20"/>
          <w:szCs w:val="20"/>
        </w:rPr>
        <w:t>, in Italy.</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0" w:history="1">
        <w:r w:rsidRPr="0095324E">
          <w:rPr>
            <w:rStyle w:val="Hyperlink"/>
            <w:rFonts w:ascii="Georgia" w:hAnsi="Georgia" w:cs="Helvetica"/>
            <w:color w:val="009EB8"/>
            <w:sz w:val="20"/>
            <w:szCs w:val="20"/>
          </w:rPr>
          <w:t>https://en.wikipedia.org/wiki/Tufino</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FF0000"/>
          <w:sz w:val="20"/>
          <w:szCs w:val="20"/>
        </w:rPr>
        <w:t>Tufino</w:t>
      </w:r>
      <w:r w:rsidRPr="0095324E">
        <w:rPr>
          <w:rFonts w:ascii="Georgia" w:hAnsi="Georgia" w:cs="Helvetica"/>
          <w:b/>
          <w:bCs/>
          <w:color w:val="333333"/>
          <w:sz w:val="20"/>
          <w:szCs w:val="20"/>
        </w:rPr>
        <w:t> is a town and comune (municipality) of c. 3,400 inhabitants in the Metropolitan City of </w:t>
      </w:r>
      <w:r w:rsidRPr="0095324E">
        <w:rPr>
          <w:rFonts w:ascii="Georgia" w:hAnsi="Georgia" w:cs="Helvetica"/>
          <w:b/>
          <w:bCs/>
          <w:color w:val="FF0000"/>
          <w:sz w:val="20"/>
          <w:szCs w:val="20"/>
        </w:rPr>
        <w:t>Naples</w:t>
      </w:r>
      <w:r w:rsidRPr="0095324E">
        <w:rPr>
          <w:rFonts w:ascii="Georgia" w:hAnsi="Georgia" w:cs="Helvetica"/>
          <w:b/>
          <w:bCs/>
          <w:color w:val="333333"/>
          <w:sz w:val="20"/>
          <w:szCs w:val="20"/>
        </w:rPr>
        <w:t> in the Italian region Campania, located about 30 km northeast of Naples.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1" w:history="1">
        <w:r w:rsidRPr="0095324E">
          <w:rPr>
            <w:rStyle w:val="Hyperlink"/>
            <w:rFonts w:ascii="Georgia" w:hAnsi="Georgia" w:cs="Helvetica"/>
            <w:color w:val="009EB8"/>
            <w:sz w:val="20"/>
            <w:szCs w:val="20"/>
          </w:rPr>
          <w:t>https://en.wikipedia.org/wiki/Vittorio_Emanuele,_Prince_of_Naples</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Vittorio Emanuele, </w:t>
      </w:r>
      <w:r w:rsidRPr="0095324E">
        <w:rPr>
          <w:rFonts w:ascii="Georgia" w:hAnsi="Georgia" w:cs="Helvetica"/>
          <w:b/>
          <w:bCs/>
          <w:color w:val="FF0000"/>
          <w:sz w:val="20"/>
          <w:szCs w:val="20"/>
        </w:rPr>
        <w:t>Prince of Naples</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Vittorio Emanuele and his family currently reside in </w:t>
      </w:r>
      <w:r w:rsidRPr="0095324E">
        <w:rPr>
          <w:rFonts w:ascii="Georgia" w:hAnsi="Georgia" w:cs="Helvetica"/>
          <w:b/>
          <w:bCs/>
          <w:color w:val="FF0000"/>
          <w:sz w:val="20"/>
          <w:szCs w:val="20"/>
        </w:rPr>
        <w:t>Geneva.</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2" w:history="1">
        <w:r w:rsidRPr="0095324E">
          <w:rPr>
            <w:rStyle w:val="Hyperlink"/>
            <w:rFonts w:ascii="Georgia" w:hAnsi="Georgia" w:cs="Helvetica"/>
            <w:color w:val="009EB8"/>
            <w:sz w:val="20"/>
            <w:szCs w:val="20"/>
          </w:rPr>
          <w:t>https://translate.google.com/translate?hl=en&amp;sl=it&amp;u=https://it.wikipedia.org/wiki/Savoia-Genova&amp;prev=search</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The </w:t>
      </w:r>
      <w:r w:rsidRPr="0095324E">
        <w:rPr>
          <w:rFonts w:ascii="Georgia" w:hAnsi="Georgia" w:cs="Helvetica"/>
          <w:b/>
          <w:bCs/>
          <w:color w:val="FF0000"/>
          <w:sz w:val="20"/>
          <w:szCs w:val="20"/>
        </w:rPr>
        <w:t>Savoy-Genoa</w:t>
      </w:r>
      <w:r w:rsidRPr="0095324E">
        <w:rPr>
          <w:rFonts w:ascii="Georgia" w:hAnsi="Georgia" w:cs="Helvetica"/>
          <w:b/>
          <w:bCs/>
          <w:color w:val="333333"/>
          <w:sz w:val="20"/>
          <w:szCs w:val="20"/>
        </w:rPr>
        <w:t> are a cadet branch of the House of Savoy, which originated in 1831. The last Duke of Genoa, Eugene, died in 1996.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3" w:history="1">
        <w:r w:rsidRPr="0095324E">
          <w:rPr>
            <w:rStyle w:val="Hyperlink"/>
            <w:rFonts w:ascii="Georgia" w:hAnsi="Georgia" w:cs="Helvetica"/>
            <w:color w:val="009EB8"/>
            <w:sz w:val="20"/>
            <w:szCs w:val="20"/>
          </w:rPr>
          <w:t>https://translate.google.com/translate?hl=en&amp;sl=it&amp;u=https://it.wikipedia.org/wiki/Savoia-Genova&amp;prev=search</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Maria Isabella Elena Immacolata Barbara Anna Pace of </w:t>
      </w:r>
      <w:r w:rsidRPr="0095324E">
        <w:rPr>
          <w:rFonts w:ascii="Georgia" w:hAnsi="Georgia" w:cs="Helvetica"/>
          <w:b/>
          <w:bCs/>
          <w:color w:val="FF0000"/>
          <w:sz w:val="20"/>
          <w:szCs w:val="20"/>
        </w:rPr>
        <w:t>Savoy-Genoa</w:t>
      </w:r>
      <w:r w:rsidRPr="0095324E">
        <w:rPr>
          <w:rFonts w:ascii="Georgia" w:hAnsi="Georgia" w:cs="Helvetica"/>
          <w:b/>
          <w:bCs/>
          <w:color w:val="333333"/>
          <w:sz w:val="20"/>
          <w:szCs w:val="20"/>
        </w:rPr>
        <w:t xml:space="preserve"> ( Rome , 23 June 1943 ) is an Italian princess belonging to </w:t>
      </w:r>
      <w:r w:rsidRPr="0095324E">
        <w:rPr>
          <w:rFonts w:ascii="Georgia" w:hAnsi="Georgia" w:cs="Helvetica"/>
          <w:b/>
          <w:bCs/>
          <w:color w:val="333333"/>
          <w:sz w:val="20"/>
          <w:szCs w:val="20"/>
        </w:rPr>
        <w:lastRenderedPageBreak/>
        <w:t>the House of Savoy, the last descendant of the cadet branch of the Savoy-Genoa.</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Maria Isabella and Alberto Frioli had four children: [2]</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br/>
      </w:r>
      <w:r w:rsidRPr="0095324E">
        <w:rPr>
          <w:rFonts w:ascii="Georgia" w:hAnsi="Georgia" w:cs="Helvetica"/>
          <w:b/>
          <w:bCs/>
          <w:color w:val="333333"/>
          <w:sz w:val="20"/>
          <w:szCs w:val="20"/>
        </w:rPr>
        <w:t>Vittorio Eugenio Frioli (27 February 1972).</w:t>
      </w:r>
      <w:r w:rsidRPr="0095324E">
        <w:rPr>
          <w:rFonts w:ascii="Georgia" w:hAnsi="Georgia" w:cs="Helvetica"/>
          <w:color w:val="333333"/>
          <w:sz w:val="20"/>
          <w:szCs w:val="20"/>
        </w:rPr>
        <w:br/>
      </w:r>
      <w:r w:rsidRPr="0095324E">
        <w:rPr>
          <w:rFonts w:ascii="Georgia" w:hAnsi="Georgia" w:cs="Helvetica"/>
          <w:b/>
          <w:bCs/>
          <w:color w:val="333333"/>
          <w:sz w:val="20"/>
          <w:szCs w:val="20"/>
        </w:rPr>
        <w:t>Maria Cristina Frioli (17 August 1973 - 30 September 1973).</w:t>
      </w:r>
      <w:r w:rsidRPr="0095324E">
        <w:rPr>
          <w:rFonts w:ascii="Georgia" w:hAnsi="Georgia" w:cs="Helvetica"/>
          <w:color w:val="333333"/>
          <w:sz w:val="20"/>
          <w:szCs w:val="20"/>
        </w:rPr>
        <w:br/>
      </w:r>
      <w:r w:rsidRPr="0095324E">
        <w:rPr>
          <w:rFonts w:ascii="Georgia" w:hAnsi="Georgia" w:cs="Helvetica"/>
          <w:b/>
          <w:bCs/>
          <w:color w:val="333333"/>
          <w:sz w:val="20"/>
          <w:szCs w:val="20"/>
        </w:rPr>
        <w:t>Carlo Alberto Frioli (18 July 1974).</w:t>
      </w:r>
      <w:r w:rsidRPr="0095324E">
        <w:rPr>
          <w:rFonts w:ascii="Georgia" w:hAnsi="Georgia" w:cs="Helvetica"/>
          <w:color w:val="333333"/>
          <w:sz w:val="20"/>
          <w:szCs w:val="20"/>
        </w:rPr>
        <w:br/>
      </w:r>
      <w:r w:rsidRPr="0095324E">
        <w:rPr>
          <w:rFonts w:ascii="Georgia" w:hAnsi="Georgia" w:cs="Helvetica"/>
          <w:b/>
          <w:bCs/>
          <w:color w:val="333333"/>
          <w:sz w:val="20"/>
          <w:szCs w:val="20"/>
        </w:rPr>
        <w:t>Maria Luce Frioli (15 August 1978).</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4" w:history="1">
        <w:r w:rsidRPr="0095324E">
          <w:rPr>
            <w:rStyle w:val="Hyperlink"/>
            <w:rFonts w:ascii="Georgia" w:hAnsi="Georgia" w:cs="Helvetica"/>
            <w:color w:val="009EB8"/>
            <w:sz w:val="20"/>
            <w:szCs w:val="20"/>
          </w:rPr>
          <w:t>https://en.wikipedia.org/wiki/Genoa</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FF0000"/>
          <w:sz w:val="20"/>
          <w:szCs w:val="20"/>
        </w:rPr>
        <w:t>Genoa</w:t>
      </w:r>
      <w:r w:rsidRPr="0095324E">
        <w:rPr>
          <w:rFonts w:ascii="Georgia" w:hAnsi="Georgia" w:cs="Helvetica"/>
          <w:b/>
          <w:bCs/>
          <w:color w:val="333333"/>
          <w:sz w:val="20"/>
          <w:szCs w:val="20"/>
        </w:rPr>
        <w:t> (/</w:t>
      </w:r>
      <w:r w:rsidRPr="0095324E">
        <w:rPr>
          <w:b/>
          <w:bCs/>
          <w:color w:val="333333"/>
          <w:sz w:val="20"/>
          <w:szCs w:val="20"/>
        </w:rPr>
        <w:t>ˈ</w:t>
      </w:r>
      <w:r w:rsidRPr="0095324E">
        <w:rPr>
          <w:rFonts w:ascii="Georgia" w:hAnsi="Georgia" w:cs="Helvetica"/>
          <w:b/>
          <w:bCs/>
          <w:color w:val="333333"/>
          <w:sz w:val="20"/>
          <w:szCs w:val="20"/>
        </w:rPr>
        <w:t>d</w:t>
      </w:r>
      <w:r w:rsidRPr="0095324E">
        <w:rPr>
          <w:b/>
          <w:bCs/>
          <w:color w:val="333333"/>
          <w:sz w:val="20"/>
          <w:szCs w:val="20"/>
        </w:rPr>
        <w:t>ʒɛ</w:t>
      </w:r>
      <w:r w:rsidRPr="0095324E">
        <w:rPr>
          <w:rFonts w:ascii="Georgia" w:hAnsi="Georgia" w:cs="Helvetica"/>
          <w:b/>
          <w:bCs/>
          <w:color w:val="333333"/>
          <w:sz w:val="20"/>
          <w:szCs w:val="20"/>
        </w:rPr>
        <w:t>no</w:t>
      </w:r>
      <w:r w:rsidRPr="0095324E">
        <w:rPr>
          <w:b/>
          <w:bCs/>
          <w:color w:val="333333"/>
          <w:sz w:val="20"/>
          <w:szCs w:val="20"/>
        </w:rPr>
        <w:t>ʊ</w:t>
      </w:r>
      <w:r w:rsidRPr="0095324E">
        <w:rPr>
          <w:rFonts w:ascii="Georgia" w:hAnsi="Georgia" w:cs="Helvetica"/>
          <w:b/>
          <w:bCs/>
          <w:color w:val="333333"/>
          <w:sz w:val="20"/>
          <w:szCs w:val="20"/>
        </w:rPr>
        <w:t>.</w:t>
      </w:r>
      <w:r w:rsidRPr="0095324E">
        <w:rPr>
          <w:b/>
          <w:bCs/>
          <w:color w:val="333333"/>
          <w:sz w:val="20"/>
          <w:szCs w:val="20"/>
        </w:rPr>
        <w:t>ə</w:t>
      </w:r>
      <w:r w:rsidRPr="0095324E">
        <w:rPr>
          <w:rFonts w:ascii="Georgia" w:hAnsi="Georgia" w:cs="Helvetica"/>
          <w:b/>
          <w:bCs/>
          <w:color w:val="333333"/>
          <w:sz w:val="20"/>
          <w:szCs w:val="20"/>
        </w:rPr>
        <w:t>/ JEN-oh-</w:t>
      </w:r>
      <w:r w:rsidRPr="0095324E">
        <w:rPr>
          <w:b/>
          <w:bCs/>
          <w:color w:val="333333"/>
          <w:sz w:val="20"/>
          <w:szCs w:val="20"/>
        </w:rPr>
        <w:t>ə</w:t>
      </w:r>
      <w:r w:rsidRPr="0095324E">
        <w:rPr>
          <w:rFonts w:ascii="Georgia" w:hAnsi="Georgia" w:cs="Helvetica"/>
          <w:b/>
          <w:bCs/>
          <w:color w:val="333333"/>
          <w:sz w:val="20"/>
          <w:szCs w:val="20"/>
        </w:rPr>
        <w:t>; Italian:</w:t>
      </w:r>
      <w:r w:rsidRPr="0095324E">
        <w:rPr>
          <w:rFonts w:ascii="Georgia" w:hAnsi="Georgia" w:cs="Georgia"/>
          <w:b/>
          <w:bCs/>
          <w:color w:val="333333"/>
          <w:sz w:val="20"/>
          <w:szCs w:val="20"/>
        </w:rPr>
        <w:t> </w:t>
      </w:r>
      <w:r w:rsidRPr="0095324E">
        <w:rPr>
          <w:rFonts w:ascii="Georgia" w:hAnsi="Georgia" w:cs="Helvetica"/>
          <w:b/>
          <w:bCs/>
          <w:color w:val="FF0000"/>
          <w:sz w:val="20"/>
          <w:szCs w:val="20"/>
        </w:rPr>
        <w:t>Genova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5" w:history="1">
        <w:r w:rsidRPr="0095324E">
          <w:rPr>
            <w:rStyle w:val="Hyperlink"/>
            <w:rFonts w:ascii="Georgia" w:hAnsi="Georgia" w:cs="Helvetica"/>
            <w:color w:val="009EB8"/>
            <w:sz w:val="20"/>
            <w:szCs w:val="20"/>
          </w:rPr>
          <w:t>https://en.wikipedia.org/wiki/Genovese</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FF0000"/>
          <w:sz w:val="20"/>
          <w:szCs w:val="20"/>
        </w:rPr>
        <w:t>Genovese</w:t>
      </w:r>
      <w:r w:rsidRPr="0095324E">
        <w:rPr>
          <w:rFonts w:ascii="Georgia" w:hAnsi="Georgia" w:cs="Helvetica"/>
          <w:b/>
          <w:bCs/>
          <w:color w:val="333333"/>
          <w:sz w:val="20"/>
          <w:szCs w:val="20"/>
        </w:rPr>
        <w:t> is an Italian surname meaning, properly, someone </w:t>
      </w:r>
      <w:r w:rsidRPr="0095324E">
        <w:rPr>
          <w:rFonts w:ascii="Georgia" w:hAnsi="Georgia" w:cs="Helvetica"/>
          <w:b/>
          <w:bCs/>
          <w:color w:val="FF0000"/>
          <w:sz w:val="20"/>
          <w:szCs w:val="20"/>
        </w:rPr>
        <w:t>from Genoa.</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86" w:history="1">
        <w:r w:rsidRPr="0095324E">
          <w:rPr>
            <w:rStyle w:val="Hyperlink"/>
            <w:rFonts w:ascii="Georgia" w:hAnsi="Georgia" w:cs="Helvetica"/>
            <w:color w:val="009EB8"/>
            <w:sz w:val="20"/>
            <w:szCs w:val="20"/>
          </w:rPr>
          <w:t>https://en.wikipedia.org/wiki/Geneva</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s="Helvetica"/>
          <w:b/>
          <w:bCs/>
          <w:color w:val="FF0000"/>
          <w:sz w:val="20"/>
          <w:szCs w:val="20"/>
        </w:rPr>
        <w:t>Geneva</w:t>
      </w:r>
      <w:r w:rsidRPr="0095324E">
        <w:rPr>
          <w:rFonts w:ascii="Georgia" w:hAnsi="Georgia" w:cs="Helvetica"/>
          <w:b/>
          <w:bCs/>
          <w:color w:val="333333"/>
          <w:sz w:val="20"/>
          <w:szCs w:val="20"/>
        </w:rPr>
        <w:t> (/d</w:t>
      </w:r>
      <w:r w:rsidRPr="0095324E">
        <w:rPr>
          <w:b/>
          <w:bCs/>
          <w:color w:val="333333"/>
          <w:sz w:val="20"/>
          <w:szCs w:val="20"/>
        </w:rPr>
        <w:t>ʒɪˈ</w:t>
      </w:r>
      <w:r w:rsidRPr="0095324E">
        <w:rPr>
          <w:rFonts w:ascii="Georgia" w:hAnsi="Georgia" w:cs="Helvetica"/>
          <w:b/>
          <w:bCs/>
          <w:color w:val="333333"/>
          <w:sz w:val="20"/>
          <w:szCs w:val="20"/>
        </w:rPr>
        <w:t>ni</w:t>
      </w:r>
      <w:r w:rsidRPr="0095324E">
        <w:rPr>
          <w:b/>
          <w:bCs/>
          <w:color w:val="333333"/>
          <w:sz w:val="20"/>
          <w:szCs w:val="20"/>
        </w:rPr>
        <w:t>ː</w:t>
      </w:r>
      <w:r w:rsidRPr="0095324E">
        <w:rPr>
          <w:rFonts w:ascii="Georgia" w:hAnsi="Georgia" w:cs="Helvetica"/>
          <w:b/>
          <w:bCs/>
          <w:color w:val="333333"/>
          <w:sz w:val="20"/>
          <w:szCs w:val="20"/>
        </w:rPr>
        <w:t>v</w:t>
      </w:r>
      <w:r w:rsidRPr="0095324E">
        <w:rPr>
          <w:b/>
          <w:bCs/>
          <w:color w:val="333333"/>
          <w:sz w:val="20"/>
          <w:szCs w:val="20"/>
        </w:rPr>
        <w:t>ə</w:t>
      </w:r>
      <w:r w:rsidRPr="0095324E">
        <w:rPr>
          <w:rFonts w:ascii="Georgia" w:hAnsi="Georgia" w:cs="Helvetica"/>
          <w:b/>
          <w:bCs/>
          <w:color w:val="333333"/>
          <w:sz w:val="20"/>
          <w:szCs w:val="20"/>
        </w:rPr>
        <w:t>/; French: Gen</w:t>
      </w:r>
      <w:r w:rsidRPr="0095324E">
        <w:rPr>
          <w:rFonts w:ascii="Georgia" w:hAnsi="Georgia" w:cs="Georgia"/>
          <w:b/>
          <w:bCs/>
          <w:color w:val="333333"/>
          <w:sz w:val="20"/>
          <w:szCs w:val="20"/>
        </w:rPr>
        <w:t>è</w:t>
      </w:r>
      <w:r w:rsidRPr="0095324E">
        <w:rPr>
          <w:rFonts w:ascii="Georgia" w:hAnsi="Georgia" w:cs="Helvetica"/>
          <w:b/>
          <w:bCs/>
          <w:color w:val="333333"/>
          <w:sz w:val="20"/>
          <w:szCs w:val="20"/>
        </w:rPr>
        <w:t>ve [</w:t>
      </w:r>
      <w:r w:rsidRPr="0095324E">
        <w:rPr>
          <w:b/>
          <w:bCs/>
          <w:color w:val="333333"/>
          <w:sz w:val="20"/>
          <w:szCs w:val="20"/>
        </w:rPr>
        <w:t>ʒə</w:t>
      </w:r>
      <w:r w:rsidRPr="0095324E">
        <w:rPr>
          <w:rFonts w:ascii="Georgia" w:hAnsi="Georgia" w:cs="Helvetica"/>
          <w:b/>
          <w:bCs/>
          <w:color w:val="333333"/>
          <w:sz w:val="20"/>
          <w:szCs w:val="20"/>
        </w:rPr>
        <w:t>n</w:t>
      </w:r>
      <w:r w:rsidRPr="0095324E">
        <w:rPr>
          <w:b/>
          <w:bCs/>
          <w:color w:val="333333"/>
          <w:sz w:val="20"/>
          <w:szCs w:val="20"/>
        </w:rPr>
        <w:t>ɛ</w:t>
      </w:r>
      <w:r w:rsidRPr="0095324E">
        <w:rPr>
          <w:rFonts w:ascii="Georgia" w:hAnsi="Georgia" w:cs="Helvetica"/>
          <w:b/>
          <w:bCs/>
          <w:color w:val="333333"/>
          <w:sz w:val="20"/>
          <w:szCs w:val="20"/>
        </w:rPr>
        <w:t>v]; Arpitan: Genèva [dz</w:t>
      </w:r>
      <w:r w:rsidRPr="0095324E">
        <w:rPr>
          <w:b/>
          <w:bCs/>
          <w:color w:val="333333"/>
          <w:sz w:val="20"/>
          <w:szCs w:val="20"/>
        </w:rPr>
        <w:t>əˈ</w:t>
      </w:r>
      <w:r w:rsidRPr="0095324E">
        <w:rPr>
          <w:rFonts w:ascii="Georgia" w:hAnsi="Georgia" w:cs="Helvetica"/>
          <w:b/>
          <w:bCs/>
          <w:color w:val="333333"/>
          <w:sz w:val="20"/>
          <w:szCs w:val="20"/>
        </w:rPr>
        <w:t>n</w:t>
      </w:r>
      <w:r w:rsidRPr="0095324E">
        <w:rPr>
          <w:b/>
          <w:bCs/>
          <w:color w:val="333333"/>
          <w:sz w:val="20"/>
          <w:szCs w:val="20"/>
        </w:rPr>
        <w:t>ɛ</w:t>
      </w:r>
      <w:r w:rsidRPr="0095324E">
        <w:rPr>
          <w:rFonts w:ascii="Georgia" w:hAnsi="Georgia" w:cs="Helvetica"/>
          <w:b/>
          <w:bCs/>
          <w:color w:val="333333"/>
          <w:sz w:val="20"/>
          <w:szCs w:val="20"/>
        </w:rPr>
        <w:t>va]; German: Genf [</w:t>
      </w:r>
      <w:r w:rsidRPr="0095324E">
        <w:rPr>
          <w:b/>
          <w:bCs/>
          <w:color w:val="333333"/>
          <w:sz w:val="20"/>
          <w:szCs w:val="20"/>
        </w:rPr>
        <w:t>ɡɛ</w:t>
      </w:r>
      <w:r w:rsidRPr="0095324E">
        <w:rPr>
          <w:rFonts w:ascii="Georgia" w:hAnsi="Georgia" w:cs="Helvetica"/>
          <w:b/>
          <w:bCs/>
          <w:color w:val="333333"/>
          <w:sz w:val="20"/>
          <w:szCs w:val="20"/>
        </w:rPr>
        <w:t>nf]; Italian: Ginevra [d</w:t>
      </w:r>
      <w:r w:rsidRPr="0095324E">
        <w:rPr>
          <w:b/>
          <w:bCs/>
          <w:color w:val="333333"/>
          <w:sz w:val="20"/>
          <w:szCs w:val="20"/>
        </w:rPr>
        <w:t>ʒ</w:t>
      </w:r>
      <w:r w:rsidRPr="0095324E">
        <w:rPr>
          <w:rFonts w:ascii="Georgia" w:hAnsi="Georgia" w:cs="Helvetica"/>
          <w:b/>
          <w:bCs/>
          <w:color w:val="333333"/>
          <w:sz w:val="20"/>
          <w:szCs w:val="20"/>
        </w:rPr>
        <w:t>i</w:t>
      </w:r>
      <w:r w:rsidRPr="0095324E">
        <w:rPr>
          <w:b/>
          <w:bCs/>
          <w:color w:val="333333"/>
          <w:sz w:val="20"/>
          <w:szCs w:val="20"/>
        </w:rPr>
        <w:t>ˈ</w:t>
      </w:r>
      <w:r w:rsidRPr="0095324E">
        <w:rPr>
          <w:rFonts w:ascii="Georgia" w:hAnsi="Georgia" w:cs="Helvetica"/>
          <w:b/>
          <w:bCs/>
          <w:color w:val="333333"/>
          <w:sz w:val="20"/>
          <w:szCs w:val="20"/>
        </w:rPr>
        <w:t>ne</w:t>
      </w:r>
      <w:r w:rsidRPr="0095324E">
        <w:rPr>
          <w:b/>
          <w:bCs/>
          <w:color w:val="333333"/>
          <w:sz w:val="20"/>
          <w:szCs w:val="20"/>
        </w:rPr>
        <w:t>ː</w:t>
      </w:r>
      <w:r w:rsidRPr="0095324E">
        <w:rPr>
          <w:rFonts w:ascii="Georgia" w:hAnsi="Georgia" w:cs="Helvetica"/>
          <w:b/>
          <w:bCs/>
          <w:color w:val="333333"/>
          <w:sz w:val="20"/>
          <w:szCs w:val="20"/>
        </w:rPr>
        <w:t>vra]; Romansh: Genevra) is the second-most populous city in Switzerland</w:t>
      </w: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The city </w:t>
      </w:r>
      <w:r w:rsidRPr="0095324E">
        <w:rPr>
          <w:rFonts w:ascii="Georgia" w:hAnsi="Georgia" w:cs="Helvetica"/>
          <w:b/>
          <w:bCs/>
          <w:color w:val="FF0000"/>
          <w:sz w:val="20"/>
          <w:szCs w:val="20"/>
        </w:rPr>
        <w:t>shares the origin of its name</w:t>
      </w:r>
      <w:r w:rsidRPr="0095324E">
        <w:rPr>
          <w:rFonts w:ascii="Georgia" w:hAnsi="Georgia" w:cs="Helvetica"/>
          <w:b/>
          <w:bCs/>
          <w:color w:val="333333"/>
          <w:sz w:val="20"/>
          <w:szCs w:val="20"/>
        </w:rPr>
        <w:t>, *genawa "estuary", with the Italian port city of </w:t>
      </w:r>
      <w:r w:rsidRPr="0095324E">
        <w:rPr>
          <w:rFonts w:ascii="Georgia" w:hAnsi="Georgia" w:cs="Helvetica"/>
          <w:b/>
          <w:bCs/>
          <w:color w:val="FF0000"/>
          <w:sz w:val="20"/>
          <w:szCs w:val="20"/>
        </w:rPr>
        <w:t>Genoa</w:t>
      </w:r>
      <w:r w:rsidRPr="0095324E">
        <w:rPr>
          <w:rFonts w:ascii="Georgia" w:hAnsi="Georgia" w:cs="Helvetica"/>
          <w:b/>
          <w:bCs/>
          <w:color w:val="333333"/>
          <w:sz w:val="20"/>
          <w:szCs w:val="20"/>
        </w:rPr>
        <w:t> (in Italian Genova).[18]</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p>
    <w:p w:rsidR="00042597" w:rsidRPr="0095324E" w:rsidRDefault="00F06F9E" w:rsidP="0095324E">
      <w:pPr>
        <w:jc w:val="both"/>
        <w:rPr>
          <w:rFonts w:ascii="Georgia" w:hAnsi="Georgia" w:cs="Helvetica"/>
          <w:color w:val="333333"/>
          <w:sz w:val="20"/>
          <w:szCs w:val="20"/>
        </w:rPr>
      </w:pPr>
      <w:r w:rsidRPr="00F06F9E">
        <w:rPr>
          <w:rFonts w:ascii="Georgia" w:hAnsi="Georgia" w:cs="Helvetica"/>
          <w:color w:val="333333"/>
          <w:sz w:val="20"/>
          <w:szCs w:val="20"/>
        </w:rPr>
        <w:drawing>
          <wp:inline distT="0" distB="0" distL="0" distR="0" wp14:anchorId="30D4392A" wp14:editId="58A1D0CE">
            <wp:extent cx="2210108" cy="222916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2210108" cy="2229161"/>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lastRenderedPageBreak/>
        <w:t>Philip Andrew Genovese is the grandson of Vito Genovese and he is an overseer of the Genovese crime family from Massachusetts. Philip Andrew Genovese is a pedophile and oversees pedophilia rings and child trafficking networks. The Springfield Crew in Massachusetts is partly managed by the Genoveses with Richard Valentini as a high level enforcer for the mob.</w:t>
      </w:r>
    </w:p>
    <w:p w:rsidR="00042597" w:rsidRPr="0095324E" w:rsidRDefault="00042597" w:rsidP="0095324E">
      <w:pPr>
        <w:jc w:val="both"/>
        <w:rPr>
          <w:rFonts w:ascii="Georgia" w:hAnsi="Georgia" w:cs="Helvetica"/>
          <w:color w:val="333333"/>
          <w:sz w:val="20"/>
          <w:szCs w:val="20"/>
        </w:rPr>
      </w:pPr>
    </w:p>
    <w:p w:rsidR="00042597" w:rsidRPr="0095324E" w:rsidRDefault="0080119C" w:rsidP="0095324E">
      <w:pPr>
        <w:jc w:val="both"/>
        <w:rPr>
          <w:rFonts w:ascii="Georgia" w:hAnsi="Georgia" w:cs="Helvetica"/>
          <w:color w:val="333333"/>
          <w:sz w:val="20"/>
          <w:szCs w:val="20"/>
        </w:rPr>
      </w:pPr>
      <w:r w:rsidRPr="0080119C">
        <w:rPr>
          <w:rFonts w:ascii="Georgia" w:hAnsi="Georgia" w:cs="Helvetica"/>
          <w:color w:val="333333"/>
          <w:sz w:val="20"/>
          <w:szCs w:val="20"/>
        </w:rPr>
        <w:drawing>
          <wp:inline distT="0" distB="0" distL="0" distR="0" wp14:anchorId="52D452CA" wp14:editId="3678F510">
            <wp:extent cx="2238687" cy="3477110"/>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2238687" cy="3477110"/>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olor w:val="333333"/>
          <w:sz w:val="20"/>
          <w:szCs w:val="20"/>
        </w:rPr>
        <w:t>Philip Gigante is the Mayor of Airmont, New York and a member of the Genovese crime family as the grandson of Genovese boss Vincent Gigante. This implies that there is some high level criminals in Airmont, New York likely involved with child trafficking.</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89" w:history="1">
        <w:r w:rsidRPr="0095324E">
          <w:rPr>
            <w:rStyle w:val="Hyperlink"/>
            <w:rFonts w:ascii="Georgia" w:hAnsi="Georgia"/>
            <w:color w:val="009EB8"/>
            <w:sz w:val="20"/>
            <w:szCs w:val="20"/>
          </w:rPr>
          <w:t>https://nypost.com/2015/04/26/mobsters-grandson-elected-mayor-of-new-york-village/</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FF0000"/>
          <w:sz w:val="20"/>
          <w:szCs w:val="20"/>
        </w:rPr>
        <w:t>Philip Gigante</w:t>
      </w:r>
      <w:r w:rsidRPr="0095324E">
        <w:rPr>
          <w:rFonts w:ascii="Georgia" w:hAnsi="Georgia"/>
          <w:b/>
          <w:bCs/>
          <w:color w:val="333333"/>
          <w:sz w:val="20"/>
          <w:szCs w:val="20"/>
        </w:rPr>
        <w:t>, the new</w:t>
      </w:r>
      <w:r w:rsidRPr="0095324E">
        <w:rPr>
          <w:rFonts w:ascii="Georgia" w:hAnsi="Georgia"/>
          <w:b/>
          <w:bCs/>
          <w:color w:val="FF0000"/>
          <w:sz w:val="20"/>
          <w:szCs w:val="20"/>
        </w:rPr>
        <w:t> mayor of sleepy Airmont, NY</w:t>
      </w:r>
      <w:r w:rsidRPr="0095324E">
        <w:rPr>
          <w:rFonts w:ascii="Georgia" w:hAnsi="Georgia"/>
          <w:b/>
          <w:bCs/>
          <w:color w:val="333333"/>
          <w:sz w:val="20"/>
          <w:szCs w:val="20"/>
        </w:rPr>
        <w:t>, is the </w:t>
      </w:r>
      <w:r w:rsidRPr="0095324E">
        <w:rPr>
          <w:rFonts w:ascii="Georgia" w:hAnsi="Georgia"/>
          <w:b/>
          <w:bCs/>
          <w:color w:val="FF0000"/>
          <w:sz w:val="20"/>
          <w:szCs w:val="20"/>
        </w:rPr>
        <w:t>grandson of the late Genovese crime family godfather Vincent “The Chin” Gigante</w:t>
      </w:r>
      <w:r w:rsidRPr="0095324E">
        <w:rPr>
          <w:rFonts w:ascii="Georgia" w:hAnsi="Georgia"/>
          <w:b/>
          <w:bCs/>
          <w:color w:val="333333"/>
          <w:sz w:val="20"/>
          <w:szCs w:val="20"/>
        </w:rPr>
        <w:t> — causing agita for some residents who say they are </w:t>
      </w:r>
      <w:r w:rsidRPr="0095324E">
        <w:rPr>
          <w:rFonts w:ascii="Georgia" w:hAnsi="Georgia"/>
          <w:b/>
          <w:bCs/>
          <w:color w:val="FF0000"/>
          <w:sz w:val="20"/>
          <w:szCs w:val="20"/>
        </w:rPr>
        <w:t>terrified of their new village boss.</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“It’s frightening for not just me but all village residents aware of his background,” said one businessman in the Rockland County village, who requested anonymity for fear of “retribution.”</w:t>
      </w:r>
    </w:p>
    <w:p w:rsidR="00042597" w:rsidRPr="0095324E" w:rsidRDefault="0080119C" w:rsidP="0095324E">
      <w:pPr>
        <w:jc w:val="both"/>
        <w:rPr>
          <w:rFonts w:ascii="Georgia" w:hAnsi="Georgia" w:cs="Helvetica"/>
          <w:color w:val="333333"/>
          <w:sz w:val="20"/>
          <w:szCs w:val="20"/>
        </w:rPr>
      </w:pPr>
      <w:r w:rsidRPr="0080119C">
        <w:rPr>
          <w:rFonts w:ascii="Georgia" w:hAnsi="Georgia" w:cs="Helvetica"/>
          <w:color w:val="333333"/>
          <w:sz w:val="20"/>
          <w:szCs w:val="20"/>
        </w:rPr>
        <w:lastRenderedPageBreak/>
        <w:drawing>
          <wp:inline distT="0" distB="0" distL="0" distR="0" wp14:anchorId="595E2CF2" wp14:editId="0CEF1A5B">
            <wp:extent cx="4205605" cy="2247938"/>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4205605" cy="2247938"/>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olor w:val="333333"/>
          <w:sz w:val="20"/>
          <w:szCs w:val="20"/>
        </w:rPr>
        <w:t>Vincent Esposito and his half brother Andrew Gigante with their now deceased father Vincent Gigante the former boss of the Genovese crime syndicate. Andrew Gigante is a high level boss of the Genovese crime family and he operates from New Jersey and oversees the Genovese's Greenwich Village Crew in Manhattan. Vincent Esposito is also a high level member of the Genoveses.</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91" w:history="1">
        <w:r w:rsidRPr="0095324E">
          <w:rPr>
            <w:rStyle w:val="Hyperlink"/>
            <w:rFonts w:ascii="Georgia" w:hAnsi="Georgia" w:cs="Helvetica"/>
            <w:color w:val="009EB8"/>
            <w:sz w:val="20"/>
            <w:szCs w:val="20"/>
          </w:rPr>
          <w:t>https://en.wikipedia.org/wiki/Greenwich_Village_Crew</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The </w:t>
      </w:r>
      <w:r w:rsidRPr="0095324E">
        <w:rPr>
          <w:rFonts w:ascii="Georgia" w:hAnsi="Georgia"/>
          <w:b/>
          <w:bCs/>
          <w:color w:val="FF0000"/>
          <w:sz w:val="20"/>
          <w:szCs w:val="20"/>
        </w:rPr>
        <w:t>Greenwich Village Crew</w:t>
      </w:r>
      <w:r w:rsidRPr="0095324E">
        <w:rPr>
          <w:rFonts w:ascii="Georgia" w:hAnsi="Georgia"/>
          <w:b/>
          <w:bCs/>
          <w:color w:val="333333"/>
          <w:sz w:val="20"/>
          <w:szCs w:val="20"/>
        </w:rPr>
        <w:t> is a crew within the Genovese crime family, active in the Greenwich Village area of </w:t>
      </w:r>
      <w:r w:rsidRPr="0095324E">
        <w:rPr>
          <w:rFonts w:ascii="Georgia" w:hAnsi="Georgia"/>
          <w:b/>
          <w:bCs/>
          <w:color w:val="FF0000"/>
          <w:sz w:val="20"/>
          <w:szCs w:val="20"/>
        </w:rPr>
        <w:t>Manhattan.</w:t>
      </w:r>
      <w:r w:rsidRPr="0095324E">
        <w:rPr>
          <w:rFonts w:ascii="Georgia" w:hAnsi="Georgia"/>
          <w:b/>
          <w:bCs/>
          <w:color w:val="333333"/>
          <w:sz w:val="20"/>
          <w:szCs w:val="20"/>
        </w:rPr>
        <w:t> It was originally controlled by Don Vito Genovese from the early 1920s until his arrest in the late 1950s.[1][2] In the early 1980s Capo </w:t>
      </w:r>
      <w:r w:rsidRPr="0095324E">
        <w:rPr>
          <w:rFonts w:ascii="Georgia" w:hAnsi="Georgia"/>
          <w:b/>
          <w:bCs/>
          <w:color w:val="FF0000"/>
          <w:sz w:val="20"/>
          <w:szCs w:val="20"/>
        </w:rPr>
        <w:t>Vincent Gigante</w:t>
      </w:r>
      <w:r w:rsidRPr="0095324E">
        <w:rPr>
          <w:rFonts w:ascii="Georgia" w:hAnsi="Georgia"/>
          <w:b/>
          <w:bCs/>
          <w:color w:val="333333"/>
          <w:sz w:val="20"/>
          <w:szCs w:val="20"/>
        </w:rPr>
        <w:t>, was made the new boss of the Genovese crime family. He continued to operate from and with the </w:t>
      </w:r>
      <w:r w:rsidRPr="0095324E">
        <w:rPr>
          <w:rFonts w:ascii="Georgia" w:hAnsi="Georgia"/>
          <w:b/>
          <w:bCs/>
          <w:color w:val="FF0000"/>
          <w:sz w:val="20"/>
          <w:szCs w:val="20"/>
        </w:rPr>
        <w:t>Greenwich Village Crew</w:t>
      </w:r>
      <w:r w:rsidRPr="0095324E">
        <w:rPr>
          <w:rFonts w:ascii="Georgia" w:hAnsi="Georgia"/>
          <w:b/>
          <w:bCs/>
          <w:color w:val="333333"/>
          <w:sz w:val="20"/>
          <w:szCs w:val="20"/>
        </w:rPr>
        <w:t> members.[3] Today the </w:t>
      </w:r>
      <w:r w:rsidRPr="0095324E">
        <w:rPr>
          <w:rFonts w:ascii="Georgia" w:hAnsi="Georgia"/>
          <w:b/>
          <w:bCs/>
          <w:color w:val="FF0000"/>
          <w:sz w:val="20"/>
          <w:szCs w:val="20"/>
        </w:rPr>
        <w:t>crew is still active</w:t>
      </w:r>
      <w:r w:rsidRPr="0095324E">
        <w:rPr>
          <w:rFonts w:ascii="Georgia" w:hAnsi="Georgia"/>
          <w:b/>
          <w:bCs/>
          <w:color w:val="333333"/>
          <w:sz w:val="20"/>
          <w:szCs w:val="20"/>
        </w:rPr>
        <w:t>, but after the death of Dominick Canterino, it is uncertain who is controlling the crew.</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92" w:history="1">
        <w:r w:rsidRPr="0095324E">
          <w:rPr>
            <w:rStyle w:val="Hyperlink"/>
            <w:rFonts w:ascii="Georgia" w:hAnsi="Georgia"/>
            <w:color w:val="009EB8"/>
            <w:sz w:val="20"/>
            <w:szCs w:val="20"/>
          </w:rPr>
          <w:t>https://aboutthemafia.com/tag/andrew-gigante</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b/>
          <w:bCs/>
          <w:color w:val="333333"/>
          <w:sz w:val="20"/>
          <w:szCs w:val="20"/>
        </w:rPr>
        <w:t>According to their findings, Ferrara had a personal connection with Andrew Gigante the son of late New York Mafia boss Vincent (Chin) Gigante and Genovese mobster Pasquale (Patty) Falcetti. The feds have </w:t>
      </w:r>
      <w:r w:rsidRPr="0095324E">
        <w:rPr>
          <w:rFonts w:ascii="Georgia" w:hAnsi="Georgia"/>
          <w:b/>
          <w:bCs/>
          <w:color w:val="FF0000"/>
          <w:sz w:val="20"/>
          <w:szCs w:val="20"/>
        </w:rPr>
        <w:t>long considered Andrew to be an associate of the Genovese family</w:t>
      </w:r>
      <w:r w:rsidRPr="0095324E">
        <w:rPr>
          <w:rFonts w:ascii="Georgia" w:hAnsi="Georgia"/>
          <w:b/>
          <w:bCs/>
          <w:color w:val="333333"/>
          <w:sz w:val="20"/>
          <w:szCs w:val="20"/>
        </w:rPr>
        <w:t>. He was </w:t>
      </w:r>
      <w:r w:rsidRPr="0095324E">
        <w:rPr>
          <w:rFonts w:ascii="Georgia" w:hAnsi="Georgia"/>
          <w:b/>
          <w:bCs/>
          <w:color w:val="FF0000"/>
          <w:sz w:val="20"/>
          <w:szCs w:val="20"/>
        </w:rPr>
        <w:t>convicted along with his father</w:t>
      </w:r>
      <w:r w:rsidRPr="0095324E">
        <w:rPr>
          <w:rFonts w:ascii="Georgia" w:hAnsi="Georgia"/>
          <w:b/>
          <w:bCs/>
          <w:color w:val="333333"/>
          <w:sz w:val="20"/>
          <w:szCs w:val="20"/>
        </w:rPr>
        <w:t> back in 2002 in a Waterfront labor racketeering case.</w:t>
      </w:r>
      <w:r w:rsidRPr="0095324E">
        <w:rPr>
          <w:rFonts w:ascii="Georgia" w:hAnsi="Georgia" w:cs="Helvetica"/>
          <w:color w:val="333333"/>
          <w:sz w:val="20"/>
          <w:szCs w:val="20"/>
        </w:rPr>
        <w:br/>
      </w:r>
      <w:r w:rsidRPr="0095324E">
        <w:rPr>
          <w:rFonts w:ascii="Georgia" w:hAnsi="Georgia"/>
          <w:b/>
          <w:bCs/>
          <w:color w:val="333333"/>
          <w:sz w:val="20"/>
          <w:szCs w:val="20"/>
        </w:rPr>
        <w:br/>
      </w:r>
      <w:hyperlink r:id="rId393" w:history="1">
        <w:r w:rsidRPr="0095324E">
          <w:rPr>
            <w:rStyle w:val="Hyperlink"/>
            <w:rFonts w:ascii="Georgia" w:hAnsi="Georgia" w:cs="Helvetica"/>
            <w:color w:val="009EB8"/>
            <w:sz w:val="20"/>
            <w:szCs w:val="20"/>
          </w:rPr>
          <w:t>https://aboutthemafia.com/what-rank-does-vincent-esposito-have-within-the-genovese-crime-family</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lastRenderedPageBreak/>
        <w:t>When the feds searched </w:t>
      </w:r>
      <w:r w:rsidRPr="0095324E">
        <w:rPr>
          <w:rFonts w:ascii="Georgia" w:hAnsi="Georgia"/>
          <w:b/>
          <w:bCs/>
          <w:color w:val="FF0000"/>
          <w:sz w:val="20"/>
          <w:szCs w:val="20"/>
        </w:rPr>
        <w:t>Esposito</w:t>
      </w:r>
      <w:r w:rsidRPr="0095324E">
        <w:rPr>
          <w:rFonts w:ascii="Georgia" w:hAnsi="Georgia"/>
          <w:b/>
          <w:bCs/>
          <w:color w:val="333333"/>
          <w:sz w:val="20"/>
          <w:szCs w:val="20"/>
        </w:rPr>
        <w:t>’s luxurious Upper East Side townhouse they </w:t>
      </w:r>
      <w:r w:rsidRPr="0095324E">
        <w:rPr>
          <w:rFonts w:ascii="Georgia" w:hAnsi="Georgia"/>
          <w:b/>
          <w:bCs/>
          <w:color w:val="FF0000"/>
          <w:sz w:val="20"/>
          <w:szCs w:val="20"/>
        </w:rPr>
        <w:t>found approx $4 million dollars</w:t>
      </w:r>
      <w:r w:rsidRPr="0095324E">
        <w:rPr>
          <w:rFonts w:ascii="Georgia" w:hAnsi="Georgia"/>
          <w:b/>
          <w:bCs/>
          <w:color w:val="333333"/>
          <w:sz w:val="20"/>
          <w:szCs w:val="20"/>
        </w:rPr>
        <w:t> they claim was part of a Genovese family slush fund and two </w:t>
      </w:r>
      <w:r w:rsidRPr="0095324E">
        <w:rPr>
          <w:rFonts w:ascii="Georgia" w:hAnsi="Georgia"/>
          <w:b/>
          <w:bCs/>
          <w:color w:val="FF0000"/>
          <w:sz w:val="20"/>
          <w:szCs w:val="20"/>
        </w:rPr>
        <w:t>lists of made members of the mafia family</w:t>
      </w:r>
      <w:r w:rsidRPr="0095324E">
        <w:rPr>
          <w:rFonts w:ascii="Georgia" w:hAnsi="Georgia"/>
          <w:b/>
          <w:bCs/>
          <w:color w:val="333333"/>
          <w:sz w:val="20"/>
          <w:szCs w:val="20"/>
        </w:rPr>
        <w:t>. According to court documents, one of the lists consisted of made members of the crime families New Jersey faction that had died within the last 20 years. The second list consisted of certain living members of a single crew in the mob family based in New Jersey. The feds supplied a limit amount of information as to Esposito’s standing in the organized crime family when trying to convince a judge he should be detained until trial. Many speculate that anyone in possession of the types of list Esposito was caught with would almost certainly have to also be a made member of the family.</w:t>
      </w:r>
      <w:r w:rsidRPr="0095324E">
        <w:rPr>
          <w:rFonts w:ascii="Georgia" w:hAnsi="Georgia" w:cs="Helvetica"/>
          <w:color w:val="333333"/>
          <w:sz w:val="20"/>
          <w:szCs w:val="20"/>
        </w:rPr>
        <w:br/>
      </w:r>
    </w:p>
    <w:p w:rsidR="00042597" w:rsidRPr="0095324E" w:rsidRDefault="0080119C" w:rsidP="0095324E">
      <w:pPr>
        <w:jc w:val="both"/>
        <w:rPr>
          <w:rFonts w:ascii="Georgia" w:hAnsi="Georgia" w:cs="Helvetica"/>
          <w:color w:val="333333"/>
          <w:sz w:val="20"/>
          <w:szCs w:val="20"/>
        </w:rPr>
      </w:pPr>
      <w:r w:rsidRPr="0080119C">
        <w:rPr>
          <w:rFonts w:ascii="Georgia" w:hAnsi="Georgia" w:cs="Helvetica"/>
          <w:color w:val="333333"/>
          <w:sz w:val="20"/>
          <w:szCs w:val="20"/>
        </w:rPr>
        <w:drawing>
          <wp:inline distT="0" distB="0" distL="0" distR="0" wp14:anchorId="4BD2D1C0" wp14:editId="71C59188">
            <wp:extent cx="4205605" cy="2701904"/>
            <wp:effectExtent l="0" t="0" r="4445"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4205605" cy="2701904"/>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olor w:val="333333"/>
          <w:sz w:val="20"/>
          <w:szCs w:val="20"/>
        </w:rPr>
        <w:t>Sal Zarzana is a high level made man in the Genovese crime family.</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95" w:history="1">
        <w:r w:rsidRPr="0095324E">
          <w:rPr>
            <w:rStyle w:val="Hyperlink"/>
            <w:rFonts w:ascii="Georgia" w:hAnsi="Georgia"/>
            <w:color w:val="009EB8"/>
            <w:sz w:val="20"/>
            <w:szCs w:val="20"/>
          </w:rPr>
          <w:t>https://mafia.wikia.org/wiki/Salvester_Zarzana</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Salvester “Sal” Zarzana is a soldier in the Genovese Crime Family.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Zarzana was formerly the head of the Local 926 of the United Brotherhood of Carpenters and Joiners. He was kicked out as president of the Carpenters Local 926 over questions about his abuse of union credit card. He denied knowing anything about the Genovese crime family or the mafia in general in a sworn affidavit made in 2011. </w:t>
      </w:r>
    </w:p>
    <w:p w:rsidR="00042597" w:rsidRPr="0095324E" w:rsidRDefault="00042597" w:rsidP="0080119C">
      <w:pPr>
        <w:spacing w:after="240"/>
        <w:rPr>
          <w:rFonts w:ascii="Georgia" w:hAnsi="Georgia" w:cs="Helvetica"/>
          <w:color w:val="333333"/>
          <w:sz w:val="20"/>
          <w:szCs w:val="20"/>
        </w:rPr>
      </w:pPr>
      <w:r w:rsidRPr="0095324E">
        <w:rPr>
          <w:rFonts w:ascii="Georgia" w:hAnsi="Georgia" w:cs="Helvetica"/>
          <w:color w:val="333333"/>
          <w:sz w:val="20"/>
          <w:szCs w:val="20"/>
        </w:rPr>
        <w:lastRenderedPageBreak/>
        <w:br/>
      </w:r>
      <w:r w:rsidRPr="0095324E">
        <w:rPr>
          <w:rFonts w:ascii="Georgia" w:hAnsi="Georgia"/>
          <w:b/>
          <w:bCs/>
          <w:color w:val="333333"/>
          <w:sz w:val="20"/>
          <w:szCs w:val="20"/>
        </w:rPr>
        <w:t>In April 2012 Zarzana along with Genovese capo Conrad Ianniello, Genovese soldier James Bernardone, and several other associates were arrested and charged with </w:t>
      </w:r>
      <w:r w:rsidRPr="0095324E">
        <w:rPr>
          <w:rFonts w:ascii="Georgia" w:hAnsi="Georgia"/>
          <w:b/>
          <w:bCs/>
          <w:color w:val="FF0000"/>
          <w:sz w:val="20"/>
          <w:szCs w:val="20"/>
        </w:rPr>
        <w:t>racketeering conspiracy, extortion, illegal gambling, union embezzlement and obstruction of justice.</w:t>
      </w:r>
      <w:r w:rsidRPr="0095324E">
        <w:rPr>
          <w:rFonts w:ascii="Georgia" w:hAnsi="Georgia"/>
          <w:b/>
          <w:bCs/>
          <w:color w:val="333333"/>
          <w:sz w:val="20"/>
          <w:szCs w:val="20"/>
        </w:rPr>
        <w:t> Zarzana and Bernardone were both identified as soldiers within the Genovese Borgata by federal agents in the indictment.</w:t>
      </w:r>
      <w:r w:rsidRPr="0095324E">
        <w:rPr>
          <w:rFonts w:ascii="Georgia" w:hAnsi="Georgia" w:cs="Helvetica"/>
          <w:color w:val="333333"/>
          <w:sz w:val="20"/>
          <w:szCs w:val="20"/>
        </w:rPr>
        <w:br/>
      </w:r>
      <w:r w:rsidRPr="0095324E">
        <w:rPr>
          <w:rFonts w:ascii="Georgia" w:hAnsi="Georgia" w:cs="Helvetica"/>
          <w:color w:val="333333"/>
          <w:sz w:val="20"/>
          <w:szCs w:val="20"/>
        </w:rPr>
        <w:br/>
      </w:r>
      <w:hyperlink r:id="rId396" w:history="1">
        <w:r w:rsidRPr="0095324E">
          <w:rPr>
            <w:rStyle w:val="Hyperlink"/>
            <w:rFonts w:ascii="Georgia" w:hAnsi="Georgia"/>
            <w:color w:val="009EB8"/>
            <w:sz w:val="20"/>
            <w:szCs w:val="20"/>
          </w:rPr>
          <w:t>https://aboutthemafia.com/wp-content/uploads/2016/12/Genovese-LCN-chart-2016.jpg</w:t>
        </w:r>
      </w:hyperlink>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color w:val="333333"/>
          <w:sz w:val="20"/>
          <w:szCs w:val="20"/>
        </w:rPr>
        <w:t>Chart of some recent members of the Genovese crime family.</w:t>
      </w:r>
      <w:r w:rsidRPr="0095324E">
        <w:rPr>
          <w:rFonts w:ascii="Georgia" w:hAnsi="Georgia" w:cs="Helvetica"/>
          <w:color w:val="333333"/>
          <w:sz w:val="20"/>
          <w:szCs w:val="20"/>
        </w:rPr>
        <w:br/>
      </w:r>
    </w:p>
    <w:p w:rsidR="00042597" w:rsidRPr="0095324E" w:rsidRDefault="0080119C" w:rsidP="0095324E">
      <w:pPr>
        <w:jc w:val="both"/>
        <w:rPr>
          <w:rFonts w:ascii="Georgia" w:hAnsi="Georgia" w:cs="Helvetica"/>
          <w:color w:val="333333"/>
          <w:sz w:val="20"/>
          <w:szCs w:val="20"/>
        </w:rPr>
      </w:pPr>
      <w:r w:rsidRPr="0080119C">
        <w:rPr>
          <w:rFonts w:ascii="Georgia" w:hAnsi="Georgia" w:cs="Helvetica"/>
          <w:color w:val="333333"/>
          <w:sz w:val="20"/>
          <w:szCs w:val="20"/>
        </w:rPr>
        <w:drawing>
          <wp:inline distT="0" distB="0" distL="0" distR="0" wp14:anchorId="436D05FE" wp14:editId="488BB737">
            <wp:extent cx="4205605" cy="2777089"/>
            <wp:effectExtent l="0" t="0" r="4445"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4205605" cy="2777089"/>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t>Paul Sorvino and Ray Liotta are associates of Cosa Nostra and Sorvino works under the House of Savoy-Aosta. Sorvino and Liotta were in the movie Goodfellas and Sorvino often plays a mobster because he is a mobster. Paul Sorvino has ancestry from Naples and Abruzzo and the Savoy-Aostas are the Dukes of Abruzzo or Abruzzi. The Genoveses are connected with Naples and Camorra. Paul Sorvini is an associate of the Genoveses and the Apulian Mafia.</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98" w:history="1">
        <w:r w:rsidRPr="0095324E">
          <w:rPr>
            <w:rStyle w:val="Hyperlink"/>
            <w:rFonts w:ascii="Georgia" w:hAnsi="Georgia" w:cs="Helvetica"/>
            <w:color w:val="009EB8"/>
            <w:sz w:val="20"/>
            <w:szCs w:val="20"/>
          </w:rPr>
          <w:t>https://en.wikipedia.org/wiki/Paul_Sorvino</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Paul Anthony Sorvino</w:t>
      </w:r>
      <w:r w:rsidRPr="0095324E">
        <w:rPr>
          <w:rFonts w:ascii="Georgia" w:hAnsi="Georgia" w:cs="Helvetica"/>
          <w:color w:val="333333"/>
          <w:sz w:val="20"/>
          <w:szCs w:val="20"/>
        </w:rPr>
        <w:t> </w:t>
      </w:r>
      <w:r w:rsidRPr="0095324E">
        <w:rPr>
          <w:rFonts w:ascii="Georgia" w:hAnsi="Georgia" w:cs="Helvetica"/>
          <w:b/>
          <w:bCs/>
          <w:color w:val="333333"/>
          <w:sz w:val="20"/>
          <w:szCs w:val="20"/>
        </w:rPr>
        <w:t>(/s</w:t>
      </w:r>
      <w:r w:rsidRPr="0095324E">
        <w:rPr>
          <w:b/>
          <w:bCs/>
          <w:color w:val="333333"/>
          <w:sz w:val="20"/>
          <w:szCs w:val="20"/>
        </w:rPr>
        <w:t>ɔː</w:t>
      </w:r>
      <w:r w:rsidRPr="0095324E">
        <w:rPr>
          <w:rFonts w:ascii="Georgia" w:hAnsi="Georgia" w:cs="Helvetica"/>
          <w:b/>
          <w:bCs/>
          <w:color w:val="333333"/>
          <w:sz w:val="20"/>
          <w:szCs w:val="20"/>
        </w:rPr>
        <w:t>r</w:t>
      </w:r>
      <w:r w:rsidRPr="0095324E">
        <w:rPr>
          <w:b/>
          <w:bCs/>
          <w:color w:val="333333"/>
          <w:sz w:val="20"/>
          <w:szCs w:val="20"/>
        </w:rPr>
        <w:t>ˈ</w:t>
      </w:r>
      <w:r w:rsidRPr="0095324E">
        <w:rPr>
          <w:rFonts w:ascii="Georgia" w:hAnsi="Georgia" w:cs="Helvetica"/>
          <w:b/>
          <w:bCs/>
          <w:color w:val="333333"/>
          <w:sz w:val="20"/>
          <w:szCs w:val="20"/>
        </w:rPr>
        <w:t>vi</w:t>
      </w:r>
      <w:r w:rsidRPr="0095324E">
        <w:rPr>
          <w:b/>
          <w:bCs/>
          <w:color w:val="333333"/>
          <w:sz w:val="20"/>
          <w:szCs w:val="20"/>
        </w:rPr>
        <w:t>ː</w:t>
      </w:r>
      <w:r w:rsidRPr="0095324E">
        <w:rPr>
          <w:rFonts w:ascii="Georgia" w:hAnsi="Georgia" w:cs="Helvetica"/>
          <w:b/>
          <w:bCs/>
          <w:color w:val="333333"/>
          <w:sz w:val="20"/>
          <w:szCs w:val="20"/>
        </w:rPr>
        <w:t>no</w:t>
      </w:r>
      <w:r w:rsidRPr="0095324E">
        <w:rPr>
          <w:b/>
          <w:bCs/>
          <w:color w:val="333333"/>
          <w:sz w:val="20"/>
          <w:szCs w:val="20"/>
        </w:rPr>
        <w:t>ʊ</w:t>
      </w:r>
      <w:r w:rsidRPr="0095324E">
        <w:rPr>
          <w:rFonts w:ascii="Georgia" w:hAnsi="Georgia" w:cs="Helvetica"/>
          <w:b/>
          <w:bCs/>
          <w:color w:val="333333"/>
          <w:sz w:val="20"/>
          <w:szCs w:val="20"/>
        </w:rPr>
        <w:t>/, Italian: [sor</w:t>
      </w:r>
      <w:r w:rsidRPr="0095324E">
        <w:rPr>
          <w:b/>
          <w:bCs/>
          <w:color w:val="333333"/>
          <w:sz w:val="20"/>
          <w:szCs w:val="20"/>
        </w:rPr>
        <w:t>ˈ</w:t>
      </w:r>
      <w:r w:rsidRPr="0095324E">
        <w:rPr>
          <w:rFonts w:ascii="Georgia" w:hAnsi="Georgia" w:cs="Helvetica"/>
          <w:b/>
          <w:bCs/>
          <w:color w:val="333333"/>
          <w:sz w:val="20"/>
          <w:szCs w:val="20"/>
        </w:rPr>
        <w:t>vi</w:t>
      </w:r>
      <w:r w:rsidRPr="0095324E">
        <w:rPr>
          <w:b/>
          <w:bCs/>
          <w:color w:val="333333"/>
          <w:sz w:val="20"/>
          <w:szCs w:val="20"/>
        </w:rPr>
        <w:t>ː</w:t>
      </w:r>
      <w:r w:rsidRPr="0095324E">
        <w:rPr>
          <w:rFonts w:ascii="Georgia" w:hAnsi="Georgia" w:cs="Helvetica"/>
          <w:b/>
          <w:bCs/>
          <w:color w:val="333333"/>
          <w:sz w:val="20"/>
          <w:szCs w:val="20"/>
        </w:rPr>
        <w:t>no]; born April 13, 1939) is an</w:t>
      </w:r>
      <w:r w:rsidRPr="0095324E">
        <w:rPr>
          <w:rFonts w:ascii="Georgia" w:hAnsi="Georgia" w:cs="Georgia"/>
          <w:b/>
          <w:bCs/>
          <w:color w:val="333333"/>
          <w:sz w:val="20"/>
          <w:szCs w:val="20"/>
        </w:rPr>
        <w:t> </w:t>
      </w:r>
      <w:r w:rsidRPr="0095324E">
        <w:rPr>
          <w:rFonts w:ascii="Georgia" w:hAnsi="Georgia" w:cs="Helvetica"/>
          <w:b/>
          <w:bCs/>
          <w:color w:val="FF0000"/>
          <w:sz w:val="20"/>
          <w:szCs w:val="20"/>
        </w:rPr>
        <w:t>Italian-American actor</w:t>
      </w:r>
      <w:r w:rsidRPr="0095324E">
        <w:rPr>
          <w:rFonts w:ascii="Georgia" w:hAnsi="Georgia" w:cs="Helvetica"/>
          <w:b/>
          <w:bCs/>
          <w:color w:val="333333"/>
          <w:sz w:val="20"/>
          <w:szCs w:val="20"/>
        </w:rPr>
        <w:t xml:space="preserve">, opera singer, </w:t>
      </w:r>
      <w:r w:rsidRPr="0095324E">
        <w:rPr>
          <w:rFonts w:ascii="Georgia" w:hAnsi="Georgia" w:cs="Helvetica"/>
          <w:b/>
          <w:bCs/>
          <w:color w:val="333333"/>
          <w:sz w:val="20"/>
          <w:szCs w:val="20"/>
        </w:rPr>
        <w:lastRenderedPageBreak/>
        <w:t>businessman, writer, and sculptor.[1] He often portrays </w:t>
      </w:r>
      <w:r w:rsidRPr="0095324E">
        <w:rPr>
          <w:rFonts w:ascii="Georgia" w:hAnsi="Georgia" w:cs="Helvetica"/>
          <w:b/>
          <w:bCs/>
          <w:color w:val="FF0000"/>
          <w:sz w:val="20"/>
          <w:szCs w:val="20"/>
        </w:rPr>
        <w:t>authority figures on both sides of the law</w:t>
      </w:r>
      <w:r w:rsidRPr="0095324E">
        <w:rPr>
          <w:rFonts w:ascii="Georgia" w:hAnsi="Georgia" w:cs="Helvetica"/>
          <w:b/>
          <w:bCs/>
          <w:color w:val="333333"/>
          <w:sz w:val="20"/>
          <w:szCs w:val="20"/>
        </w:rPr>
        <w:t>, and is possibly best known for his roles as Paulie Cicero (based on Paul Vario) in the 1990 </w:t>
      </w:r>
      <w:r w:rsidRPr="0095324E">
        <w:rPr>
          <w:rFonts w:ascii="Georgia" w:hAnsi="Georgia" w:cs="Helvetica"/>
          <w:b/>
          <w:bCs/>
          <w:color w:val="FF0000"/>
          <w:sz w:val="20"/>
          <w:szCs w:val="20"/>
        </w:rPr>
        <w:t>gangster film Goodfellas</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Sorvino was born and raised in the Bensonhurst section of </w:t>
      </w:r>
      <w:r w:rsidRPr="0095324E">
        <w:rPr>
          <w:rFonts w:ascii="Georgia" w:hAnsi="Georgia" w:cs="Helvetica"/>
          <w:b/>
          <w:bCs/>
          <w:color w:val="FF0000"/>
          <w:sz w:val="20"/>
          <w:szCs w:val="20"/>
        </w:rPr>
        <w:t>Brooklyn, New York City</w:t>
      </w:r>
      <w:r w:rsidRPr="0095324E">
        <w:rPr>
          <w:rFonts w:ascii="Georgia" w:hAnsi="Georgia" w:cs="Helvetica"/>
          <w:b/>
          <w:bCs/>
          <w:color w:val="333333"/>
          <w:sz w:val="20"/>
          <w:szCs w:val="20"/>
        </w:rPr>
        <w:t>.[2] His mother, Angela Maria Mattea (née Renzi), was a homemaker and piano teacher, who was born in Connecticut, of Italian (</w:t>
      </w:r>
      <w:r w:rsidRPr="0095324E">
        <w:rPr>
          <w:rFonts w:ascii="Georgia" w:hAnsi="Georgia" w:cs="Helvetica"/>
          <w:b/>
          <w:bCs/>
          <w:color w:val="FF0000"/>
          <w:sz w:val="20"/>
          <w:szCs w:val="20"/>
        </w:rPr>
        <w:t>Molisan</w:t>
      </w:r>
      <w:r w:rsidRPr="0095324E">
        <w:rPr>
          <w:rFonts w:ascii="Georgia" w:hAnsi="Georgia" w:cs="Helvetica"/>
          <w:b/>
          <w:bCs/>
          <w:color w:val="333333"/>
          <w:sz w:val="20"/>
          <w:szCs w:val="20"/>
        </w:rPr>
        <w:t>) descent. His father, Ford Sorvino, was an Italian (</w:t>
      </w:r>
      <w:r w:rsidRPr="0095324E">
        <w:rPr>
          <w:rFonts w:ascii="Georgia" w:hAnsi="Georgia" w:cs="Helvetica"/>
          <w:b/>
          <w:bCs/>
          <w:color w:val="FF0000"/>
          <w:sz w:val="20"/>
          <w:szCs w:val="20"/>
        </w:rPr>
        <w:t>Neapolitan</w:t>
      </w:r>
      <w:r w:rsidRPr="0095324E">
        <w:rPr>
          <w:rFonts w:ascii="Georgia" w:hAnsi="Georgia" w:cs="Helvetica"/>
          <w:b/>
          <w:bCs/>
          <w:color w:val="333333"/>
          <w:sz w:val="20"/>
          <w:szCs w:val="20"/>
        </w:rPr>
        <w:t>) immigrant who worked in a robe factory as a foreman.[3][4]</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399" w:history="1">
        <w:r w:rsidRPr="0095324E">
          <w:rPr>
            <w:rStyle w:val="Hyperlink"/>
            <w:rFonts w:ascii="Georgia" w:hAnsi="Georgia" w:cs="Helvetica"/>
            <w:color w:val="009EB8"/>
            <w:sz w:val="20"/>
            <w:szCs w:val="20"/>
          </w:rPr>
          <w:t>https://en.wikipedia.org/wiki/Molise</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FF0000"/>
          <w:sz w:val="20"/>
          <w:szCs w:val="20"/>
        </w:rPr>
        <w:t>Molise</w:t>
      </w:r>
      <w:r w:rsidRPr="0095324E">
        <w:rPr>
          <w:rFonts w:ascii="Georgia" w:hAnsi="Georgia" w:cs="Helvetica"/>
          <w:b/>
          <w:bCs/>
          <w:color w:val="333333"/>
          <w:sz w:val="20"/>
          <w:szCs w:val="20"/>
        </w:rPr>
        <w:t> (UK: /m</w:t>
      </w:r>
      <w:r w:rsidRPr="0095324E">
        <w:rPr>
          <w:b/>
          <w:bCs/>
          <w:color w:val="333333"/>
          <w:sz w:val="20"/>
          <w:szCs w:val="20"/>
        </w:rPr>
        <w:t>ɒˈ</w:t>
      </w:r>
      <w:r w:rsidRPr="0095324E">
        <w:rPr>
          <w:rFonts w:ascii="Georgia" w:hAnsi="Georgia" w:cs="Helvetica"/>
          <w:b/>
          <w:bCs/>
          <w:color w:val="333333"/>
          <w:sz w:val="20"/>
          <w:szCs w:val="20"/>
        </w:rPr>
        <w:t>li</w:t>
      </w:r>
      <w:r w:rsidRPr="0095324E">
        <w:rPr>
          <w:b/>
          <w:bCs/>
          <w:color w:val="333333"/>
          <w:sz w:val="20"/>
          <w:szCs w:val="20"/>
        </w:rPr>
        <w:t>ː</w:t>
      </w:r>
      <w:r w:rsidRPr="0095324E">
        <w:rPr>
          <w:rFonts w:ascii="Georgia" w:hAnsi="Georgia" w:cs="Helvetica"/>
          <w:b/>
          <w:bCs/>
          <w:color w:val="333333"/>
          <w:sz w:val="20"/>
          <w:szCs w:val="20"/>
        </w:rPr>
        <w:t>ze</w:t>
      </w:r>
      <w:r w:rsidRPr="0095324E">
        <w:rPr>
          <w:b/>
          <w:bCs/>
          <w:color w:val="333333"/>
          <w:sz w:val="20"/>
          <w:szCs w:val="20"/>
        </w:rPr>
        <w:t>ɪ</w:t>
      </w:r>
      <w:r w:rsidRPr="0095324E">
        <w:rPr>
          <w:rFonts w:ascii="Georgia" w:hAnsi="Georgia" w:cs="Helvetica"/>
          <w:b/>
          <w:bCs/>
          <w:color w:val="333333"/>
          <w:sz w:val="20"/>
          <w:szCs w:val="20"/>
        </w:rPr>
        <w:t>/,[4] US: /</w:t>
      </w:r>
      <w:r w:rsidRPr="0095324E">
        <w:rPr>
          <w:b/>
          <w:bCs/>
          <w:color w:val="333333"/>
          <w:sz w:val="20"/>
          <w:szCs w:val="20"/>
        </w:rPr>
        <w:t>ˈ</w:t>
      </w:r>
      <w:r w:rsidRPr="0095324E">
        <w:rPr>
          <w:rFonts w:ascii="Georgia" w:hAnsi="Georgia" w:cs="Helvetica"/>
          <w:b/>
          <w:bCs/>
          <w:color w:val="333333"/>
          <w:sz w:val="20"/>
          <w:szCs w:val="20"/>
        </w:rPr>
        <w:t>mo</w:t>
      </w:r>
      <w:r w:rsidRPr="0095324E">
        <w:rPr>
          <w:b/>
          <w:bCs/>
          <w:color w:val="333333"/>
          <w:sz w:val="20"/>
          <w:szCs w:val="20"/>
        </w:rPr>
        <w:t>ʊ</w:t>
      </w:r>
      <w:r w:rsidRPr="0095324E">
        <w:rPr>
          <w:rFonts w:ascii="Georgia" w:hAnsi="Georgia" w:cs="Helvetica"/>
          <w:b/>
          <w:bCs/>
          <w:color w:val="333333"/>
          <w:sz w:val="20"/>
          <w:szCs w:val="20"/>
        </w:rPr>
        <w:t>lize</w:t>
      </w:r>
      <w:r w:rsidRPr="0095324E">
        <w:rPr>
          <w:b/>
          <w:bCs/>
          <w:color w:val="333333"/>
          <w:sz w:val="20"/>
          <w:szCs w:val="20"/>
        </w:rPr>
        <w:t>ɪ</w:t>
      </w:r>
      <w:r w:rsidRPr="0095324E">
        <w:rPr>
          <w:rFonts w:ascii="Georgia" w:hAnsi="Georgia" w:cs="Helvetica"/>
          <w:b/>
          <w:bCs/>
          <w:color w:val="333333"/>
          <w:sz w:val="20"/>
          <w:szCs w:val="20"/>
        </w:rPr>
        <w:t>, mo</w:t>
      </w:r>
      <w:r w:rsidRPr="0095324E">
        <w:rPr>
          <w:b/>
          <w:bCs/>
          <w:color w:val="333333"/>
          <w:sz w:val="20"/>
          <w:szCs w:val="20"/>
        </w:rPr>
        <w:t>ʊˈ</w:t>
      </w:r>
      <w:r w:rsidRPr="0095324E">
        <w:rPr>
          <w:rFonts w:ascii="Georgia" w:hAnsi="Georgia" w:cs="Helvetica"/>
          <w:b/>
          <w:bCs/>
          <w:color w:val="333333"/>
          <w:sz w:val="20"/>
          <w:szCs w:val="20"/>
        </w:rPr>
        <w:t>li</w:t>
      </w:r>
      <w:r w:rsidRPr="0095324E">
        <w:rPr>
          <w:b/>
          <w:bCs/>
          <w:color w:val="333333"/>
          <w:sz w:val="20"/>
          <w:szCs w:val="20"/>
        </w:rPr>
        <w:t>ː</w:t>
      </w:r>
      <w:r w:rsidRPr="0095324E">
        <w:rPr>
          <w:rFonts w:ascii="Georgia" w:hAnsi="Georgia" w:cs="Helvetica"/>
          <w:b/>
          <w:bCs/>
          <w:color w:val="333333"/>
          <w:sz w:val="20"/>
          <w:szCs w:val="20"/>
        </w:rPr>
        <w:t>ze</w:t>
      </w:r>
      <w:r w:rsidRPr="0095324E">
        <w:rPr>
          <w:b/>
          <w:bCs/>
          <w:color w:val="333333"/>
          <w:sz w:val="20"/>
          <w:szCs w:val="20"/>
        </w:rPr>
        <w:t>ɪ</w:t>
      </w:r>
      <w:r w:rsidRPr="0095324E">
        <w:rPr>
          <w:rFonts w:ascii="Georgia" w:hAnsi="Georgia" w:cs="Helvetica"/>
          <w:b/>
          <w:bCs/>
          <w:color w:val="333333"/>
          <w:sz w:val="20"/>
          <w:szCs w:val="20"/>
        </w:rPr>
        <w:t>/,[5][6][7] Italian: [mo</w:t>
      </w:r>
      <w:r w:rsidRPr="0095324E">
        <w:rPr>
          <w:b/>
          <w:bCs/>
          <w:color w:val="333333"/>
          <w:sz w:val="20"/>
          <w:szCs w:val="20"/>
        </w:rPr>
        <w:t>ˈ</w:t>
      </w:r>
      <w:r w:rsidRPr="0095324E">
        <w:rPr>
          <w:rFonts w:ascii="Georgia" w:hAnsi="Georgia" w:cs="Helvetica"/>
          <w:b/>
          <w:bCs/>
          <w:color w:val="333333"/>
          <w:sz w:val="20"/>
          <w:szCs w:val="20"/>
        </w:rPr>
        <w:t>li</w:t>
      </w:r>
      <w:r w:rsidRPr="0095324E">
        <w:rPr>
          <w:b/>
          <w:bCs/>
          <w:color w:val="333333"/>
          <w:sz w:val="20"/>
          <w:szCs w:val="20"/>
        </w:rPr>
        <w:t>ː</w:t>
      </w:r>
      <w:r w:rsidRPr="0095324E">
        <w:rPr>
          <w:rFonts w:ascii="Georgia" w:hAnsi="Georgia" w:cs="Helvetica"/>
          <w:b/>
          <w:bCs/>
          <w:color w:val="333333"/>
          <w:sz w:val="20"/>
          <w:szCs w:val="20"/>
        </w:rPr>
        <w:t>ze]; Molisano: Mulise) is a region of Southern Italy. Until 1963, it formed part of the region of</w:t>
      </w:r>
      <w:r w:rsidRPr="0095324E">
        <w:rPr>
          <w:rFonts w:ascii="Georgia" w:hAnsi="Georgia" w:cs="Georgia"/>
          <w:b/>
          <w:bCs/>
          <w:color w:val="333333"/>
          <w:sz w:val="20"/>
          <w:szCs w:val="20"/>
        </w:rPr>
        <w:t> </w:t>
      </w:r>
      <w:r w:rsidRPr="0095324E">
        <w:rPr>
          <w:rFonts w:ascii="Georgia" w:hAnsi="Georgia" w:cs="Helvetica"/>
          <w:b/>
          <w:bCs/>
          <w:color w:val="FF0000"/>
          <w:sz w:val="20"/>
          <w:szCs w:val="20"/>
        </w:rPr>
        <w:t>Abruzzi e Molise</w:t>
      </w:r>
      <w:r w:rsidRPr="0095324E">
        <w:rPr>
          <w:rFonts w:ascii="Georgia" w:hAnsi="Georgia" w:cs="Helvetica"/>
          <w:b/>
          <w:bCs/>
          <w:color w:val="333333"/>
          <w:sz w:val="20"/>
          <w:szCs w:val="20"/>
        </w:rPr>
        <w:t>, alongside the</w:t>
      </w:r>
      <w:r w:rsidRPr="0095324E">
        <w:rPr>
          <w:rFonts w:ascii="Georgia" w:hAnsi="Georgia" w:cs="Helvetica"/>
          <w:b/>
          <w:bCs/>
          <w:color w:val="FF0000"/>
          <w:sz w:val="20"/>
          <w:szCs w:val="20"/>
        </w:rPr>
        <w:t> region of Abruzzo</w:t>
      </w:r>
      <w:r w:rsidRPr="0095324E">
        <w:rPr>
          <w:rFonts w:ascii="Georgia" w:hAnsi="Georgia" w:cs="Helvetica"/>
          <w:b/>
          <w:bCs/>
          <w:color w:val="333333"/>
          <w:sz w:val="20"/>
          <w:szCs w:val="20"/>
        </w:rPr>
        <w:t>.</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400" w:history="1">
        <w:r w:rsidRPr="0095324E">
          <w:rPr>
            <w:rStyle w:val="Hyperlink"/>
            <w:rFonts w:ascii="Georgia" w:hAnsi="Georgia" w:cs="Helvetica"/>
            <w:color w:val="009EB8"/>
            <w:sz w:val="20"/>
            <w:szCs w:val="20"/>
          </w:rPr>
          <w:t>https://en.wikipedia.org/wiki/Prince_Luigi_Amedeo,_Duke_of_the_Abruzzi</w:t>
        </w:r>
      </w:hyperlink>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b/>
          <w:bCs/>
          <w:color w:val="333333"/>
          <w:sz w:val="20"/>
          <w:szCs w:val="20"/>
        </w:rPr>
        <w:t>The title </w:t>
      </w:r>
      <w:r w:rsidRPr="0095324E">
        <w:rPr>
          <w:rFonts w:ascii="Georgia" w:hAnsi="Georgia" w:cs="Helvetica"/>
          <w:b/>
          <w:bCs/>
          <w:color w:val="FF0000"/>
          <w:sz w:val="20"/>
          <w:szCs w:val="20"/>
        </w:rPr>
        <w:t>Duke of the Abruzzi</w:t>
      </w:r>
      <w:r w:rsidRPr="0095324E">
        <w:rPr>
          <w:rFonts w:ascii="Georgia" w:hAnsi="Georgia" w:cs="Helvetica"/>
          <w:b/>
          <w:bCs/>
          <w:color w:val="333333"/>
          <w:sz w:val="20"/>
          <w:szCs w:val="20"/>
        </w:rPr>
        <w:t> (Italian: Duca degli Abruzzi) was created by King Umberto I in 1890 for Luigi Amedeo, who was a son of the abdicating King of Spain Amadeus and initially was given the title of Infante of Spain. His ducal title referred to the central Italian region of </w:t>
      </w:r>
      <w:r w:rsidRPr="0095324E">
        <w:rPr>
          <w:rFonts w:ascii="Georgia" w:hAnsi="Georgia" w:cs="Helvetica"/>
          <w:b/>
          <w:bCs/>
          <w:color w:val="FF0000"/>
          <w:sz w:val="20"/>
          <w:szCs w:val="20"/>
        </w:rPr>
        <w:t>Abruzzo</w:t>
      </w:r>
      <w:r w:rsidRPr="0095324E">
        <w:rPr>
          <w:rFonts w:ascii="Georgia" w:hAnsi="Georgia" w:cs="Helvetica"/>
          <w:b/>
          <w:bCs/>
          <w:color w:val="333333"/>
          <w:sz w:val="20"/>
          <w:szCs w:val="20"/>
        </w:rPr>
        <w:t>.</w:t>
      </w:r>
    </w:p>
    <w:p w:rsidR="00042597" w:rsidRPr="0095324E" w:rsidRDefault="00042597" w:rsidP="0080119C">
      <w:pPr>
        <w:spacing w:after="240"/>
        <w:rPr>
          <w:rFonts w:ascii="Georgia" w:hAnsi="Georgia" w:cs="Helvetica"/>
          <w:color w:val="333333"/>
          <w:sz w:val="20"/>
          <w:szCs w:val="20"/>
        </w:rPr>
      </w:pPr>
      <w:r w:rsidRPr="0095324E">
        <w:rPr>
          <w:rFonts w:ascii="Georgia" w:hAnsi="Georgia"/>
          <w:color w:val="333333"/>
          <w:sz w:val="20"/>
          <w:szCs w:val="20"/>
        </w:rPr>
        <w:br/>
      </w:r>
      <w:hyperlink r:id="rId401" w:history="1">
        <w:r w:rsidRPr="0095324E">
          <w:rPr>
            <w:rStyle w:val="Hyperlink"/>
            <w:rFonts w:ascii="Georgia" w:hAnsi="Georgia" w:cs="Helvetica"/>
            <w:color w:val="009EB8"/>
            <w:sz w:val="20"/>
            <w:szCs w:val="20"/>
          </w:rPr>
          <w:t>https://en.wikipedia.org/wiki/Prince_Amedeo,_Duke_of_Aosta_(b._1943)</w:t>
        </w:r>
      </w:hyperlink>
      <w:r w:rsidRPr="0095324E">
        <w:rPr>
          <w:rFonts w:ascii="Georgia" w:hAnsi="Georgia" w:cs="Helvetica"/>
          <w:color w:val="333333"/>
          <w:sz w:val="20"/>
          <w:szCs w:val="20"/>
        </w:rPr>
        <w:br/>
      </w:r>
      <w:r w:rsidRPr="0095324E">
        <w:rPr>
          <w:rFonts w:ascii="Georgia" w:hAnsi="Georgia"/>
          <w:color w:val="333333"/>
          <w:sz w:val="20"/>
          <w:szCs w:val="20"/>
        </w:rPr>
        <w:br/>
      </w:r>
      <w:r w:rsidRPr="0095324E">
        <w:rPr>
          <w:rFonts w:ascii="Georgia" w:hAnsi="Georgia"/>
          <w:b/>
          <w:bCs/>
          <w:color w:val="333333"/>
          <w:sz w:val="20"/>
          <w:szCs w:val="20"/>
        </w:rPr>
        <w:t>Prince Amedeo, Duke of Aosta (b. 1943)</w:t>
      </w:r>
      <w:r w:rsidRPr="0095324E">
        <w:rPr>
          <w:rFonts w:ascii="Georgia" w:hAnsi="Georgia" w:cs="Helvetica"/>
          <w:color w:val="333333"/>
          <w:sz w:val="20"/>
          <w:szCs w:val="20"/>
        </w:rPr>
        <w:br/>
      </w:r>
    </w:p>
    <w:p w:rsidR="00042597" w:rsidRPr="0095324E" w:rsidRDefault="00042597" w:rsidP="0095324E">
      <w:pPr>
        <w:jc w:val="both"/>
        <w:rPr>
          <w:rFonts w:ascii="Georgia" w:hAnsi="Georgia" w:cs="Helvetica"/>
          <w:color w:val="333333"/>
          <w:sz w:val="20"/>
          <w:szCs w:val="20"/>
        </w:rPr>
      </w:pPr>
      <w:r w:rsidRPr="0095324E">
        <w:rPr>
          <w:rFonts w:ascii="Georgia" w:hAnsi="Georgia"/>
          <w:b/>
          <w:bCs/>
          <w:color w:val="333333"/>
          <w:sz w:val="20"/>
          <w:szCs w:val="20"/>
        </w:rPr>
        <w:t>Prince Aimone, Duke of Apulia (b. Florence, 13 October 1967);[1] married in a civil ceremony on 16 September 2008, Princess Olga of Greece (b. Athens, 17 November 1971), daughter of Prince Michael of Greece and Denmark and Marina Karella. The religious marriage took place on 27 September 2008 at Patmos. They have three children: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b/>
          <w:bCs/>
          <w:color w:val="333333"/>
          <w:sz w:val="20"/>
          <w:szCs w:val="20"/>
        </w:rPr>
        <w:t>Umberto, Prince of Piedmont (b. Paris, 7 March 2009)</w:t>
      </w:r>
      <w:r w:rsidRPr="0095324E">
        <w:rPr>
          <w:rFonts w:ascii="Georgia" w:hAnsi="Georgia"/>
          <w:b/>
          <w:bCs/>
          <w:color w:val="333333"/>
          <w:sz w:val="20"/>
          <w:szCs w:val="20"/>
        </w:rPr>
        <w:br/>
        <w:t>Prince Amedeo, </w:t>
      </w:r>
      <w:r w:rsidRPr="0095324E">
        <w:rPr>
          <w:rFonts w:ascii="Georgia" w:hAnsi="Georgia"/>
          <w:b/>
          <w:bCs/>
          <w:color w:val="FF0000"/>
          <w:sz w:val="20"/>
          <w:szCs w:val="20"/>
        </w:rPr>
        <w:t>Duke of the Abruzzi</w:t>
      </w:r>
      <w:r w:rsidRPr="0095324E">
        <w:rPr>
          <w:rFonts w:ascii="Georgia" w:hAnsi="Georgia"/>
          <w:b/>
          <w:bCs/>
          <w:color w:val="333333"/>
          <w:sz w:val="20"/>
          <w:szCs w:val="20"/>
        </w:rPr>
        <w:t> (b. Paris, 24 May 2011)</w:t>
      </w:r>
      <w:r w:rsidRPr="0095324E">
        <w:rPr>
          <w:rFonts w:ascii="Georgia" w:hAnsi="Georgia"/>
          <w:b/>
          <w:bCs/>
          <w:color w:val="333333"/>
          <w:sz w:val="20"/>
          <w:szCs w:val="20"/>
        </w:rPr>
        <w:br/>
        <w:t>Princess Isabella of Savoy-Aosta (b. Paris, 14 December 2012)</w:t>
      </w:r>
      <w:r w:rsidRPr="0095324E">
        <w:rPr>
          <w:rFonts w:ascii="Georgia" w:hAnsi="Georgia" w:cs="Helvetica"/>
          <w:color w:val="333333"/>
          <w:sz w:val="20"/>
          <w:szCs w:val="20"/>
        </w:rPr>
        <w:br/>
      </w:r>
    </w:p>
    <w:p w:rsidR="00042597" w:rsidRPr="0095324E" w:rsidRDefault="00830289" w:rsidP="0095324E">
      <w:pPr>
        <w:jc w:val="both"/>
        <w:rPr>
          <w:rFonts w:ascii="Georgia" w:hAnsi="Georgia" w:cs="Helvetica"/>
          <w:color w:val="333333"/>
          <w:sz w:val="20"/>
          <w:szCs w:val="20"/>
        </w:rPr>
      </w:pPr>
      <w:r w:rsidRPr="00830289">
        <w:rPr>
          <w:rFonts w:ascii="Georgia" w:hAnsi="Georgia" w:cs="Helvetica"/>
          <w:color w:val="333333"/>
          <w:sz w:val="20"/>
          <w:szCs w:val="20"/>
        </w:rPr>
        <w:lastRenderedPageBreak/>
        <w:drawing>
          <wp:inline distT="0" distB="0" distL="0" distR="0" wp14:anchorId="33009FEF" wp14:editId="3A045D54">
            <wp:extent cx="4205605" cy="2296000"/>
            <wp:effectExtent l="0" t="0" r="444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4205605" cy="2296000"/>
                    </a:xfrm>
                    <a:prstGeom prst="rect">
                      <a:avLst/>
                    </a:prstGeom>
                  </pic:spPr>
                </pic:pic>
              </a:graphicData>
            </a:graphic>
          </wp:inline>
        </w:drawing>
      </w:r>
    </w:p>
    <w:p w:rsidR="00042597" w:rsidRPr="0095324E" w:rsidRDefault="00042597" w:rsidP="0095324E">
      <w:pPr>
        <w:spacing w:after="240"/>
        <w:jc w:val="both"/>
        <w:rPr>
          <w:rFonts w:ascii="Georgia" w:hAnsi="Georgia" w:cs="Helvetica"/>
          <w:color w:val="333333"/>
          <w:sz w:val="20"/>
          <w:szCs w:val="20"/>
        </w:rPr>
      </w:pPr>
    </w:p>
    <w:p w:rsidR="00042597" w:rsidRPr="0095324E" w:rsidRDefault="00042597" w:rsidP="00830289">
      <w:pPr>
        <w:rPr>
          <w:rFonts w:ascii="Georgia" w:hAnsi="Georgia"/>
          <w:color w:val="000000"/>
          <w:sz w:val="20"/>
          <w:szCs w:val="20"/>
        </w:rPr>
      </w:pPr>
      <w:r w:rsidRPr="0095324E">
        <w:rPr>
          <w:rFonts w:ascii="Georgia" w:hAnsi="Georgia"/>
          <w:color w:val="000000"/>
          <w:sz w:val="20"/>
          <w:szCs w:val="20"/>
        </w:rPr>
        <w:t>Styles P with Joe Genovese an Italian-American gangster rapper and high level member of the Genovese crime family and Lucchese crime family. His real name is Genovese and he is related to the Genovese family which owned a chain of drug stores in New York. They are covertly related and connected with the Genovese crime family. Styles P and his rap group LOX is signed with Jay Z however the LOX or D-Block are an actual real mafia and not subject to Jay Z. Styles P and his rap group the LOX or D-Block are top bosses of the African-American Mafia and major heroin traffickers as leaders of the modern day Drug Council.</w:t>
      </w:r>
      <w:r w:rsidRPr="0095324E">
        <w:rPr>
          <w:rFonts w:ascii="Georgia" w:hAnsi="Georgia"/>
          <w:color w:val="000000"/>
          <w:sz w:val="20"/>
          <w:szCs w:val="20"/>
        </w:rPr>
        <w:br/>
      </w:r>
      <w:r w:rsidRPr="0095324E">
        <w:rPr>
          <w:rFonts w:ascii="Georgia" w:hAnsi="Georgia"/>
          <w:color w:val="000000"/>
          <w:sz w:val="20"/>
          <w:szCs w:val="20"/>
        </w:rPr>
        <w:br/>
      </w:r>
      <w:hyperlink r:id="rId403" w:history="1">
        <w:r w:rsidRPr="0095324E">
          <w:rPr>
            <w:rStyle w:val="Hyperlink"/>
            <w:rFonts w:ascii="Georgia" w:hAnsi="Georgia" w:cs="Helvetica"/>
            <w:color w:val="009EB8"/>
            <w:sz w:val="20"/>
            <w:szCs w:val="20"/>
          </w:rPr>
          <w:t>http://www.josephgenovese.com/</w:t>
        </w:r>
      </w:hyperlink>
      <w:r w:rsidRPr="0095324E">
        <w:rPr>
          <w:rFonts w:ascii="Georgia" w:hAnsi="Georgia"/>
          <w:color w:val="000000"/>
          <w:sz w:val="20"/>
          <w:szCs w:val="20"/>
        </w:rPr>
        <w:br/>
      </w:r>
      <w:r w:rsidRPr="0095324E">
        <w:rPr>
          <w:rFonts w:ascii="Georgia" w:hAnsi="Georgia"/>
          <w:color w:val="000000"/>
          <w:sz w:val="20"/>
          <w:szCs w:val="20"/>
        </w:rPr>
        <w:br/>
      </w:r>
      <w:r w:rsidRPr="0095324E">
        <w:rPr>
          <w:rFonts w:ascii="Georgia" w:hAnsi="Georgia"/>
          <w:b/>
          <w:bCs/>
          <w:color w:val="000000"/>
          <w:sz w:val="20"/>
          <w:szCs w:val="20"/>
        </w:rPr>
        <w:t>Joseph Genovese, P.K.A </w:t>
      </w:r>
      <w:r w:rsidRPr="0095324E">
        <w:rPr>
          <w:rFonts w:ascii="Georgia" w:hAnsi="Georgia"/>
          <w:b/>
          <w:bCs/>
          <w:color w:val="FF0000"/>
          <w:sz w:val="20"/>
          <w:szCs w:val="20"/>
        </w:rPr>
        <w:t>Genovese</w:t>
      </w:r>
      <w:r w:rsidRPr="0095324E">
        <w:rPr>
          <w:rFonts w:ascii="Georgia" w:hAnsi="Georgia"/>
          <w:b/>
          <w:bCs/>
          <w:color w:val="000000"/>
          <w:sz w:val="20"/>
          <w:szCs w:val="20"/>
        </w:rPr>
        <w:t> is a native of Yonkers, NY. In High School he started writing music, uncovering a talent that would make history. In the mid nineties, Genovese became a household name in the mixtape hip-hop scene. His street anthem "Genovese's Thesis", featuring Styles P left a mark on the rap game. In 1999, Genovese became the first Italian/American hip-hop artist to sign a major record label, inking a partnership with Universal Records.</w:t>
      </w:r>
    </w:p>
    <w:p w:rsidR="00042597" w:rsidRPr="0095324E" w:rsidRDefault="00042597" w:rsidP="0095324E">
      <w:pPr>
        <w:spacing w:after="240"/>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p>
    <w:p w:rsidR="00042597" w:rsidRPr="0095324E" w:rsidRDefault="00830289" w:rsidP="0095324E">
      <w:pPr>
        <w:jc w:val="both"/>
        <w:rPr>
          <w:rFonts w:ascii="Georgia" w:hAnsi="Georgia" w:cs="Helvetica"/>
          <w:color w:val="333333"/>
          <w:sz w:val="20"/>
          <w:szCs w:val="20"/>
        </w:rPr>
      </w:pPr>
      <w:r w:rsidRPr="00830289">
        <w:rPr>
          <w:rFonts w:ascii="Georgia" w:hAnsi="Georgia" w:cs="Helvetica"/>
          <w:color w:val="333333"/>
          <w:sz w:val="20"/>
          <w:szCs w:val="20"/>
        </w:rPr>
        <w:lastRenderedPageBreak/>
        <w:drawing>
          <wp:inline distT="0" distB="0" distL="0" distR="0" wp14:anchorId="547D409F" wp14:editId="6424FD2F">
            <wp:extent cx="4205605" cy="2367378"/>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4205605" cy="2367378"/>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830289">
      <w:pPr>
        <w:spacing w:after="240"/>
        <w:rPr>
          <w:rFonts w:ascii="Georgia" w:hAnsi="Georgia" w:cs="Helvetica"/>
          <w:color w:val="333333"/>
          <w:sz w:val="20"/>
          <w:szCs w:val="20"/>
        </w:rPr>
      </w:pPr>
      <w:r w:rsidRPr="0095324E">
        <w:rPr>
          <w:rFonts w:ascii="Georgia" w:hAnsi="Georgia"/>
          <w:color w:val="333333"/>
          <w:sz w:val="20"/>
          <w:szCs w:val="20"/>
        </w:rPr>
        <w:t xml:space="preserve">Jay Z is a crime boss in New York and is involved with money laundering, criminal financing, drug trafficking, and trafficking children because his wife Beyonce rapes, murders, and cannibalizes small male children. Jay Z specifically is a boss of the Almighty Vice Lord Nation a Chicago based gang that was financed by the Rockefeller Foundation and that is why Jay Z named his record label Roc-a-fella. Jay Z is worth about 800 million and he operates as an agent for the Genovese crime family and the House of Savoy. </w:t>
      </w:r>
    </w:p>
    <w:p w:rsidR="00042597" w:rsidRPr="0095324E" w:rsidRDefault="00830289" w:rsidP="0095324E">
      <w:pPr>
        <w:jc w:val="both"/>
        <w:rPr>
          <w:rFonts w:ascii="Georgia" w:hAnsi="Georgia" w:cs="Helvetica"/>
          <w:color w:val="333333"/>
          <w:sz w:val="20"/>
          <w:szCs w:val="20"/>
        </w:rPr>
      </w:pPr>
      <w:r w:rsidRPr="00830289">
        <w:rPr>
          <w:rFonts w:ascii="Georgia" w:hAnsi="Georgia" w:cs="Helvetica"/>
          <w:color w:val="333333"/>
          <w:sz w:val="20"/>
          <w:szCs w:val="20"/>
        </w:rPr>
        <w:lastRenderedPageBreak/>
        <w:drawing>
          <wp:inline distT="0" distB="0" distL="0" distR="0" wp14:anchorId="7A11E3B7" wp14:editId="1B59D60C">
            <wp:extent cx="4205605" cy="5927617"/>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4205605" cy="5927617"/>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r w:rsidRPr="0095324E">
        <w:rPr>
          <w:rFonts w:ascii="Georgia" w:hAnsi="Georgia" w:cs="Helvetica"/>
          <w:color w:val="333333"/>
          <w:sz w:val="20"/>
          <w:szCs w:val="20"/>
        </w:rPr>
        <w:t>Count Giberto Arrivabene-Valenti-Gonzaga with his wife Princess Bianca of Savoy-Aosta the daughter of Prince Amedeo of Savoy-Aosta the Duke of Aosta. The Arrivabene-Valenti-Gonzaga family are part owners of the Venetian Mafia and Rochester crime family. </w:t>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hyperlink r:id="rId406" w:history="1">
        <w:r w:rsidRPr="0095324E">
          <w:rPr>
            <w:rStyle w:val="Hyperlink"/>
            <w:rFonts w:ascii="Georgia" w:hAnsi="Georgia" w:cs="Helvetica"/>
            <w:color w:val="009EB8"/>
            <w:sz w:val="20"/>
            <w:szCs w:val="20"/>
          </w:rPr>
          <w:t>https://en.wikipedia.org/wiki/Prince_Amedeo,_Duke_of_Aosta_(b._1943)</w:t>
        </w:r>
      </w:hyperlink>
    </w:p>
    <w:p w:rsidR="00042597" w:rsidRDefault="00042597" w:rsidP="00A720A1">
      <w:pPr>
        <w:rPr>
          <w:rFonts w:ascii="Georgia" w:hAnsi="Georgia" w:cs="Helvetica"/>
          <w:b/>
          <w:bCs/>
          <w:color w:val="333333"/>
          <w:sz w:val="20"/>
          <w:szCs w:val="20"/>
        </w:rPr>
      </w:pPr>
      <w:r w:rsidRPr="0095324E">
        <w:rPr>
          <w:rFonts w:ascii="Georgia" w:hAnsi="Georgia" w:cs="Helvetica"/>
          <w:color w:val="333333"/>
          <w:sz w:val="20"/>
          <w:szCs w:val="20"/>
        </w:rPr>
        <w:br/>
      </w:r>
      <w:r w:rsidRPr="0095324E">
        <w:rPr>
          <w:rFonts w:ascii="Georgia" w:hAnsi="Georgia" w:cs="Helvetica"/>
          <w:b/>
          <w:bCs/>
          <w:color w:val="FF0000"/>
          <w:sz w:val="20"/>
          <w:szCs w:val="20"/>
        </w:rPr>
        <w:t>Princess Bianca of Savoy-Aosta</w:t>
      </w:r>
      <w:r w:rsidRPr="0095324E">
        <w:rPr>
          <w:rFonts w:ascii="Georgia" w:hAnsi="Georgia" w:cs="Helvetica"/>
          <w:b/>
          <w:bCs/>
          <w:color w:val="333333"/>
          <w:sz w:val="20"/>
          <w:szCs w:val="20"/>
        </w:rPr>
        <w:t> (b. Florence, 2 April 1966), married on 11 September 1988 in San Giustino Valdarno, Giberto, Count Arrivabene-</w:t>
      </w:r>
      <w:r w:rsidRPr="0095324E">
        <w:rPr>
          <w:rFonts w:ascii="Georgia" w:hAnsi="Georgia" w:cs="Helvetica"/>
          <w:b/>
          <w:bCs/>
          <w:color w:val="FF0000"/>
          <w:sz w:val="20"/>
          <w:szCs w:val="20"/>
        </w:rPr>
        <w:t>Valenti</w:t>
      </w:r>
      <w:r w:rsidRPr="0095324E">
        <w:rPr>
          <w:rFonts w:ascii="Georgia" w:hAnsi="Georgia" w:cs="Helvetica"/>
          <w:b/>
          <w:bCs/>
          <w:color w:val="333333"/>
          <w:sz w:val="20"/>
          <w:szCs w:val="20"/>
        </w:rPr>
        <w:t>-Gonzaga (b. Rome, 5 July 1961), son of Leonardo, Count Arrivabene-Valenti-Gonzaga, and Maria delle Grazie Brandolini d'Adda. They have five children:[4]</w:t>
      </w:r>
      <w:r w:rsidRPr="0095324E">
        <w:rPr>
          <w:rFonts w:ascii="Georgia" w:hAnsi="Georgia" w:cs="Helvetica"/>
          <w:color w:val="333333"/>
          <w:sz w:val="20"/>
          <w:szCs w:val="20"/>
        </w:rPr>
        <w:br/>
      </w:r>
      <w:r w:rsidRPr="0095324E">
        <w:rPr>
          <w:rFonts w:ascii="Georgia" w:hAnsi="Georgia" w:cs="Helvetica"/>
          <w:color w:val="333333"/>
          <w:sz w:val="20"/>
          <w:szCs w:val="20"/>
        </w:rPr>
        <w:br/>
      </w:r>
      <w:r w:rsidRPr="0095324E">
        <w:rPr>
          <w:rFonts w:ascii="Georgia" w:hAnsi="Georgia" w:cs="Helvetica"/>
          <w:b/>
          <w:bCs/>
          <w:color w:val="333333"/>
          <w:sz w:val="20"/>
          <w:szCs w:val="20"/>
        </w:rPr>
        <w:t>Viola Arrivabene-Valenti-Gonzaga (b. Rome, 31 May 1991)</w:t>
      </w:r>
      <w:r w:rsidRPr="0095324E">
        <w:rPr>
          <w:rFonts w:ascii="Georgia" w:hAnsi="Georgia" w:cs="Helvetica"/>
          <w:color w:val="333333"/>
          <w:sz w:val="20"/>
          <w:szCs w:val="20"/>
        </w:rPr>
        <w:br/>
      </w:r>
      <w:r w:rsidRPr="0095324E">
        <w:rPr>
          <w:rFonts w:ascii="Georgia" w:hAnsi="Georgia" w:cs="Helvetica"/>
          <w:b/>
          <w:bCs/>
          <w:color w:val="333333"/>
          <w:sz w:val="20"/>
          <w:szCs w:val="20"/>
        </w:rPr>
        <w:t>Vera Arrivabene-Valenti-Gonzaga (b. Samedan, 18 August 1993)</w:t>
      </w:r>
      <w:r w:rsidRPr="0095324E">
        <w:rPr>
          <w:rFonts w:ascii="Georgia" w:hAnsi="Georgia" w:cs="Helvetica"/>
          <w:color w:val="333333"/>
          <w:sz w:val="20"/>
          <w:szCs w:val="20"/>
        </w:rPr>
        <w:br/>
      </w:r>
      <w:r w:rsidRPr="0095324E">
        <w:rPr>
          <w:rFonts w:ascii="Georgia" w:hAnsi="Georgia" w:cs="Helvetica"/>
          <w:b/>
          <w:bCs/>
          <w:color w:val="333333"/>
          <w:sz w:val="20"/>
          <w:szCs w:val="20"/>
        </w:rPr>
        <w:t>Mafalda Arrivabene-Valenti-Gonzaga (b. Conegliano Veneto, 27 December 1997)</w:t>
      </w:r>
      <w:r w:rsidRPr="0095324E">
        <w:rPr>
          <w:rFonts w:ascii="Georgia" w:hAnsi="Georgia" w:cs="Helvetica"/>
          <w:color w:val="333333"/>
          <w:sz w:val="20"/>
          <w:szCs w:val="20"/>
        </w:rPr>
        <w:br/>
      </w:r>
      <w:r w:rsidRPr="0095324E">
        <w:rPr>
          <w:rFonts w:ascii="Georgia" w:hAnsi="Georgia" w:cs="Helvetica"/>
          <w:b/>
          <w:bCs/>
          <w:color w:val="333333"/>
          <w:sz w:val="20"/>
          <w:szCs w:val="20"/>
        </w:rPr>
        <w:t>Maddalena Arrivabene-Valenti-Gonzaga (b. Conegliano Veneto, 24 April 2000)</w:t>
      </w:r>
      <w:r w:rsidRPr="0095324E">
        <w:rPr>
          <w:rFonts w:ascii="Georgia" w:hAnsi="Georgia" w:cs="Helvetica"/>
          <w:color w:val="333333"/>
          <w:sz w:val="20"/>
          <w:szCs w:val="20"/>
        </w:rPr>
        <w:br/>
      </w:r>
      <w:r w:rsidRPr="0095324E">
        <w:rPr>
          <w:rFonts w:ascii="Georgia" w:hAnsi="Georgia" w:cs="Helvetica"/>
          <w:b/>
          <w:bCs/>
          <w:color w:val="333333"/>
          <w:sz w:val="20"/>
          <w:szCs w:val="20"/>
        </w:rPr>
        <w:t>Leonardo Arrivabene-Valenti-Gonzaga (b. Conegliano Veneto, 5 October 2001)</w:t>
      </w:r>
    </w:p>
    <w:p w:rsidR="00A720A1" w:rsidRPr="0095324E" w:rsidRDefault="00A720A1" w:rsidP="0095324E">
      <w:pPr>
        <w:jc w:val="both"/>
        <w:rPr>
          <w:rFonts w:ascii="Georgia" w:hAnsi="Georgia" w:cs="Helvetica"/>
          <w:color w:val="333333"/>
          <w:sz w:val="20"/>
          <w:szCs w:val="20"/>
        </w:rPr>
      </w:pPr>
    </w:p>
    <w:p w:rsidR="00042597" w:rsidRPr="0095324E" w:rsidRDefault="00A720A1" w:rsidP="0095324E">
      <w:pPr>
        <w:spacing w:after="240"/>
        <w:jc w:val="both"/>
        <w:rPr>
          <w:rFonts w:ascii="Georgia" w:hAnsi="Georgia" w:cs="Helvetica"/>
          <w:color w:val="333333"/>
          <w:sz w:val="20"/>
          <w:szCs w:val="20"/>
        </w:rPr>
      </w:pPr>
      <w:r w:rsidRPr="00A720A1">
        <w:rPr>
          <w:rFonts w:ascii="Georgia" w:hAnsi="Georgia" w:cs="Helvetica"/>
          <w:color w:val="333333"/>
          <w:sz w:val="20"/>
          <w:szCs w:val="20"/>
        </w:rPr>
        <w:drawing>
          <wp:inline distT="0" distB="0" distL="0" distR="0" wp14:anchorId="607559DB" wp14:editId="11051C0D">
            <wp:extent cx="4205605" cy="2843233"/>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4205605" cy="2843233"/>
                    </a:xfrm>
                    <a:prstGeom prst="rect">
                      <a:avLst/>
                    </a:prstGeom>
                  </pic:spPr>
                </pic:pic>
              </a:graphicData>
            </a:graphic>
          </wp:inline>
        </w:drawing>
      </w: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jc w:val="both"/>
        <w:rPr>
          <w:rFonts w:ascii="Georgia" w:hAnsi="Georgia" w:cs="Helvetica"/>
          <w:color w:val="333333"/>
          <w:sz w:val="20"/>
          <w:szCs w:val="20"/>
        </w:rPr>
      </w:pPr>
    </w:p>
    <w:p w:rsidR="00042597" w:rsidRPr="0095324E" w:rsidRDefault="00042597" w:rsidP="0095324E">
      <w:pPr>
        <w:spacing w:after="240"/>
        <w:jc w:val="both"/>
        <w:rPr>
          <w:rFonts w:ascii="Georgia" w:hAnsi="Georgia" w:cs="Helvetica"/>
          <w:color w:val="333333"/>
          <w:sz w:val="20"/>
          <w:szCs w:val="20"/>
        </w:rPr>
      </w:pPr>
      <w:r w:rsidRPr="0095324E">
        <w:rPr>
          <w:rFonts w:ascii="Georgia" w:hAnsi="Georgia" w:cs="Helvetica"/>
          <w:color w:val="333333"/>
          <w:sz w:val="20"/>
          <w:szCs w:val="20"/>
        </w:rPr>
        <w:t>Ursala Mussolini and Vittoria Mussolini are great granddaughters of Benito Mussolini and they run the Order of the Roman Aquila and command violent feminists and faggots or male fascists. Ursala Mussolini also oversees the various Ursuline orders of nuns.</w:t>
      </w:r>
    </w:p>
    <w:p w:rsidR="00042597" w:rsidRPr="0095324E" w:rsidRDefault="00042597" w:rsidP="0095324E">
      <w:pPr>
        <w:jc w:val="both"/>
        <w:rPr>
          <w:rFonts w:ascii="Georgia" w:hAnsi="Georgia"/>
          <w:color w:val="000000"/>
          <w:sz w:val="20"/>
          <w:szCs w:val="20"/>
        </w:rPr>
      </w:pPr>
      <w:hyperlink r:id="rId408" w:history="1">
        <w:r w:rsidRPr="0095324E">
          <w:rPr>
            <w:rStyle w:val="Hyperlink"/>
            <w:rFonts w:ascii="Georgia" w:hAnsi="Georgia" w:cs="Helvetica"/>
            <w:color w:val="009EB8"/>
            <w:sz w:val="20"/>
            <w:szCs w:val="20"/>
          </w:rPr>
          <w:t>https://www.understandingitaly.com/italian-royal-family.html</w:t>
        </w:r>
      </w:hyperlink>
    </w:p>
    <w:p w:rsidR="00042597" w:rsidRPr="0095324E" w:rsidRDefault="00042597" w:rsidP="0095324E">
      <w:pPr>
        <w:jc w:val="both"/>
        <w:rPr>
          <w:rFonts w:ascii="Georgia" w:hAnsi="Georgia"/>
          <w:color w:val="000000"/>
          <w:sz w:val="20"/>
          <w:szCs w:val="20"/>
        </w:rPr>
      </w:pPr>
      <w:r w:rsidRPr="0095324E">
        <w:rPr>
          <w:rFonts w:ascii="Georgia" w:hAnsi="Georgia"/>
          <w:color w:val="000000"/>
          <w:sz w:val="20"/>
          <w:szCs w:val="20"/>
        </w:rPr>
        <w:lastRenderedPageBreak/>
        <w:br/>
      </w:r>
      <w:r w:rsidRPr="0095324E">
        <w:rPr>
          <w:rFonts w:ascii="Georgia" w:hAnsi="Georgia"/>
          <w:b/>
          <w:bCs/>
          <w:color w:val="000000"/>
          <w:sz w:val="20"/>
          <w:szCs w:val="20"/>
        </w:rPr>
        <w:t>The Royal </w:t>
      </w:r>
      <w:r w:rsidRPr="0095324E">
        <w:rPr>
          <w:rFonts w:ascii="Georgia" w:hAnsi="Georgia"/>
          <w:b/>
          <w:bCs/>
          <w:color w:val="FF0000"/>
          <w:sz w:val="20"/>
          <w:szCs w:val="20"/>
        </w:rPr>
        <w:t>House of Savoy is one of the oldest Royal Families in the world</w:t>
      </w:r>
      <w:r w:rsidRPr="0095324E">
        <w:rPr>
          <w:rFonts w:ascii="Georgia" w:hAnsi="Georgia"/>
          <w:b/>
          <w:bCs/>
          <w:color w:val="000000"/>
          <w:sz w:val="20"/>
          <w:szCs w:val="20"/>
        </w:rPr>
        <w:t>, having been </w:t>
      </w:r>
      <w:r w:rsidRPr="0095324E">
        <w:rPr>
          <w:rFonts w:ascii="Georgia" w:hAnsi="Georgia"/>
          <w:b/>
          <w:bCs/>
          <w:color w:val="FF0000"/>
          <w:sz w:val="20"/>
          <w:szCs w:val="20"/>
        </w:rPr>
        <w:t>established in 1003</w:t>
      </w:r>
      <w:r w:rsidRPr="0095324E">
        <w:rPr>
          <w:rFonts w:ascii="Georgia" w:hAnsi="Georgia"/>
          <w:b/>
          <w:bCs/>
          <w:color w:val="000000"/>
          <w:sz w:val="20"/>
          <w:szCs w:val="20"/>
        </w:rPr>
        <w:t> in the Savoy region which included parts of northern Italy, France and Switzerland. By the 15th century, the family had substantially increased their territories in northern Italy and Amadeus VIII was appointed 'Duke of Savoy' by the Holy Roman Emperor, Sigismund. Later in the 15th century, attacked by France, the Savoys retreated to their powerbase in Turin, and eventually threw in their lot with the arch enemy of the French, the Hapsburgs. As a reward, they were given the Kingdom of Sicily which they later traded for the Kingdom of Sardinia. </w:t>
      </w:r>
    </w:p>
    <w:p w:rsidR="00042597" w:rsidRPr="0095324E" w:rsidRDefault="00042597" w:rsidP="0095324E">
      <w:pPr>
        <w:jc w:val="both"/>
        <w:rPr>
          <w:rFonts w:ascii="Georgia" w:hAnsi="Georgia"/>
          <w:color w:val="000000"/>
          <w:sz w:val="20"/>
          <w:szCs w:val="20"/>
        </w:rPr>
      </w:pPr>
      <w:r w:rsidRPr="0095324E">
        <w:rPr>
          <w:rFonts w:ascii="Georgia" w:hAnsi="Georgia"/>
          <w:color w:val="000000"/>
          <w:sz w:val="20"/>
          <w:szCs w:val="20"/>
        </w:rPr>
        <w:br/>
      </w:r>
      <w:r w:rsidRPr="0095324E">
        <w:rPr>
          <w:rFonts w:ascii="Georgia" w:hAnsi="Georgia"/>
          <w:b/>
          <w:bCs/>
          <w:color w:val="FF0000"/>
          <w:sz w:val="20"/>
          <w:szCs w:val="20"/>
        </w:rPr>
        <w:t>Victor Emmanuel III</w:t>
      </w:r>
    </w:p>
    <w:p w:rsidR="00042597" w:rsidRPr="0095324E" w:rsidRDefault="00042597" w:rsidP="0095324E">
      <w:pPr>
        <w:jc w:val="both"/>
        <w:rPr>
          <w:rFonts w:ascii="Georgia" w:hAnsi="Georgia"/>
          <w:color w:val="000000"/>
          <w:sz w:val="20"/>
          <w:szCs w:val="20"/>
        </w:rPr>
      </w:pPr>
    </w:p>
    <w:p w:rsidR="00042597" w:rsidRPr="0095324E" w:rsidRDefault="00042597" w:rsidP="0095324E">
      <w:pPr>
        <w:jc w:val="both"/>
        <w:rPr>
          <w:rFonts w:ascii="Georgia" w:hAnsi="Georgia"/>
          <w:color w:val="000000"/>
          <w:sz w:val="20"/>
          <w:szCs w:val="20"/>
        </w:rPr>
      </w:pPr>
      <w:r w:rsidRPr="0095324E">
        <w:rPr>
          <w:rFonts w:ascii="Georgia" w:hAnsi="Georgia"/>
          <w:b/>
          <w:bCs/>
          <w:color w:val="000000"/>
          <w:sz w:val="20"/>
          <w:szCs w:val="20"/>
        </w:rPr>
        <w:t>His son, Victor Emmanuel III, then ruled from 1900 until 1946.</w:t>
      </w:r>
      <w:r w:rsidRPr="0095324E">
        <w:rPr>
          <w:rFonts w:ascii="Georgia" w:hAnsi="Georgia"/>
          <w:b/>
          <w:bCs/>
          <w:color w:val="FF0000"/>
          <w:sz w:val="20"/>
          <w:szCs w:val="20"/>
        </w:rPr>
        <w:t> His support of Mussolini</w:t>
      </w:r>
      <w:r w:rsidRPr="0095324E">
        <w:rPr>
          <w:rFonts w:ascii="Georgia" w:hAnsi="Georgia"/>
          <w:b/>
          <w:bCs/>
          <w:color w:val="000000"/>
          <w:sz w:val="20"/>
          <w:szCs w:val="20"/>
        </w:rPr>
        <w:t> and Italy's subsequent </w:t>
      </w:r>
      <w:r w:rsidRPr="0095324E">
        <w:rPr>
          <w:rFonts w:ascii="Georgia" w:hAnsi="Georgia"/>
          <w:b/>
          <w:bCs/>
          <w:color w:val="FF0000"/>
          <w:sz w:val="20"/>
          <w:szCs w:val="20"/>
        </w:rPr>
        <w:t>involvement with the Nazi regime</w:t>
      </w:r>
      <w:r w:rsidRPr="0095324E">
        <w:rPr>
          <w:rFonts w:ascii="Georgia" w:hAnsi="Georgia"/>
          <w:b/>
          <w:bCs/>
          <w:color w:val="000000"/>
          <w:sz w:val="20"/>
          <w:szCs w:val="20"/>
        </w:rPr>
        <w:t>, made his position untenable after the war and he abdicated in favour of his son, Umberto II. </w:t>
      </w:r>
    </w:p>
    <w:p w:rsidR="00042597" w:rsidRPr="0095324E" w:rsidRDefault="00042597" w:rsidP="0095324E">
      <w:pPr>
        <w:jc w:val="both"/>
        <w:rPr>
          <w:rFonts w:ascii="Georgia" w:hAnsi="Georgia"/>
          <w:color w:val="000000"/>
          <w:sz w:val="20"/>
          <w:szCs w:val="20"/>
        </w:rPr>
      </w:pPr>
    </w:p>
    <w:p w:rsidR="00042597" w:rsidRPr="0095324E" w:rsidRDefault="00042597" w:rsidP="0095324E">
      <w:pPr>
        <w:jc w:val="both"/>
        <w:rPr>
          <w:rFonts w:ascii="Georgia" w:hAnsi="Georgia"/>
          <w:color w:val="333333"/>
          <w:sz w:val="20"/>
          <w:szCs w:val="20"/>
        </w:rPr>
      </w:pPr>
      <w:r w:rsidRPr="0095324E">
        <w:rPr>
          <w:rFonts w:ascii="Georgia" w:hAnsi="Georgia"/>
          <w:b/>
          <w:bCs/>
          <w:color w:val="FF0000"/>
          <w:sz w:val="20"/>
          <w:szCs w:val="20"/>
        </w:rPr>
        <w:t>Umberto II</w:t>
      </w:r>
    </w:p>
    <w:p w:rsidR="00042597" w:rsidRPr="0095324E" w:rsidRDefault="00042597" w:rsidP="0095324E">
      <w:pPr>
        <w:jc w:val="both"/>
        <w:rPr>
          <w:rFonts w:ascii="Georgia" w:hAnsi="Georgia"/>
          <w:color w:val="000000"/>
          <w:sz w:val="20"/>
          <w:szCs w:val="20"/>
        </w:rPr>
      </w:pPr>
      <w:r w:rsidRPr="0095324E">
        <w:rPr>
          <w:rFonts w:ascii="Georgia" w:hAnsi="Georgia"/>
          <w:b/>
          <w:bCs/>
          <w:color w:val="000000"/>
          <w:sz w:val="20"/>
          <w:szCs w:val="20"/>
        </w:rPr>
        <w:br/>
        <w:t>Umberto II ruled for a few days over a month, as a constitutional referendum in June 1946 established the Italian Republic. On 12 June, he handed over power to the first Italian Prime Minister, Alcide de Gasperi. He left the country to exile in Portugal where he died in 1983.</w:t>
      </w:r>
    </w:p>
    <w:p w:rsidR="00042597" w:rsidRPr="0095324E" w:rsidRDefault="00042597" w:rsidP="0095324E">
      <w:pPr>
        <w:jc w:val="both"/>
        <w:rPr>
          <w:rFonts w:ascii="Georgia" w:hAnsi="Georgia"/>
          <w:color w:val="000000"/>
          <w:sz w:val="20"/>
          <w:szCs w:val="20"/>
        </w:rPr>
      </w:pPr>
    </w:p>
    <w:p w:rsidR="00042597" w:rsidRPr="0095324E" w:rsidRDefault="00042597" w:rsidP="0095324E">
      <w:pPr>
        <w:jc w:val="both"/>
        <w:rPr>
          <w:rFonts w:ascii="Georgia" w:hAnsi="Georgia"/>
          <w:color w:val="000000"/>
          <w:sz w:val="20"/>
          <w:szCs w:val="20"/>
        </w:rPr>
      </w:pPr>
      <w:r w:rsidRPr="0095324E">
        <w:rPr>
          <w:rFonts w:ascii="Georgia" w:hAnsi="Georgia"/>
          <w:b/>
          <w:bCs/>
          <w:color w:val="000000"/>
          <w:sz w:val="20"/>
          <w:szCs w:val="20"/>
        </w:rPr>
        <w:t>In exile, the Royal House of Savoy has continued to be controversial. The leadership of the family is currently being disputed by Vittorio Emanuele, who uses the title of 'Prince of Naples', and 'King of Italy', and his cousin, Prince Amedeo, who claims the title 'Duke of Aosta' and 'Duke of Savoy'. They famously once came to blows during a dinner held by King Juan Carlos I of Spain. In 2006, Vittorio Emanuele was arrested in Varenna and imprisoned on charges of corruption. Following his release he, and his son, Emanuele Filiberto, requested damages from the Italian State having been stripped of their wealth in the Italian Constitution. </w:t>
      </w:r>
      <w:r w:rsidRPr="0095324E">
        <w:rPr>
          <w:rFonts w:ascii="Georgia" w:hAnsi="Georgia"/>
          <w:b/>
          <w:bCs/>
          <w:color w:val="FF0000"/>
          <w:sz w:val="20"/>
          <w:szCs w:val="20"/>
        </w:rPr>
        <w:t>The Italian Government responded by suggesting that damages could be demanded from them as retribution for the family's collusion with Mussolini.</w:t>
      </w:r>
    </w:p>
    <w:p w:rsidR="00042597" w:rsidRPr="0095324E" w:rsidRDefault="00042597" w:rsidP="0095324E">
      <w:pPr>
        <w:jc w:val="both"/>
        <w:rPr>
          <w:rFonts w:ascii="Georgia" w:hAnsi="Georgia"/>
          <w:color w:val="000000"/>
          <w:sz w:val="20"/>
          <w:szCs w:val="20"/>
        </w:rPr>
      </w:pPr>
    </w:p>
    <w:p w:rsidR="00042597" w:rsidRPr="0095324E" w:rsidRDefault="00A720A1" w:rsidP="0095324E">
      <w:pPr>
        <w:jc w:val="both"/>
        <w:rPr>
          <w:rFonts w:ascii="Georgia" w:hAnsi="Georgia"/>
          <w:color w:val="000000"/>
          <w:sz w:val="20"/>
          <w:szCs w:val="20"/>
        </w:rPr>
      </w:pPr>
      <w:r w:rsidRPr="00A720A1">
        <w:rPr>
          <w:rFonts w:ascii="Georgia" w:hAnsi="Georgia"/>
          <w:color w:val="000000"/>
          <w:sz w:val="20"/>
          <w:szCs w:val="20"/>
        </w:rPr>
        <w:lastRenderedPageBreak/>
        <w:drawing>
          <wp:inline distT="0" distB="0" distL="0" distR="0" wp14:anchorId="0C11CB02" wp14:editId="21A5CC9E">
            <wp:extent cx="4205605" cy="2383081"/>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4205605" cy="2383081"/>
                    </a:xfrm>
                    <a:prstGeom prst="rect">
                      <a:avLst/>
                    </a:prstGeom>
                  </pic:spPr>
                </pic:pic>
              </a:graphicData>
            </a:graphic>
          </wp:inline>
        </w:drawing>
      </w:r>
    </w:p>
    <w:p w:rsidR="00042597" w:rsidRPr="0095324E" w:rsidRDefault="00042597" w:rsidP="0095324E">
      <w:pPr>
        <w:jc w:val="both"/>
        <w:rPr>
          <w:rFonts w:ascii="Georgia" w:hAnsi="Georgia"/>
          <w:color w:val="000000"/>
          <w:sz w:val="20"/>
          <w:szCs w:val="20"/>
        </w:rPr>
      </w:pPr>
    </w:p>
    <w:p w:rsidR="00042597" w:rsidRDefault="00042597" w:rsidP="0095324E">
      <w:pPr>
        <w:spacing w:after="240"/>
        <w:jc w:val="both"/>
        <w:rPr>
          <w:rFonts w:ascii="Georgia" w:hAnsi="Georgia"/>
          <w:b/>
          <w:bCs/>
          <w:color w:val="000000"/>
          <w:sz w:val="20"/>
          <w:szCs w:val="20"/>
        </w:rPr>
      </w:pPr>
      <w:r w:rsidRPr="0095324E">
        <w:rPr>
          <w:rFonts w:ascii="Georgia" w:hAnsi="Georgia"/>
          <w:color w:val="000000"/>
          <w:sz w:val="20"/>
          <w:szCs w:val="20"/>
        </w:rPr>
        <w:t>Benito Mussolini, Adolf Hitler, and King Victor Emmanuel III of Savoy. The Savoys competed for dominance over Italy with the Vatican which is controlled by the Black Nobility and during the Kingdom of Italy the Papal States were abolished which were the principalities of the Black Nobility which have continually controlled the Vatican for over a thousand years. In 1929 the Lateran Treaty established the Vatican City as a sovereign nation. The Vatican is a literal nation subject to its own laws and it is not subject to Italy. The Black Nobility are various competing families and they work with Italian monarchs and foreign monarchs to compete with each other and this creates confusion however the one family always in the center of it all is the Massimos. The Massimos and the Corsinis prop up the Savoys. The Savoys are propped up by the Black Nobility however they have an alliance with powers in France, Switzerland, and the Holy Roman Empire. The House of Savoy disestablished the Papal States however the Black Nobility used their power over the Savoys to turn the Vatican into a sovereign nation which they still control today. This is also why the Black Nobility used their influence to have Prince Vittorio Emanuel IV of Savoy imprisoned and investigated for various crimes to assert their power over him.</w:t>
      </w:r>
      <w:r w:rsidRPr="0095324E">
        <w:rPr>
          <w:rFonts w:ascii="Georgia" w:hAnsi="Georgia"/>
          <w:color w:val="000000"/>
          <w:sz w:val="20"/>
          <w:szCs w:val="20"/>
        </w:rPr>
        <w:br/>
      </w:r>
      <w:r w:rsidRPr="0095324E">
        <w:rPr>
          <w:rFonts w:ascii="Georgia" w:hAnsi="Georgia"/>
          <w:color w:val="000000"/>
          <w:sz w:val="20"/>
          <w:szCs w:val="20"/>
        </w:rPr>
        <w:br/>
      </w:r>
      <w:hyperlink r:id="rId410" w:history="1">
        <w:r w:rsidRPr="0095324E">
          <w:rPr>
            <w:rStyle w:val="Hyperlink"/>
            <w:rFonts w:ascii="Georgia" w:hAnsi="Georgia" w:cs="Helvetica"/>
            <w:color w:val="009EB8"/>
            <w:sz w:val="20"/>
            <w:szCs w:val="20"/>
          </w:rPr>
          <w:t>https://en.wikipedia.org/wiki/Lateran_Treaty</w:t>
        </w:r>
      </w:hyperlink>
      <w:r w:rsidRPr="0095324E">
        <w:rPr>
          <w:rFonts w:ascii="Georgia" w:hAnsi="Georgia"/>
          <w:color w:val="000000"/>
          <w:sz w:val="20"/>
          <w:szCs w:val="20"/>
        </w:rPr>
        <w:br/>
      </w:r>
      <w:r w:rsidRPr="0095324E">
        <w:rPr>
          <w:rFonts w:ascii="Georgia" w:hAnsi="Georgia"/>
          <w:color w:val="000000"/>
          <w:sz w:val="20"/>
          <w:szCs w:val="20"/>
        </w:rPr>
        <w:br/>
      </w:r>
      <w:r w:rsidRPr="0095324E">
        <w:rPr>
          <w:rFonts w:ascii="Georgia" w:hAnsi="Georgia"/>
          <w:b/>
          <w:bCs/>
          <w:color w:val="FF0000"/>
          <w:sz w:val="20"/>
          <w:szCs w:val="20"/>
        </w:rPr>
        <w:t>The Lateran Treaty</w:t>
      </w:r>
      <w:r w:rsidRPr="0095324E">
        <w:rPr>
          <w:rFonts w:ascii="Georgia" w:hAnsi="Georgia"/>
          <w:b/>
          <w:bCs/>
          <w:color w:val="000000"/>
          <w:sz w:val="20"/>
          <w:szCs w:val="20"/>
        </w:rPr>
        <w:t> (Italian: Patti Lateranensi; Latin: Pacta Lateranensia) was one component agreement that made up the Lateran Pacts of 1929, the </w:t>
      </w:r>
      <w:r w:rsidRPr="0095324E">
        <w:rPr>
          <w:rFonts w:ascii="Georgia" w:hAnsi="Georgia"/>
          <w:b/>
          <w:bCs/>
          <w:color w:val="FF0000"/>
          <w:sz w:val="20"/>
          <w:szCs w:val="20"/>
        </w:rPr>
        <w:t>agreements made in 1929 between the Kingdom of Italy and the Holy See</w:t>
      </w:r>
      <w:r w:rsidRPr="0095324E">
        <w:rPr>
          <w:rFonts w:ascii="Georgia" w:hAnsi="Georgia"/>
          <w:b/>
          <w:bCs/>
          <w:color w:val="000000"/>
          <w:sz w:val="20"/>
          <w:szCs w:val="20"/>
        </w:rPr>
        <w:t> settling the "Roman Question". </w:t>
      </w:r>
      <w:r w:rsidRPr="0095324E">
        <w:rPr>
          <w:rFonts w:ascii="Georgia" w:hAnsi="Georgia"/>
          <w:color w:val="000000"/>
          <w:sz w:val="20"/>
          <w:szCs w:val="20"/>
        </w:rPr>
        <w:br/>
      </w:r>
      <w:r w:rsidRPr="0095324E">
        <w:rPr>
          <w:rFonts w:ascii="Georgia" w:hAnsi="Georgia"/>
          <w:color w:val="000000"/>
          <w:sz w:val="20"/>
          <w:szCs w:val="20"/>
        </w:rPr>
        <w:br/>
      </w:r>
      <w:r w:rsidRPr="0095324E">
        <w:rPr>
          <w:rFonts w:ascii="Georgia" w:hAnsi="Georgia"/>
          <w:b/>
          <w:bCs/>
          <w:color w:val="FF0000"/>
          <w:sz w:val="20"/>
          <w:szCs w:val="20"/>
        </w:rPr>
        <w:t>The Lateran Treaty recognized Vatican City as an independent state under the sovereignty of the Holy See</w:t>
      </w:r>
      <w:r w:rsidRPr="0095324E">
        <w:rPr>
          <w:rFonts w:ascii="Georgia" w:hAnsi="Georgia"/>
          <w:b/>
          <w:bCs/>
          <w:color w:val="000000"/>
          <w:sz w:val="20"/>
          <w:szCs w:val="20"/>
        </w:rPr>
        <w:t xml:space="preserve">. The Italian </w:t>
      </w:r>
      <w:r w:rsidRPr="0095324E">
        <w:rPr>
          <w:rFonts w:ascii="Georgia" w:hAnsi="Georgia"/>
          <w:b/>
          <w:bCs/>
          <w:color w:val="000000"/>
          <w:sz w:val="20"/>
          <w:szCs w:val="20"/>
        </w:rPr>
        <w:lastRenderedPageBreak/>
        <w:t>government, at the time led by </w:t>
      </w:r>
      <w:r w:rsidRPr="0095324E">
        <w:rPr>
          <w:rFonts w:ascii="Georgia" w:hAnsi="Georgia"/>
          <w:b/>
          <w:bCs/>
          <w:color w:val="FF0000"/>
          <w:sz w:val="20"/>
          <w:szCs w:val="20"/>
        </w:rPr>
        <w:t>Benito Mussolini as prime minister</w:t>
      </w:r>
      <w:r w:rsidRPr="0095324E">
        <w:rPr>
          <w:rFonts w:ascii="Georgia" w:hAnsi="Georgia"/>
          <w:b/>
          <w:bCs/>
          <w:color w:val="000000"/>
          <w:sz w:val="20"/>
          <w:szCs w:val="20"/>
        </w:rPr>
        <w:t>, also agreed to </w:t>
      </w:r>
      <w:r w:rsidRPr="0095324E">
        <w:rPr>
          <w:rFonts w:ascii="Georgia" w:hAnsi="Georgia"/>
          <w:b/>
          <w:bCs/>
          <w:color w:val="FF0000"/>
          <w:sz w:val="20"/>
          <w:szCs w:val="20"/>
        </w:rPr>
        <w:t>give the Roman Catholic Church financial compensation for the loss of the Papal States</w:t>
      </w:r>
      <w:r w:rsidRPr="0095324E">
        <w:rPr>
          <w:rFonts w:ascii="Georgia" w:hAnsi="Georgia"/>
          <w:b/>
          <w:bCs/>
          <w:color w:val="000000"/>
          <w:sz w:val="20"/>
          <w:szCs w:val="20"/>
        </w:rPr>
        <w:t>.[1] In 1947, the Lateran Treaty was recognized in the Constitution of Italy[2] as regulating the relations between the state and the Catholic Church.</w:t>
      </w:r>
    </w:p>
    <w:p w:rsidR="00706DC7" w:rsidRPr="00706DC7" w:rsidRDefault="00830D8C" w:rsidP="00706DC7">
      <w:pPr>
        <w:pStyle w:val="Heading1"/>
        <w:spacing w:before="0" w:beforeAutospacing="0" w:after="0" w:afterAutospacing="0"/>
        <w:jc w:val="center"/>
        <w:textAlignment w:val="center"/>
        <w:rPr>
          <w:rFonts w:ascii="Georgia" w:hAnsi="Georgia" w:cs="Helvetica"/>
          <w:bCs w:val="0"/>
          <w:color w:val="333333"/>
          <w:sz w:val="40"/>
          <w:szCs w:val="40"/>
        </w:rPr>
      </w:pPr>
      <w:r>
        <w:rPr>
          <w:rFonts w:ascii="Georgia" w:hAnsi="Georgia"/>
          <w:b w:val="0"/>
          <w:bCs w:val="0"/>
          <w:color w:val="000000"/>
          <w:sz w:val="20"/>
          <w:szCs w:val="20"/>
        </w:rPr>
        <w:br w:type="page"/>
      </w:r>
      <w:hyperlink r:id="rId411" w:history="1">
        <w:r w:rsidR="00706DC7" w:rsidRPr="00706DC7">
          <w:rPr>
            <w:rFonts w:ascii="Georgia" w:hAnsi="Georgia" w:cs="Helvetica"/>
            <w:bCs w:val="0"/>
            <w:color w:val="333333"/>
            <w:sz w:val="40"/>
            <w:szCs w:val="40"/>
          </w:rPr>
          <w:t>Clan of Gehinnom (The Windsors)</w:t>
        </w:r>
      </w:hyperlink>
    </w:p>
    <w:p w:rsidR="00706DC7" w:rsidRPr="00706DC7" w:rsidRDefault="00706DC7" w:rsidP="00706DC7">
      <w:pPr>
        <w:pStyle w:val="Heading1"/>
        <w:spacing w:before="0" w:beforeAutospacing="0" w:after="0" w:afterAutospacing="0"/>
        <w:jc w:val="both"/>
        <w:textAlignment w:val="center"/>
        <w:rPr>
          <w:rFonts w:ascii="Georgia" w:hAnsi="Georgia" w:cs="Helvetica"/>
          <w:b w:val="0"/>
          <w:bCs w:val="0"/>
          <w:color w:val="333333"/>
          <w:sz w:val="20"/>
          <w:szCs w:val="20"/>
        </w:rPr>
      </w:pPr>
    </w:p>
    <w:p w:rsidR="00706DC7" w:rsidRPr="00706DC7" w:rsidRDefault="00706DC7" w:rsidP="00706DC7">
      <w:pPr>
        <w:jc w:val="both"/>
        <w:rPr>
          <w:rFonts w:ascii="Georgia" w:hAnsi="Georgia"/>
          <w:color w:val="000000"/>
          <w:sz w:val="20"/>
          <w:szCs w:val="20"/>
        </w:rPr>
      </w:pPr>
      <w:r w:rsidRPr="00706DC7">
        <w:rPr>
          <w:rFonts w:ascii="Georgia" w:hAnsi="Georgia"/>
          <w:noProof/>
          <w:color w:val="000000"/>
          <w:sz w:val="20"/>
          <w:szCs w:val="20"/>
        </w:rPr>
        <w:drawing>
          <wp:inline distT="0" distB="0" distL="0" distR="0" wp14:anchorId="0781FE9D" wp14:editId="21118383">
            <wp:extent cx="4446590" cy="2779813"/>
            <wp:effectExtent l="0" t="0" r="0" b="1905"/>
            <wp:docPr id="277" name="Picture 277" descr="https://blogger.googleusercontent.com/img/b/R29vZ2xl/AVvXsEgEWDzTxIMLD99WbR6ijxuLvM66rgkQMPmxHGjUj1SitgRqK3uNCBISrhGBzh30BAxYX8nhKiTJIHGvGUnaEQkPGtSnV-abTG9xviAiHWXsD3v_1ifNcAZNidD8j58L9O85v78G06wE-Utd/s640/Prince+Michael+of+K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ger.googleusercontent.com/img/b/R29vZ2xl/AVvXsEgEWDzTxIMLD99WbR6ijxuLvM66rgkQMPmxHGjUj1SitgRqK3uNCBISrhGBzh30BAxYX8nhKiTJIHGvGUnaEQkPGtSnV-abTG9xviAiHWXsD3v_1ifNcAZNidD8j58L9O85v78G06wE-Utd/s640/Prince+Michael+of+Kent.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446686" cy="2779873"/>
                    </a:xfrm>
                    <a:prstGeom prst="rect">
                      <a:avLst/>
                    </a:prstGeom>
                    <a:noFill/>
                    <a:ln>
                      <a:noFill/>
                    </a:ln>
                  </pic:spPr>
                </pic:pic>
              </a:graphicData>
            </a:graphic>
          </wp:inline>
        </w:drawing>
      </w:r>
    </w:p>
    <w:p w:rsidR="00706DC7" w:rsidRPr="00706DC7" w:rsidRDefault="00706DC7" w:rsidP="00706DC7">
      <w:pPr>
        <w:jc w:val="both"/>
        <w:rPr>
          <w:rFonts w:ascii="Georgia" w:hAnsi="Georgia"/>
          <w:color w:val="000000"/>
          <w:sz w:val="20"/>
          <w:szCs w:val="20"/>
        </w:rPr>
      </w:pPr>
      <w:r w:rsidRPr="00706DC7">
        <w:rPr>
          <w:rFonts w:ascii="Georgia" w:hAnsi="Georgia"/>
          <w:color w:val="000000"/>
          <w:sz w:val="20"/>
          <w:szCs w:val="20"/>
        </w:rPr>
        <w:br/>
        <w:t xml:space="preserve">The House of Windsor are one of the most wicked and satanic bloodlines. They are involved with human sacrifices, mind control, satanic ritual abuse, cannibalism, drinking blood, bathing in blood, human trafficking, opium trafficking, terrorism, money laundering, and war crimes. The British Monarch is the blood appointed head of state, commander-in-chief of the armed forces, and can approve or veto laws and bills. Prince Charles openly claims to descend from Vlad Dracul and he owns one of Vlad the Impaler's old castles in Transylvania. Vlad Dracul was known for being sadistic and tormenting his victims. Dracul means dragon and the Dracul family were members of the Order of the Dragon. Vlad Dracul was the Prince of Wallachia. Prince Charles is the Prince of Wales. Wales gets its name from Walha. Wales uses a red dragon on its flag. Prince Charles is extremely sadistic and ruthless and he is backed up by his German cousin Prince Philipp Hohenlohe-Langenburg along with his wiccan wife Saskia Binder. The Estonian word Lohe in Hohen-lohe means dragon and in German means flame. The House of Hohenlohe and Prince Charles are top members of the modern Order of the Dragon. Members of the British House of Rothschild are knighted by the House of Windsor. The Rothschilds are the Windsor's Jewish Court Factors and financiers. Evelyn de Rothschild is knighted by the British Crown and Jacob Rothschild is Prince Charles' economic adviser in Wales. The Rothschild family are a defense for the Windsors which have more power and authority and even </w:t>
      </w:r>
      <w:r w:rsidRPr="00706DC7">
        <w:rPr>
          <w:rFonts w:ascii="Georgia" w:hAnsi="Georgia"/>
          <w:color w:val="000000"/>
          <w:sz w:val="20"/>
          <w:szCs w:val="20"/>
        </w:rPr>
        <w:lastRenderedPageBreak/>
        <w:t>more wealth. They conceal their wealth in private HSBC and Coutts bank accounts and the Rothschilds are used for funneling it through their financial institutions. The British Rothschilds work for the Windsor as their financiers. It was the British royal family that seized Palestine and migrated Zionists to Israel under the British law of Mandatory Palestine. The Windsors are Zionists and also Nazis that supported Hitler. Prince Michael of Kent's father in law was a Nazi and Hitlter had a meeting with Prince Edward VIII.</w:t>
      </w:r>
    </w:p>
    <w:p w:rsidR="00706DC7" w:rsidRPr="00706DC7" w:rsidRDefault="00706DC7" w:rsidP="00706DC7">
      <w:pPr>
        <w:jc w:val="both"/>
        <w:rPr>
          <w:rFonts w:ascii="Georgia" w:hAnsi="Georgia"/>
          <w:color w:val="000000"/>
          <w:sz w:val="20"/>
          <w:szCs w:val="20"/>
        </w:rPr>
      </w:pPr>
    </w:p>
    <w:p w:rsidR="00706DC7" w:rsidRPr="00706DC7" w:rsidRDefault="00706DC7" w:rsidP="00706DC7">
      <w:pPr>
        <w:jc w:val="both"/>
        <w:rPr>
          <w:rFonts w:ascii="Georgia" w:hAnsi="Georgia"/>
          <w:color w:val="000000"/>
          <w:sz w:val="20"/>
          <w:szCs w:val="20"/>
        </w:rPr>
      </w:pPr>
      <w:r w:rsidRPr="00706DC7">
        <w:rPr>
          <w:rFonts w:ascii="Georgia" w:hAnsi="Georgia"/>
          <w:color w:val="000000"/>
          <w:sz w:val="20"/>
          <w:szCs w:val="20"/>
        </w:rPr>
        <w:t>Queen Elizabeth II really takes her name from the Dracul's cousins the Bathory family and Elizabeth Bathory who was a serial killer known as the "Blood Countess" and reports claim that she bathed in the blood of hundreds of young women. The Windsors run the Order of the Bath which really takes its name after the Bathory family. They covertly continue their ancestors blood rituals of bathing in blood and they wear blood red capes during their public ceremonies. One of their idols is an imposter calling himself "Zeus Ombrios" and lives in Margam, Neath Port Talbot, United Kingdom. He has images of himself with a blood painted cross on his face and is initiated into the Order of the Bath and works with Prince William and his cousin Vicount Louis Spencer. He is involved in human sacrifice. This imposter is pure evil. The Dracul family took their name after the Order of the Dragon. The royal Karadjordjevic family of Yugoslavia reestablished this order in 2011 as the Sovereign Military Order of the Dragon with Prince Alexsandar Karadjordjevic as he head. Prince Alexsandar Karadjordjevic's godmother is Queen Elizabeth II and he was born and raised in the United Kingdom and is close friends with the Windsors. Jimmy Savile was close friends with Prince Charles and he was accused hundreds of times of pedophilia and sexual abuse. Jimmy Savile was a Knight of the British Empire and also a Vatican Knight of the Order of St Gregory. Canada is a Crown Colony. In the past century there have been official reports of missing Aboriginal children that were taken from their parents and forced into Crown schools and Crown Wards or orphanages. Missing children is acknowledged in the Truth and Reconciliation Commission of Canada. The Windsors traffic and murder children and run a global satanic cult. Prince Andrew the Duke of York is close friends with the convicted pedophile Jeffrey Epstein.</w:t>
      </w:r>
    </w:p>
    <w:p w:rsidR="00706DC7" w:rsidRPr="00706DC7" w:rsidRDefault="00706DC7" w:rsidP="00706DC7">
      <w:pPr>
        <w:jc w:val="both"/>
        <w:rPr>
          <w:rFonts w:ascii="Georgia" w:hAnsi="Georgia"/>
          <w:color w:val="000000"/>
          <w:sz w:val="20"/>
          <w:szCs w:val="20"/>
        </w:rPr>
      </w:pPr>
    </w:p>
    <w:p w:rsidR="00706DC7" w:rsidRPr="00706DC7" w:rsidRDefault="00706DC7" w:rsidP="00706DC7">
      <w:pPr>
        <w:jc w:val="both"/>
        <w:rPr>
          <w:rFonts w:ascii="Georgia" w:hAnsi="Georgia"/>
          <w:color w:val="000000"/>
          <w:sz w:val="20"/>
          <w:szCs w:val="20"/>
        </w:rPr>
      </w:pPr>
      <w:r w:rsidRPr="00706DC7">
        <w:rPr>
          <w:rFonts w:ascii="Georgia" w:hAnsi="Georgia"/>
          <w:color w:val="000000"/>
          <w:sz w:val="20"/>
          <w:szCs w:val="20"/>
        </w:rPr>
        <w:t xml:space="preserve">The Windsors have a harp on their coat of arms. The harp was used for bewitching minds in ancient times. They have authority over the USAF's HAARP which is radiating the atmosphere with electromagnetic waves and is used for mass mind control, mental manipulation, and for some weather manipulation. HAARP is named in reference to the harp and its use in ancient mind control. Wind-sors like wind and tornadoes. The Windsors are financing and running satanic cults in the United Kingdom and United States and these cults are involved in mind control, satanic ritual abuse and human sacrifice. Prince Edward is the Grand Master of the Grand Lodge of England. Their peerages also manage Freemasonry and there are tens of thousands of masonic lodges in the US. Freemasons are involved </w:t>
      </w:r>
      <w:r w:rsidRPr="00706DC7">
        <w:rPr>
          <w:rFonts w:ascii="Georgia" w:hAnsi="Georgia"/>
          <w:color w:val="000000"/>
          <w:sz w:val="20"/>
          <w:szCs w:val="20"/>
        </w:rPr>
        <w:lastRenderedPageBreak/>
        <w:t>with satanic ritual abuse, mind control, pedophilia, blood drinking, and other various wickedness. The Windsor family also co-manage the Skull and Bones secret society at Yale. Yale and Harvard were established under the British Crown's authority and through a Crown Colony and today they use these universities for recruiting Crown agents. Skull and Bones operates as a military council and death cult inside the United States with the Bush family as top members. George Herbert Walker Bush was a Knight of the Order of the Bath. They also use war to initiate death squads used for persecution and assassinations on a domestic level. The Windsors are covert owners of private militaries like Erinys International and Aegis Defence Services which are run by former British military like Tim Spicer who was knighted under the Order of the British Empire. Prince Harry who was active in the war in Afghanistan worships violence, death, holocausts, and destruction. Prince Harry is the Captain General of the Royal Marines. Prince William is a sexual sadist, serial killer, terrorist, pedophile, one of the most evil beings on this planet, and is a major promoter of the transsexual agenda. Prince William is a ruthless and highly premeditated sociopath.</w:t>
      </w:r>
    </w:p>
    <w:p w:rsidR="00706DC7" w:rsidRPr="00706DC7" w:rsidRDefault="00706DC7" w:rsidP="00706DC7">
      <w:pPr>
        <w:jc w:val="both"/>
        <w:rPr>
          <w:rFonts w:ascii="Georgia" w:hAnsi="Georgia"/>
          <w:color w:val="000000"/>
          <w:sz w:val="20"/>
          <w:szCs w:val="20"/>
        </w:rPr>
      </w:pPr>
    </w:p>
    <w:p w:rsidR="00706DC7" w:rsidRPr="00706DC7" w:rsidRDefault="00706DC7" w:rsidP="00706DC7">
      <w:pPr>
        <w:jc w:val="both"/>
        <w:rPr>
          <w:rFonts w:ascii="Georgia" w:hAnsi="Georgia"/>
          <w:color w:val="000000"/>
          <w:sz w:val="20"/>
          <w:szCs w:val="20"/>
        </w:rPr>
      </w:pPr>
      <w:r w:rsidRPr="00706DC7">
        <w:rPr>
          <w:rFonts w:ascii="Georgia" w:hAnsi="Georgia"/>
          <w:color w:val="000000"/>
          <w:sz w:val="20"/>
          <w:szCs w:val="20"/>
        </w:rPr>
        <w:t>The House of Windsor claim to be part owners of the United States as a continuation of the Virginia Company. The United States is defined as a federal corporation under US code 3002 section 15. The founding fathers were British and Scottish Freemasons. George Herbert Walker Bush was a British Knight of the Order of the Bath and served the House of Windsor. The Walker family were Virginian politicians with Francis Walker and his brother John Walker and they were involved in transforming the Virginia Company into the United States during the Revolutionary War. The Gulf War, Afghanistan War, and Iraq War occurred under the Bush family and the United Kingdom participated in these wars. The Windsor and Bush families are controlling the opium production in Afghanistan which produces the majority of the world's opium since the US invasion. Their opium operation is a continuation of the British Crown's East India Company which controlled the opium trade. They currently sell it to pharmaceutical companies and the rest is provided to mafias which process it into heroin and have it distributed on the streets. Opium is a strong depressant and is being used to weaken society as they attempt power grabs. The British Crown attempted to do this to China which lead to them seizing Hong Kong when the Emperor banned the opium. The British Crown still have major control over Hong Kong which has economic leverage over the rest of China. The Windsor family also has leverage over organized crime in Hong Kong like the Triads. The British Crown was ruling Hong Kong until 1997 and many top bankers and businessmen in Hong Kong are British knights. The British Crown and House of Saxe-Coburg and Gotha have been using their wealth and influence to promote opiate drugs in the United States to try and weaken the population.</w:t>
      </w:r>
    </w:p>
    <w:p w:rsidR="00706DC7" w:rsidRPr="00706DC7" w:rsidRDefault="00706DC7" w:rsidP="00706DC7">
      <w:pPr>
        <w:jc w:val="both"/>
        <w:rPr>
          <w:rFonts w:ascii="Georgia" w:hAnsi="Georgia"/>
          <w:color w:val="000000"/>
          <w:sz w:val="20"/>
          <w:szCs w:val="20"/>
        </w:rPr>
      </w:pPr>
    </w:p>
    <w:p w:rsidR="00706DC7" w:rsidRPr="00706DC7" w:rsidRDefault="00706DC7" w:rsidP="00706DC7">
      <w:pPr>
        <w:jc w:val="both"/>
        <w:rPr>
          <w:rFonts w:ascii="Georgia" w:hAnsi="Georgia"/>
          <w:color w:val="000000"/>
          <w:sz w:val="20"/>
          <w:szCs w:val="20"/>
        </w:rPr>
      </w:pPr>
      <w:r w:rsidRPr="00706DC7">
        <w:rPr>
          <w:rFonts w:ascii="Georgia" w:hAnsi="Georgia"/>
          <w:color w:val="000000"/>
          <w:sz w:val="20"/>
          <w:szCs w:val="20"/>
        </w:rPr>
        <w:lastRenderedPageBreak/>
        <w:t>Prince Charles has covert authority over the Hells Angels motorcycle crime syndicate. Many members of the Hells Angels are descendants of Irish and Scottish Clans. The Hells Angels established themselves in the UK after the Beatles invited them. The Hells Angels set up charters in New Zealand and Canada which are nations ruled by the Windsors. Prince Charles is the head of the Cult of Hell and the Hells Angels are his minions. They are known for blowing up their enemies. Hells Angels have also infiltrated the trucking industry and work with other organized crime groups in trafficking weapons, drugs, and human beings. When I first exposed that the Windsors own the Hells Angels I had a Hells Angel park in front of my house. The local head of the Hell's Angels in my town is an Italian whose last name is Iduciani. Prince Harry is a top authority over the Aryan Brotherhood. Barry Mills who died in 2018 was the head boss of the Aryan Brotherhood and born in Windsor, California. Ronnie Dean Haskins II also known as Dirty Red is an Aryan Brotherhood gang member who was sentenced to more than 20 years and he has been Prince Harry's top criminal agent. The Windsors are the primary authority over Freemasonry through the Grand Lodge of England with Prince Edward as the Grand Master. Prince Michael of Kent is the Grand Master of the Order of Mark Master Masons. Members of House of Windsor include Queen Elizbaeth II, Prince Philip of Edinburgh, Prince Edward of Kent, Prince Charles of Wales, Princess Camilla, Princess Alexandra, Prince Andrew of York, Duchess Sarah of York, Princess Beatrice of York, Princess Anne, Prince Edward of Wessex, Countess Sophie of Wessex, Prince William of Cambridge, Duchess Catherine of Cambridge, Prince Harry of Sussex, Meghan Markle, Prince Michael of Kent, Princess Marie of Kent, Lady Gabriella Windsor, Prince Frederick Windsor, Princess Alexandra, James Ogilvy, Prince Edward of Kent, Prince George of St Andrews, Lord David Armstrong-Jones of Snowdon, Prince Richard of Gloucester, Princess Birgitte of Gloucester, and Prince Alexander of Ulster. This family needs to die.</w:t>
      </w:r>
    </w:p>
    <w:p w:rsidR="00706DC7" w:rsidRPr="00706DC7" w:rsidRDefault="00706DC7" w:rsidP="008A5555">
      <w:pPr>
        <w:spacing w:after="240"/>
        <w:rPr>
          <w:rFonts w:ascii="Georgia" w:hAnsi="Georgia" w:cs="Helvetica"/>
          <w:color w:val="333333"/>
          <w:sz w:val="20"/>
          <w:szCs w:val="20"/>
        </w:rPr>
      </w:pPr>
      <w:r w:rsidRPr="00706DC7">
        <w:rPr>
          <w:rFonts w:ascii="Georgia" w:hAnsi="Georgia" w:cs="Helvetica"/>
          <w:color w:val="333333"/>
          <w:sz w:val="20"/>
          <w:szCs w:val="20"/>
        </w:rPr>
        <w:br/>
      </w:r>
      <w:hyperlink r:id="rId413" w:history="1">
        <w:r w:rsidRPr="00706DC7">
          <w:rPr>
            <w:rFonts w:ascii="Georgia" w:hAnsi="Georgia" w:cs="Helvetica"/>
            <w:color w:val="009EB8"/>
            <w:sz w:val="20"/>
            <w:szCs w:val="20"/>
          </w:rPr>
          <w:t>http://royalcentral.co.uk/blogs/insight/what-are-the-queens-powers-22069</w:t>
        </w:r>
      </w:hyperlink>
      <w:r w:rsidRPr="00706DC7">
        <w:rPr>
          <w:rFonts w:ascii="Georgia" w:hAnsi="Georgia" w:cs="Helvetica"/>
          <w:color w:val="333333"/>
          <w:sz w:val="20"/>
          <w:szCs w:val="20"/>
        </w:rPr>
        <w:br/>
      </w:r>
      <w:r w:rsidRPr="00706DC7">
        <w:rPr>
          <w:rFonts w:ascii="Georgia" w:hAnsi="Georgia" w:cs="Helvetica"/>
          <w:color w:val="333333"/>
          <w:sz w:val="20"/>
          <w:szCs w:val="20"/>
        </w:rPr>
        <w:br/>
        <w:t>Royal Assent – It is The </w:t>
      </w:r>
      <w:r w:rsidRPr="00706DC7">
        <w:rPr>
          <w:rFonts w:ascii="Georgia" w:hAnsi="Georgia" w:cs="Helvetica"/>
          <w:bCs/>
          <w:color w:val="333333"/>
          <w:sz w:val="20"/>
          <w:szCs w:val="20"/>
        </w:rPr>
        <w:t>Queen’s right and responsibility to </w:t>
      </w:r>
      <w:r w:rsidRPr="00706DC7">
        <w:rPr>
          <w:rFonts w:ascii="Georgia" w:hAnsi="Georgia" w:cs="Helvetica"/>
          <w:bCs/>
          <w:color w:val="FF0000"/>
          <w:sz w:val="20"/>
          <w:szCs w:val="20"/>
        </w:rPr>
        <w:t>grant assent to bills</w:t>
      </w:r>
      <w:r w:rsidRPr="00706DC7">
        <w:rPr>
          <w:rFonts w:ascii="Georgia" w:hAnsi="Georgia" w:cs="Helvetica"/>
          <w:bCs/>
          <w:color w:val="333333"/>
          <w:sz w:val="20"/>
          <w:szCs w:val="20"/>
        </w:rPr>
        <w:t> from Parliament, signing them into law.</w:t>
      </w:r>
      <w:r w:rsidRPr="00706DC7">
        <w:rPr>
          <w:rFonts w:ascii="Georgia" w:hAnsi="Georgia" w:cs="Helvetica"/>
          <w:color w:val="333333"/>
          <w:sz w:val="20"/>
          <w:szCs w:val="20"/>
        </w:rPr>
        <w:t> Whilst, in theory, she </w:t>
      </w:r>
      <w:r w:rsidRPr="00706DC7">
        <w:rPr>
          <w:rFonts w:ascii="Georgia" w:hAnsi="Georgia" w:cs="Helvetica"/>
          <w:bCs/>
          <w:color w:val="333333"/>
          <w:sz w:val="20"/>
          <w:szCs w:val="20"/>
        </w:rPr>
        <w:t>could decide to refuse assent</w:t>
      </w:r>
      <w:r w:rsidRPr="00706DC7">
        <w:rPr>
          <w:rFonts w:ascii="Georgia" w:hAnsi="Georgia" w:cs="Helvetica"/>
          <w:color w:val="333333"/>
          <w:sz w:val="20"/>
          <w:szCs w:val="20"/>
        </w:rPr>
        <w:t>, the last Monarch to do this was Queen Anne in 1708.</w:t>
      </w:r>
      <w:r w:rsidRPr="00706DC7">
        <w:rPr>
          <w:rFonts w:ascii="Georgia" w:hAnsi="Georgia" w:cs="Helvetica"/>
          <w:color w:val="333333"/>
          <w:sz w:val="20"/>
          <w:szCs w:val="20"/>
        </w:rPr>
        <w:br/>
      </w:r>
      <w:r w:rsidRPr="00706DC7">
        <w:rPr>
          <w:rFonts w:ascii="Georgia" w:hAnsi="Georgia" w:cs="Helvetica"/>
          <w:color w:val="333333"/>
          <w:sz w:val="20"/>
          <w:szCs w:val="20"/>
        </w:rPr>
        <w:br/>
        <w:t>Secondary Legislation – The </w:t>
      </w:r>
      <w:r w:rsidRPr="00706DC7">
        <w:rPr>
          <w:rFonts w:ascii="Georgia" w:hAnsi="Georgia" w:cs="Helvetica"/>
          <w:bCs/>
          <w:color w:val="333333"/>
          <w:sz w:val="20"/>
          <w:szCs w:val="20"/>
        </w:rPr>
        <w:t>Queen can create Orders-in-Council and Letters Patent</w:t>
      </w:r>
      <w:r w:rsidRPr="00706DC7">
        <w:rPr>
          <w:rFonts w:ascii="Georgia" w:hAnsi="Georgia" w:cs="Helvetica"/>
          <w:color w:val="333333"/>
          <w:sz w:val="20"/>
          <w:szCs w:val="20"/>
        </w:rPr>
        <w:t>, that regulate parts to do with the Crown, such as precedence, titles. Orders in Council are often used by Ministers nowadays to </w:t>
      </w:r>
      <w:r w:rsidRPr="00706DC7">
        <w:rPr>
          <w:rFonts w:ascii="Georgia" w:hAnsi="Georgia" w:cs="Helvetica"/>
          <w:bCs/>
          <w:color w:val="333333"/>
          <w:sz w:val="20"/>
          <w:szCs w:val="20"/>
        </w:rPr>
        <w:t>bring </w:t>
      </w:r>
      <w:r w:rsidRPr="00706DC7">
        <w:rPr>
          <w:rFonts w:ascii="Georgia" w:hAnsi="Georgia" w:cs="Helvetica"/>
          <w:bCs/>
          <w:color w:val="FF0000"/>
          <w:sz w:val="20"/>
          <w:szCs w:val="20"/>
        </w:rPr>
        <w:t>Acts of Parliament into law.</w:t>
      </w:r>
      <w:r w:rsidRPr="00706DC7">
        <w:rPr>
          <w:rFonts w:ascii="Georgia" w:hAnsi="Georgia" w:cs="Helvetica"/>
          <w:color w:val="333333"/>
          <w:sz w:val="20"/>
          <w:szCs w:val="20"/>
        </w:rPr>
        <w:br/>
      </w:r>
      <w:r w:rsidRPr="00706DC7">
        <w:rPr>
          <w:rFonts w:ascii="Georgia" w:hAnsi="Georgia" w:cs="Helvetica"/>
          <w:color w:val="333333"/>
          <w:sz w:val="20"/>
          <w:szCs w:val="20"/>
        </w:rPr>
        <w:br/>
        <w:t>Appoint/Remove Ministers – </w:t>
      </w:r>
      <w:r w:rsidRPr="00706DC7">
        <w:rPr>
          <w:rFonts w:ascii="Georgia" w:hAnsi="Georgia" w:cs="Helvetica"/>
          <w:bCs/>
          <w:color w:val="333333"/>
          <w:sz w:val="20"/>
          <w:szCs w:val="20"/>
        </w:rPr>
        <w:t>Her Majesty also has the power to </w:t>
      </w:r>
      <w:r w:rsidRPr="00706DC7">
        <w:rPr>
          <w:rFonts w:ascii="Georgia" w:hAnsi="Georgia" w:cs="Helvetica"/>
          <w:color w:val="FF0000"/>
          <w:sz w:val="20"/>
          <w:szCs w:val="20"/>
        </w:rPr>
        <w:t>a</w:t>
      </w:r>
      <w:r w:rsidRPr="00706DC7">
        <w:rPr>
          <w:rFonts w:ascii="Georgia" w:hAnsi="Georgia" w:cs="Helvetica"/>
          <w:bCs/>
          <w:color w:val="FF0000"/>
          <w:sz w:val="20"/>
          <w:szCs w:val="20"/>
        </w:rPr>
        <w:t>ppoint and remove Ministers of the Crown.</w:t>
      </w:r>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color w:val="333333"/>
          <w:sz w:val="20"/>
          <w:szCs w:val="20"/>
        </w:rPr>
        <w:lastRenderedPageBreak/>
        <w:t>Appointing the Prime Minister – The Queen is responsible for </w:t>
      </w:r>
      <w:r w:rsidRPr="00706DC7">
        <w:rPr>
          <w:rFonts w:ascii="Georgia" w:hAnsi="Georgia" w:cs="Helvetica"/>
          <w:bCs/>
          <w:color w:val="FF0000"/>
          <w:sz w:val="20"/>
          <w:szCs w:val="20"/>
        </w:rPr>
        <w:t>appointing the Prime Minister</w:t>
      </w:r>
      <w:r w:rsidRPr="00706DC7">
        <w:rPr>
          <w:rFonts w:ascii="Georgia" w:hAnsi="Georgia" w:cs="Helvetica"/>
          <w:color w:val="333333"/>
          <w:sz w:val="20"/>
          <w:szCs w:val="20"/>
        </w:rPr>
        <w:t> after a general election or a resignation, in a General Election The </w:t>
      </w:r>
      <w:r w:rsidRPr="00706DC7">
        <w:rPr>
          <w:rFonts w:ascii="Georgia" w:hAnsi="Georgia" w:cs="Helvetica"/>
          <w:bCs/>
          <w:color w:val="333333"/>
          <w:sz w:val="20"/>
          <w:szCs w:val="20"/>
        </w:rPr>
        <w:t>Queen will appoint the candidate</w:t>
      </w:r>
      <w:r w:rsidRPr="00706DC7">
        <w:rPr>
          <w:rFonts w:ascii="Georgia" w:hAnsi="Georgia" w:cs="Helvetica"/>
          <w:color w:val="333333"/>
          <w:sz w:val="20"/>
          <w:szCs w:val="20"/>
        </w:rPr>
        <w:t> who is likely to have the most support of the House of Commons. In the event of a resignation, The Queen listens to advice on who should be appointed as their successor.</w:t>
      </w:r>
      <w:r w:rsidRPr="00706DC7">
        <w:rPr>
          <w:rFonts w:ascii="Georgia" w:hAnsi="Georgia" w:cs="Helvetica"/>
          <w:color w:val="333333"/>
          <w:sz w:val="20"/>
          <w:szCs w:val="20"/>
        </w:rPr>
        <w:br/>
      </w:r>
      <w:r w:rsidRPr="00706DC7">
        <w:rPr>
          <w:rFonts w:ascii="Georgia" w:hAnsi="Georgia" w:cs="Helvetica"/>
          <w:color w:val="333333"/>
          <w:sz w:val="20"/>
          <w:szCs w:val="20"/>
        </w:rPr>
        <w:br/>
        <w:t>Declaration of War – </w:t>
      </w:r>
      <w:r w:rsidRPr="00706DC7">
        <w:rPr>
          <w:rFonts w:ascii="Georgia" w:hAnsi="Georgia" w:cs="Helvetica"/>
          <w:bCs/>
          <w:color w:val="333333"/>
          <w:sz w:val="20"/>
          <w:szCs w:val="20"/>
        </w:rPr>
        <w:t>The Sovereign retains the </w:t>
      </w:r>
      <w:r w:rsidRPr="00706DC7">
        <w:rPr>
          <w:rFonts w:ascii="Georgia" w:hAnsi="Georgia" w:cs="Helvetica"/>
          <w:bCs/>
          <w:color w:val="FF0000"/>
          <w:sz w:val="20"/>
          <w:szCs w:val="20"/>
        </w:rPr>
        <w:t>power to declare war</w:t>
      </w:r>
      <w:r w:rsidRPr="00706DC7">
        <w:rPr>
          <w:rFonts w:ascii="Georgia" w:hAnsi="Georgia" w:cs="Helvetica"/>
          <w:bCs/>
          <w:color w:val="333333"/>
          <w:sz w:val="20"/>
          <w:szCs w:val="20"/>
        </w:rPr>
        <w:t> against other nations,</w:t>
      </w:r>
      <w:r w:rsidRPr="00706DC7">
        <w:rPr>
          <w:rFonts w:ascii="Georgia" w:hAnsi="Georgia" w:cs="Helvetica"/>
          <w:color w:val="333333"/>
          <w:sz w:val="20"/>
          <w:szCs w:val="20"/>
        </w:rPr>
        <w:t> though in practice this is done by the Prime Minister and Parliament of the day.</w:t>
      </w:r>
      <w:r w:rsidRPr="00706DC7">
        <w:rPr>
          <w:rFonts w:ascii="Georgia" w:hAnsi="Georgia" w:cs="Helvetica"/>
          <w:color w:val="333333"/>
          <w:sz w:val="20"/>
          <w:szCs w:val="20"/>
        </w:rPr>
        <w:br/>
      </w:r>
      <w:r w:rsidRPr="00706DC7">
        <w:rPr>
          <w:rFonts w:ascii="Georgia" w:hAnsi="Georgia" w:cs="Helvetica"/>
          <w:color w:val="333333"/>
          <w:sz w:val="20"/>
          <w:szCs w:val="20"/>
        </w:rPr>
        <w:br/>
        <w:t>Freedom From Prosecution – </w:t>
      </w:r>
      <w:r w:rsidRPr="00706DC7">
        <w:rPr>
          <w:rFonts w:ascii="Georgia" w:hAnsi="Georgia" w:cs="Helvetica"/>
          <w:bCs/>
          <w:color w:val="333333"/>
          <w:sz w:val="20"/>
          <w:szCs w:val="20"/>
        </w:rPr>
        <w:t>Under British law, The </w:t>
      </w:r>
      <w:r w:rsidRPr="00706DC7">
        <w:rPr>
          <w:rFonts w:ascii="Georgia" w:hAnsi="Georgia" w:cs="Helvetica"/>
          <w:bCs/>
          <w:color w:val="FF0000"/>
          <w:sz w:val="20"/>
          <w:szCs w:val="20"/>
        </w:rPr>
        <w:t>Queen is above the law and cannot be prosecuted</w:t>
      </w:r>
      <w:r w:rsidRPr="00706DC7">
        <w:rPr>
          <w:rFonts w:ascii="Georgia" w:hAnsi="Georgia" w:cs="Helvetica"/>
          <w:color w:val="333333"/>
          <w:sz w:val="20"/>
          <w:szCs w:val="20"/>
        </w:rPr>
        <w:t> – she is also </w:t>
      </w:r>
      <w:r w:rsidRPr="00706DC7">
        <w:rPr>
          <w:rFonts w:ascii="Georgia" w:hAnsi="Georgia" w:cs="Helvetica"/>
          <w:bCs/>
          <w:color w:val="333333"/>
          <w:sz w:val="20"/>
          <w:szCs w:val="20"/>
        </w:rPr>
        <w:t>free from civil action.</w:t>
      </w:r>
      <w:r w:rsidRPr="00706DC7">
        <w:rPr>
          <w:rFonts w:ascii="Georgia" w:hAnsi="Georgia" w:cs="Helvetica"/>
          <w:color w:val="333333"/>
          <w:sz w:val="20"/>
          <w:szCs w:val="20"/>
        </w:rPr>
        <w:br/>
      </w:r>
      <w:r w:rsidRPr="00706DC7">
        <w:rPr>
          <w:rFonts w:ascii="Georgia" w:hAnsi="Georgia" w:cs="Helvetica"/>
          <w:color w:val="333333"/>
          <w:sz w:val="20"/>
          <w:szCs w:val="20"/>
        </w:rPr>
        <w:br/>
        <w:t>Royal Pardon – The Royal Pardon was originally used to retract death sentences against those wrongly convicted. It is now used to correct errors in sentencing and was recently used to give a posthumous pardon to WW2 codebreaker, Alan Turing.</w:t>
      </w:r>
      <w:r w:rsidRPr="00706DC7">
        <w:rPr>
          <w:rFonts w:ascii="Georgia" w:hAnsi="Georgia" w:cs="Helvetica"/>
          <w:color w:val="333333"/>
          <w:sz w:val="20"/>
          <w:szCs w:val="20"/>
        </w:rPr>
        <w:br/>
      </w:r>
      <w:r w:rsidRPr="00706DC7">
        <w:rPr>
          <w:rFonts w:ascii="Georgia" w:hAnsi="Georgia" w:cs="Helvetica"/>
          <w:color w:val="333333"/>
          <w:sz w:val="20"/>
          <w:szCs w:val="20"/>
        </w:rPr>
        <w:br/>
        <w:t>Commander-in-Chief – </w:t>
      </w:r>
      <w:r w:rsidRPr="00706DC7">
        <w:rPr>
          <w:rFonts w:ascii="Georgia" w:hAnsi="Georgia" w:cs="Helvetica"/>
          <w:bCs/>
          <w:color w:val="FF0000"/>
          <w:sz w:val="20"/>
          <w:szCs w:val="20"/>
        </w:rPr>
        <w:t>The Queen is commander-in-chief of the Armed Forces</w:t>
      </w:r>
      <w:r w:rsidRPr="00706DC7">
        <w:rPr>
          <w:rFonts w:ascii="Georgia" w:hAnsi="Georgia" w:cs="Helvetica"/>
          <w:bCs/>
          <w:color w:val="333333"/>
          <w:sz w:val="20"/>
          <w:szCs w:val="20"/>
        </w:rPr>
        <w:t> and all members </w:t>
      </w:r>
      <w:r w:rsidRPr="00706DC7">
        <w:rPr>
          <w:rFonts w:ascii="Georgia" w:hAnsi="Georgia" w:cs="Helvetica"/>
          <w:bCs/>
          <w:color w:val="FF0000"/>
          <w:sz w:val="20"/>
          <w:szCs w:val="20"/>
        </w:rPr>
        <w:t>swear an oath of allegiance to The Queen</w:t>
      </w:r>
      <w:r w:rsidRPr="00706DC7">
        <w:rPr>
          <w:rFonts w:ascii="Georgia" w:hAnsi="Georgia" w:cs="Helvetica"/>
          <w:bCs/>
          <w:color w:val="333333"/>
          <w:sz w:val="20"/>
          <w:szCs w:val="20"/>
        </w:rPr>
        <w:t> when they join; they are </w:t>
      </w:r>
      <w:r w:rsidRPr="00706DC7">
        <w:rPr>
          <w:rFonts w:ascii="Georgia" w:hAnsi="Georgia" w:cs="Helvetica"/>
          <w:bCs/>
          <w:color w:val="FF0000"/>
          <w:sz w:val="20"/>
          <w:szCs w:val="20"/>
        </w:rPr>
        <w:t>Her Majesty’s Armed Forces.</w:t>
      </w:r>
      <w:r w:rsidRPr="00706DC7">
        <w:rPr>
          <w:rFonts w:ascii="Georgia" w:hAnsi="Georgia" w:cs="Helvetica"/>
          <w:color w:val="333333"/>
          <w:sz w:val="20"/>
          <w:szCs w:val="20"/>
        </w:rPr>
        <w:br/>
      </w:r>
      <w:r w:rsidRPr="00706DC7">
        <w:rPr>
          <w:rFonts w:ascii="Georgia" w:hAnsi="Georgia" w:cs="Helvetica"/>
          <w:color w:val="333333"/>
          <w:sz w:val="20"/>
          <w:szCs w:val="20"/>
        </w:rPr>
        <w:br/>
        <w:t>Commissioning of Officers – </w:t>
      </w:r>
      <w:r w:rsidRPr="00706DC7">
        <w:rPr>
          <w:rFonts w:ascii="Georgia" w:hAnsi="Georgia" w:cs="Helvetica"/>
          <w:bCs/>
          <w:color w:val="333333"/>
          <w:sz w:val="20"/>
          <w:szCs w:val="20"/>
        </w:rPr>
        <w:t>The Queen’s powers include the </w:t>
      </w:r>
      <w:r w:rsidRPr="00706DC7">
        <w:rPr>
          <w:rFonts w:ascii="Georgia" w:hAnsi="Georgia" w:cs="Helvetica"/>
          <w:bCs/>
          <w:color w:val="FF0000"/>
          <w:sz w:val="20"/>
          <w:szCs w:val="20"/>
        </w:rPr>
        <w:t>commissioning of officers</w:t>
      </w:r>
      <w:r w:rsidRPr="00706DC7">
        <w:rPr>
          <w:rFonts w:ascii="Georgia" w:hAnsi="Georgia" w:cs="Helvetica"/>
          <w:bCs/>
          <w:color w:val="333333"/>
          <w:sz w:val="20"/>
          <w:szCs w:val="20"/>
        </w:rPr>
        <w:t> into the Armed Forces and also removing commissions</w:t>
      </w:r>
      <w:r w:rsidRPr="00706DC7">
        <w:rPr>
          <w:rFonts w:ascii="Georgia" w:hAnsi="Georgia" w:cs="Helvetica"/>
          <w:color w:val="333333"/>
          <w:sz w:val="20"/>
          <w:szCs w:val="20"/>
        </w:rPr>
        <w:t> (when members of the Armed Forces salute and officers, they are saluting The Queen’s commission).</w:t>
      </w:r>
      <w:r w:rsidRPr="00706DC7">
        <w:rPr>
          <w:rFonts w:ascii="Georgia" w:hAnsi="Georgia" w:cs="Helvetica"/>
          <w:color w:val="333333"/>
          <w:sz w:val="20"/>
          <w:szCs w:val="20"/>
        </w:rPr>
        <w:br/>
      </w:r>
      <w:r w:rsidRPr="00706DC7">
        <w:rPr>
          <w:rFonts w:ascii="Georgia" w:hAnsi="Georgia" w:cs="Helvetica"/>
          <w:color w:val="333333"/>
          <w:sz w:val="20"/>
          <w:szCs w:val="20"/>
        </w:rPr>
        <w:br/>
        <w:t>Disposition of the Forces – </w:t>
      </w:r>
      <w:r w:rsidRPr="00706DC7">
        <w:rPr>
          <w:rFonts w:ascii="Georgia" w:hAnsi="Georgia" w:cs="Helvetica"/>
          <w:bCs/>
          <w:color w:val="333333"/>
          <w:sz w:val="20"/>
          <w:szCs w:val="20"/>
        </w:rPr>
        <w:t>The organisation and disposition of the Armed Forces are part of the Royal Prerogative; </w:t>
      </w:r>
      <w:r w:rsidRPr="00706DC7">
        <w:rPr>
          <w:rFonts w:ascii="Georgia" w:hAnsi="Georgia" w:cs="Helvetica"/>
          <w:bCs/>
          <w:color w:val="FF0000"/>
          <w:sz w:val="20"/>
          <w:szCs w:val="20"/>
        </w:rPr>
        <w:t>the crown technically controls how the Armed Forces are used.</w:t>
      </w:r>
      <w:r w:rsidRPr="00706DC7">
        <w:rPr>
          <w:rFonts w:ascii="Georgia" w:hAnsi="Georgia" w:cs="Helvetica"/>
          <w:color w:val="333333"/>
          <w:sz w:val="20"/>
          <w:szCs w:val="20"/>
        </w:rPr>
        <w:br/>
      </w:r>
      <w:r w:rsidRPr="00706DC7">
        <w:rPr>
          <w:rFonts w:ascii="Georgia" w:hAnsi="Georgia" w:cs="Helvetica"/>
          <w:color w:val="333333"/>
          <w:sz w:val="20"/>
          <w:szCs w:val="20"/>
        </w:rPr>
        <w:br/>
        <w:t>Creation of Peerages – </w:t>
      </w:r>
      <w:r w:rsidRPr="00706DC7">
        <w:rPr>
          <w:rFonts w:ascii="Georgia" w:hAnsi="Georgia" w:cs="Helvetica"/>
          <w:bCs/>
          <w:color w:val="333333"/>
          <w:sz w:val="20"/>
          <w:szCs w:val="20"/>
        </w:rPr>
        <w:t>The Queen may </w:t>
      </w:r>
      <w:r w:rsidRPr="00706DC7">
        <w:rPr>
          <w:rFonts w:ascii="Georgia" w:hAnsi="Georgia" w:cs="Helvetica"/>
          <w:bCs/>
          <w:color w:val="FF0000"/>
          <w:sz w:val="20"/>
          <w:szCs w:val="20"/>
        </w:rPr>
        <w:t>create a peerage</w:t>
      </w:r>
      <w:r w:rsidRPr="00706DC7">
        <w:rPr>
          <w:rFonts w:ascii="Georgia" w:hAnsi="Georgia" w:cs="Helvetica"/>
          <w:bCs/>
          <w:color w:val="333333"/>
          <w:sz w:val="20"/>
          <w:szCs w:val="20"/>
        </w:rPr>
        <w:t> for any person – whether a life peerage or hereditary one</w:t>
      </w:r>
      <w:r w:rsidRPr="00706DC7">
        <w:rPr>
          <w:rFonts w:ascii="Georgia" w:hAnsi="Georgia" w:cs="Helvetica"/>
          <w:color w:val="333333"/>
          <w:sz w:val="20"/>
          <w:szCs w:val="20"/>
        </w:rPr>
        <w:t>, though hereditary peerages haven’t been issued for decades outside of the Royal Family.</w:t>
      </w:r>
      <w:r w:rsidRPr="00706DC7">
        <w:rPr>
          <w:rFonts w:ascii="Georgia" w:hAnsi="Georgia" w:cs="Helvetica"/>
          <w:color w:val="333333"/>
          <w:sz w:val="20"/>
          <w:szCs w:val="20"/>
        </w:rPr>
        <w:br/>
      </w:r>
      <w:r w:rsidRPr="00706DC7">
        <w:rPr>
          <w:rFonts w:ascii="Georgia" w:hAnsi="Georgia" w:cs="Helvetica"/>
          <w:color w:val="333333"/>
          <w:sz w:val="20"/>
          <w:szCs w:val="20"/>
        </w:rPr>
        <w:br/>
        <w:t>Font of Honour – It is The Queen’s prerogative </w:t>
      </w:r>
      <w:r w:rsidRPr="00706DC7">
        <w:rPr>
          <w:rFonts w:ascii="Georgia" w:hAnsi="Georgia" w:cs="Helvetica"/>
          <w:bCs/>
          <w:color w:val="333333"/>
          <w:sz w:val="20"/>
          <w:szCs w:val="20"/>
        </w:rPr>
        <w:t>power to create orders of knighthood</w:t>
      </w:r>
      <w:r w:rsidRPr="00706DC7">
        <w:rPr>
          <w:rFonts w:ascii="Georgia" w:hAnsi="Georgia" w:cs="Helvetica"/>
          <w:color w:val="333333"/>
          <w:sz w:val="20"/>
          <w:szCs w:val="20"/>
        </w:rPr>
        <w:t> and to grant any citizen honours. From the Royal Victorian Order to the Order of the Garter.</w:t>
      </w:r>
      <w:r w:rsidRPr="00706DC7">
        <w:rPr>
          <w:rFonts w:ascii="Georgia" w:hAnsi="Georgia" w:cs="Helvetica"/>
          <w:color w:val="333333"/>
          <w:sz w:val="20"/>
          <w:szCs w:val="20"/>
        </w:rPr>
        <w:br/>
      </w:r>
      <w:r w:rsidRPr="00706DC7">
        <w:rPr>
          <w:rFonts w:ascii="Georgia" w:hAnsi="Georgia" w:cs="Helvetica"/>
          <w:color w:val="333333"/>
          <w:sz w:val="20"/>
          <w:szCs w:val="20"/>
        </w:rPr>
        <w:br/>
        <w:t>Control of Passports – </w:t>
      </w:r>
      <w:r w:rsidRPr="00706DC7">
        <w:rPr>
          <w:rFonts w:ascii="Georgia" w:hAnsi="Georgia" w:cs="Helvetica"/>
          <w:bCs/>
          <w:color w:val="FF0000"/>
          <w:sz w:val="20"/>
          <w:szCs w:val="20"/>
        </w:rPr>
        <w:t>The issuing and withdrawal of passports</w:t>
      </w:r>
      <w:r w:rsidRPr="00706DC7">
        <w:rPr>
          <w:rFonts w:ascii="Georgia" w:hAnsi="Georgia" w:cs="Helvetica"/>
          <w:color w:val="333333"/>
          <w:sz w:val="20"/>
          <w:szCs w:val="20"/>
        </w:rPr>
        <w:t> are within the Royal Prerogative – this is often used by ministers on behalf of The Queen. All British passports are issued in The Queen’s name.</w:t>
      </w:r>
      <w:r w:rsidRPr="00706DC7">
        <w:rPr>
          <w:rFonts w:ascii="Georgia" w:hAnsi="Georgia" w:cs="Helvetica"/>
          <w:color w:val="333333"/>
          <w:sz w:val="20"/>
          <w:szCs w:val="20"/>
        </w:rPr>
        <w:br/>
      </w:r>
      <w:r w:rsidRPr="00706DC7">
        <w:rPr>
          <w:rFonts w:ascii="Georgia" w:hAnsi="Georgia" w:cs="Helvetica"/>
          <w:color w:val="333333"/>
          <w:sz w:val="20"/>
          <w:szCs w:val="20"/>
        </w:rPr>
        <w:br/>
        <w:t>Requisitioning of Ships – </w:t>
      </w:r>
      <w:r w:rsidRPr="00706DC7">
        <w:rPr>
          <w:rFonts w:ascii="Georgia" w:hAnsi="Georgia" w:cs="Helvetica"/>
          <w:bCs/>
          <w:color w:val="333333"/>
          <w:sz w:val="20"/>
          <w:szCs w:val="20"/>
        </w:rPr>
        <w:t>This power</w:t>
      </w:r>
      <w:r w:rsidRPr="00706DC7">
        <w:rPr>
          <w:rFonts w:ascii="Georgia" w:hAnsi="Georgia" w:cs="Helvetica"/>
          <w:color w:val="333333"/>
          <w:sz w:val="20"/>
          <w:szCs w:val="20"/>
        </w:rPr>
        <w:t> </w:t>
      </w:r>
      <w:r w:rsidRPr="00706DC7">
        <w:rPr>
          <w:rFonts w:ascii="Georgia" w:hAnsi="Georgia" w:cs="Helvetica"/>
          <w:bCs/>
          <w:color w:val="FF0000"/>
          <w:sz w:val="20"/>
          <w:szCs w:val="20"/>
        </w:rPr>
        <w:t>allows a ship to be commandeered</w:t>
      </w:r>
      <w:r w:rsidRPr="00706DC7">
        <w:rPr>
          <w:rFonts w:ascii="Georgia" w:hAnsi="Georgia" w:cs="Helvetica"/>
          <w:bCs/>
          <w:color w:val="333333"/>
          <w:sz w:val="20"/>
          <w:szCs w:val="20"/>
        </w:rPr>
        <w:t> in Her Majesty’s name</w:t>
      </w:r>
      <w:r w:rsidRPr="00706DC7">
        <w:rPr>
          <w:rFonts w:ascii="Georgia" w:hAnsi="Georgia" w:cs="Helvetica"/>
          <w:color w:val="333333"/>
          <w:sz w:val="20"/>
          <w:szCs w:val="20"/>
        </w:rPr>
        <w:t> for service to the realm. This power was used on the QE2 to take troops to the Falklands after the Argentine invasion in 1982.</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14" w:history="1">
        <w:r w:rsidRPr="00706DC7">
          <w:rPr>
            <w:rFonts w:ascii="Georgia" w:hAnsi="Georgia" w:cs="Helvetica"/>
            <w:color w:val="009EB8"/>
            <w:sz w:val="20"/>
            <w:szCs w:val="20"/>
          </w:rPr>
          <w:t>https://www.businessinsider.com/britain-reject-oil-tanker-swap-iran-</w:t>
        </w:r>
        <w:r w:rsidRPr="00706DC7">
          <w:rPr>
            <w:rFonts w:ascii="Georgia" w:hAnsi="Georgia" w:cs="Helvetica"/>
            <w:color w:val="009EB8"/>
            <w:sz w:val="20"/>
            <w:szCs w:val="20"/>
          </w:rPr>
          <w:lastRenderedPageBreak/>
          <w:t>despite-stanley-johnson-advocacy-2019-7</w:t>
        </w:r>
      </w:hyperlink>
      <w:r w:rsidRPr="00706DC7">
        <w:rPr>
          <w:rFonts w:ascii="Georgia" w:hAnsi="Georgia" w:cs="Helvetica"/>
          <w:color w:val="333333"/>
          <w:sz w:val="20"/>
          <w:szCs w:val="20"/>
        </w:rPr>
        <w:br/>
      </w:r>
      <w:r w:rsidRPr="00706DC7">
        <w:rPr>
          <w:rFonts w:ascii="Georgia" w:hAnsi="Georgia" w:cs="Helvetica"/>
          <w:color w:val="333333"/>
          <w:sz w:val="20"/>
          <w:szCs w:val="20"/>
        </w:rPr>
        <w:br/>
        <w:t>Military tensions between London and Tehran remain high after the </w:t>
      </w:r>
      <w:r w:rsidRPr="00706DC7">
        <w:rPr>
          <w:rFonts w:ascii="Georgia" w:hAnsi="Georgia" w:cs="Helvetica"/>
          <w:bCs/>
          <w:color w:val="FF0000"/>
          <w:sz w:val="20"/>
          <w:szCs w:val="20"/>
        </w:rPr>
        <w:t>Royal Navy seized Iran's Grace 1 oil tanker</w:t>
      </w:r>
      <w:r w:rsidRPr="00706DC7">
        <w:rPr>
          <w:rFonts w:ascii="Georgia" w:hAnsi="Georgia" w:cs="Helvetica"/>
          <w:color w:val="333333"/>
          <w:sz w:val="20"/>
          <w:szCs w:val="20"/>
        </w:rPr>
        <w:t> off the British territory of Gibraltar on July 4, claiming that the vessel had been transporting oil to Syria in breach of EU sanctions.</w:t>
      </w:r>
      <w:r w:rsidRPr="00706DC7">
        <w:rPr>
          <w:rFonts w:ascii="Georgia" w:hAnsi="Georgia" w:cs="Helvetica"/>
          <w:color w:val="333333"/>
          <w:sz w:val="20"/>
          <w:szCs w:val="20"/>
        </w:rPr>
        <w:br/>
      </w:r>
      <w:r w:rsidRPr="00706DC7">
        <w:rPr>
          <w:rFonts w:ascii="Georgia" w:hAnsi="Georgia" w:cs="Helvetica"/>
          <w:color w:val="333333"/>
          <w:sz w:val="20"/>
          <w:szCs w:val="20"/>
        </w:rPr>
        <w:br/>
        <w:t>Iran's Islamic Revolutionary Guard Corps (IRGC) seized a British tanker, the Stena Impero, in the Strait of Hormuz two weeks later </w:t>
      </w:r>
      <w:r w:rsidRPr="00706DC7">
        <w:rPr>
          <w:rFonts w:ascii="Georgia" w:hAnsi="Georgia" w:cs="Helvetica"/>
          <w:bCs/>
          <w:color w:val="FF0000"/>
          <w:sz w:val="20"/>
          <w:szCs w:val="20"/>
        </w:rPr>
        <w:t>in retaliation.</w:t>
      </w:r>
    </w:p>
    <w:p w:rsidR="00706DC7" w:rsidRPr="00706DC7" w:rsidRDefault="00706DC7" w:rsidP="00706DC7">
      <w:pPr>
        <w:jc w:val="both"/>
        <w:rPr>
          <w:rFonts w:ascii="Georgia" w:hAnsi="Georgia"/>
          <w:color w:val="000000"/>
          <w:sz w:val="20"/>
          <w:szCs w:val="20"/>
        </w:rPr>
      </w:pPr>
      <w:hyperlink r:id="rId415" w:anchor="1-queen-elizabeth-ii-15" w:history="1">
        <w:r w:rsidRPr="00706DC7">
          <w:rPr>
            <w:rFonts w:ascii="Georgia" w:hAnsi="Georgia" w:cs="Helvetica"/>
            <w:color w:val="009EB8"/>
            <w:sz w:val="20"/>
            <w:szCs w:val="20"/>
          </w:rPr>
          <w:t>https://www.businessinsider.com/worlds-biggest-landowners-2011-3#1-queen-elizabeth-ii-15</w:t>
        </w:r>
      </w:hyperlink>
    </w:p>
    <w:p w:rsidR="00706DC7" w:rsidRPr="00706DC7" w:rsidRDefault="00706DC7" w:rsidP="00706DC7">
      <w:pPr>
        <w:jc w:val="both"/>
        <w:rPr>
          <w:rFonts w:ascii="Georgia" w:hAnsi="Georgia"/>
          <w:color w:val="000000"/>
          <w:sz w:val="20"/>
          <w:szCs w:val="20"/>
        </w:rPr>
      </w:pPr>
    </w:p>
    <w:p w:rsidR="00706DC7" w:rsidRPr="00706DC7" w:rsidRDefault="00706DC7" w:rsidP="00706DC7">
      <w:pPr>
        <w:jc w:val="both"/>
        <w:rPr>
          <w:rFonts w:ascii="Georgia" w:hAnsi="Georgia"/>
          <w:color w:val="000000"/>
          <w:sz w:val="20"/>
          <w:szCs w:val="20"/>
        </w:rPr>
      </w:pPr>
      <w:r w:rsidRPr="00706DC7">
        <w:rPr>
          <w:rFonts w:ascii="Georgia" w:hAnsi="Georgia"/>
          <w:bCs/>
          <w:color w:val="000000"/>
          <w:sz w:val="20"/>
          <w:szCs w:val="20"/>
        </w:rPr>
        <w:t>The World's 15 </w:t>
      </w:r>
      <w:r w:rsidRPr="00706DC7">
        <w:rPr>
          <w:rFonts w:ascii="Georgia" w:hAnsi="Georgia"/>
          <w:bCs/>
          <w:color w:val="FF0000"/>
          <w:sz w:val="20"/>
          <w:szCs w:val="20"/>
        </w:rPr>
        <w:t>Biggest Landowners</w:t>
      </w:r>
    </w:p>
    <w:p w:rsidR="00706DC7" w:rsidRPr="00706DC7" w:rsidRDefault="00706DC7" w:rsidP="008A5555">
      <w:pPr>
        <w:rPr>
          <w:rFonts w:ascii="Georgia" w:hAnsi="Georgia"/>
          <w:color w:val="000000"/>
          <w:sz w:val="20"/>
          <w:szCs w:val="20"/>
        </w:rPr>
      </w:pPr>
    </w:p>
    <w:p w:rsidR="00706DC7" w:rsidRPr="00706DC7" w:rsidRDefault="00706DC7" w:rsidP="008A5555">
      <w:pPr>
        <w:rPr>
          <w:rFonts w:ascii="Georgia" w:hAnsi="Georgia"/>
          <w:color w:val="000000"/>
          <w:sz w:val="20"/>
          <w:szCs w:val="20"/>
        </w:rPr>
      </w:pPr>
      <w:r w:rsidRPr="00706DC7">
        <w:rPr>
          <w:rFonts w:ascii="Georgia" w:hAnsi="Georgia"/>
          <w:bCs/>
          <w:color w:val="FF0000"/>
          <w:sz w:val="20"/>
          <w:szCs w:val="20"/>
        </w:rPr>
        <w:t>#1</w:t>
      </w:r>
      <w:r w:rsidRPr="00706DC7">
        <w:rPr>
          <w:rFonts w:ascii="Georgia" w:hAnsi="Georgia"/>
          <w:bCs/>
          <w:color w:val="000000"/>
          <w:sz w:val="20"/>
          <w:szCs w:val="20"/>
        </w:rPr>
        <w:t> Queen Elizabeth II</w:t>
      </w:r>
      <w:r w:rsidRPr="00706DC7">
        <w:rPr>
          <w:rFonts w:ascii="Georgia" w:hAnsi="Georgia"/>
          <w:color w:val="000000"/>
          <w:sz w:val="20"/>
          <w:szCs w:val="20"/>
        </w:rPr>
        <w:br/>
      </w:r>
      <w:r w:rsidRPr="00706DC7">
        <w:rPr>
          <w:rFonts w:ascii="Georgia" w:hAnsi="Georgia"/>
          <w:color w:val="000000"/>
          <w:sz w:val="20"/>
          <w:szCs w:val="20"/>
        </w:rPr>
        <w:br/>
      </w:r>
      <w:r w:rsidRPr="00706DC7">
        <w:rPr>
          <w:rFonts w:ascii="Georgia" w:hAnsi="Georgia"/>
          <w:bCs/>
          <w:color w:val="000000"/>
          <w:sz w:val="20"/>
          <w:szCs w:val="20"/>
        </w:rPr>
        <w:t>Land: </w:t>
      </w:r>
      <w:r w:rsidRPr="00706DC7">
        <w:rPr>
          <w:rFonts w:ascii="Georgia" w:hAnsi="Georgia"/>
          <w:bCs/>
          <w:color w:val="FF0000"/>
          <w:sz w:val="20"/>
          <w:szCs w:val="20"/>
        </w:rPr>
        <w:t>6.6 billion acres of land worldwide</w:t>
      </w:r>
      <w:r w:rsidRPr="00706DC7">
        <w:rPr>
          <w:rFonts w:ascii="Georgia" w:hAnsi="Georgia"/>
          <w:bCs/>
          <w:color w:val="000000"/>
          <w:sz w:val="20"/>
          <w:szCs w:val="20"/>
        </w:rPr>
        <w:t> including Great Britain, Northern Ireland, Canada, Australia and a few other spots here and there. Also, the all-important Falkland Islands.</w:t>
      </w:r>
      <w:r w:rsidRPr="00706DC7">
        <w:rPr>
          <w:rFonts w:ascii="Georgia" w:hAnsi="Georgia"/>
          <w:color w:val="000000"/>
          <w:sz w:val="20"/>
          <w:szCs w:val="20"/>
        </w:rPr>
        <w:br/>
      </w:r>
      <w:r w:rsidRPr="00706DC7">
        <w:rPr>
          <w:rFonts w:ascii="Georgia" w:hAnsi="Georgia"/>
          <w:color w:val="000000"/>
          <w:sz w:val="20"/>
          <w:szCs w:val="20"/>
        </w:rPr>
        <w:br/>
      </w:r>
      <w:hyperlink r:id="rId416" w:history="1">
        <w:r w:rsidRPr="00706DC7">
          <w:rPr>
            <w:rFonts w:ascii="Georgia" w:hAnsi="Georgia" w:cs="Helvetica"/>
            <w:color w:val="009EB8"/>
            <w:sz w:val="20"/>
            <w:szCs w:val="20"/>
          </w:rPr>
          <w:t>https://www.canlii.org/en/ca/laws/stat/rsc-1985-c-i-21/latest/rsc-1985-c-i-21.html</w:t>
        </w:r>
      </w:hyperlink>
      <w:r w:rsidRPr="00706DC7">
        <w:rPr>
          <w:rFonts w:ascii="Georgia" w:hAnsi="Georgia"/>
          <w:color w:val="000000"/>
          <w:sz w:val="20"/>
          <w:szCs w:val="20"/>
        </w:rPr>
        <w:br/>
      </w:r>
      <w:r w:rsidRPr="00706DC7">
        <w:rPr>
          <w:rFonts w:ascii="Georgia" w:hAnsi="Georgia"/>
          <w:color w:val="000000"/>
          <w:sz w:val="20"/>
          <w:szCs w:val="20"/>
        </w:rPr>
        <w:br/>
        <w:t>Her Majesty, His Majesty, the Queen, the King or the </w:t>
      </w:r>
      <w:r w:rsidRPr="00706DC7">
        <w:rPr>
          <w:rFonts w:ascii="Georgia" w:hAnsi="Georgia"/>
          <w:bCs/>
          <w:color w:val="FF0000"/>
          <w:sz w:val="20"/>
          <w:szCs w:val="20"/>
        </w:rPr>
        <w:t>Crown</w:t>
      </w:r>
      <w:r w:rsidRPr="00706DC7">
        <w:rPr>
          <w:rFonts w:ascii="Georgia" w:hAnsi="Georgia"/>
          <w:bCs/>
          <w:color w:val="FF0000"/>
          <w:sz w:val="20"/>
          <w:szCs w:val="20"/>
        </w:rPr>
        <w:t> </w:t>
      </w:r>
      <w:r w:rsidRPr="00706DC7">
        <w:rPr>
          <w:rFonts w:ascii="Georgia" w:hAnsi="Georgia"/>
          <w:bCs/>
          <w:color w:val="FF0000"/>
          <w:sz w:val="20"/>
          <w:szCs w:val="20"/>
        </w:rPr>
        <w:t>means the Sovereign</w:t>
      </w:r>
      <w:r w:rsidRPr="00706DC7">
        <w:rPr>
          <w:rFonts w:ascii="Georgia" w:hAnsi="Georgia"/>
          <w:color w:val="000000"/>
          <w:sz w:val="20"/>
          <w:szCs w:val="20"/>
        </w:rPr>
        <w:t> of the United Kingdom, Canada and </w:t>
      </w:r>
      <w:r w:rsidRPr="00706DC7">
        <w:rPr>
          <w:rFonts w:ascii="Georgia" w:hAnsi="Georgia"/>
          <w:bCs/>
          <w:color w:val="000000"/>
          <w:sz w:val="20"/>
          <w:szCs w:val="20"/>
        </w:rPr>
        <w:t>Her or His other Realms and Territories</w:t>
      </w:r>
      <w:r w:rsidRPr="00706DC7">
        <w:rPr>
          <w:rFonts w:ascii="Georgia" w:hAnsi="Georgia"/>
          <w:color w:val="000000"/>
          <w:sz w:val="20"/>
          <w:szCs w:val="20"/>
        </w:rPr>
        <w:t>, and </w:t>
      </w:r>
      <w:r w:rsidRPr="00706DC7">
        <w:rPr>
          <w:rFonts w:ascii="Georgia" w:hAnsi="Georgia"/>
          <w:bCs/>
          <w:color w:val="000000"/>
          <w:sz w:val="20"/>
          <w:szCs w:val="20"/>
        </w:rPr>
        <w:t>Head of the Commonwealth</w:t>
      </w:r>
      <w:r w:rsidRPr="00706DC7">
        <w:rPr>
          <w:rFonts w:ascii="Georgia" w:hAnsi="Georgia"/>
          <w:color w:val="000000"/>
          <w:sz w:val="20"/>
          <w:szCs w:val="20"/>
        </w:rPr>
        <w:br/>
      </w:r>
      <w:r w:rsidRPr="00706DC7">
        <w:rPr>
          <w:rFonts w:ascii="Georgia" w:hAnsi="Georgia"/>
          <w:color w:val="000000"/>
          <w:sz w:val="20"/>
          <w:szCs w:val="20"/>
        </w:rPr>
        <w:br/>
        <w:t>Her Majesty’s Realms and Territories or His Majesty’s Realms and Territories</w:t>
      </w:r>
      <w:r w:rsidRPr="00706DC7">
        <w:rPr>
          <w:rFonts w:ascii="Georgia" w:hAnsi="Georgia"/>
          <w:color w:val="000000"/>
          <w:sz w:val="20"/>
          <w:szCs w:val="20"/>
        </w:rPr>
        <w:t> </w:t>
      </w:r>
      <w:r w:rsidRPr="00706DC7">
        <w:rPr>
          <w:rFonts w:ascii="Georgia" w:hAnsi="Georgia"/>
          <w:color w:val="000000"/>
          <w:sz w:val="20"/>
          <w:szCs w:val="20"/>
        </w:rPr>
        <w:t>means </w:t>
      </w:r>
      <w:r w:rsidRPr="00706DC7">
        <w:rPr>
          <w:rFonts w:ascii="Georgia" w:hAnsi="Georgia"/>
          <w:bCs/>
          <w:color w:val="000000"/>
          <w:sz w:val="20"/>
          <w:szCs w:val="20"/>
        </w:rPr>
        <w:t>all realms and territories </w:t>
      </w:r>
      <w:r w:rsidRPr="00706DC7">
        <w:rPr>
          <w:rFonts w:ascii="Georgia" w:hAnsi="Georgia"/>
          <w:bCs/>
          <w:color w:val="FF0000"/>
          <w:sz w:val="20"/>
          <w:szCs w:val="20"/>
        </w:rPr>
        <w:t>under the sovereignty of Her or His Majesty</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48A57346" wp14:editId="0E441CC6">
            <wp:extent cx="6098540" cy="2898140"/>
            <wp:effectExtent l="0" t="0" r="0" b="0"/>
            <wp:docPr id="278" name="Picture 278" descr="https://blogger.googleusercontent.com/img/b/R29vZ2xl/AVvXsEiiae08V6rtg10uUOGswgNWJPSKif2w9P4cEIjt_7o2wQnfLLgDLxbo3dA-Wrq83eZzzEu1Sf69NAmIYFEhjdwLywcwHNkI0v76-JipW4nJ10dZKSuquvtFfd2n98APwe-cMFcRqUNk91Pe/s640/queen-elizabeth-rept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ger.googleusercontent.com/img/b/R29vZ2xl/AVvXsEiiae08V6rtg10uUOGswgNWJPSKif2w9P4cEIjt_7o2wQnfLLgDLxbo3dA-Wrq83eZzzEu1Sf69NAmIYFEhjdwLywcwHNkI0v76-JipW4nJ10dZKSuquvtFfd2n98APwe-cMFcRqUNk91Pe/s640/queen-elizabeth-reptile.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098540" cy="289814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Queen Elizabeth II is a mass murderer of children and a psychotic cannibalistic witch. The Windsors like all royals are cannibals. They keep children in their castles and palaces which they rape, murder, and cannibalize. Cannibalism, drinking human blood, and murder are the real initiations of secret societies. Queen Elizabeth is the Commander In Chief of the British Armed Forces and has the direct authority to commandeer ships which her Royal Navy did to an Iranian oil tanker causing conflict with Iran. It is as if Queen Elizabeth is trying to start a war.</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18" w:history="1">
        <w:r w:rsidRPr="00706DC7">
          <w:rPr>
            <w:rFonts w:ascii="Georgia" w:hAnsi="Georgia" w:cs="Helvetica"/>
            <w:color w:val="009EB8"/>
            <w:sz w:val="20"/>
            <w:szCs w:val="20"/>
          </w:rPr>
          <w:t>http://www.trc.ca/assets/pdf/Volume_4_Missing_Children_English_Web.pdf</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The Truth and Reconciliation Commission of Canada’s “Missing Children and Unmarked Burials Project”</w:t>
      </w:r>
      <w:r w:rsidRPr="00706DC7">
        <w:rPr>
          <w:rFonts w:ascii="Georgia" w:hAnsi="Georgia" w:cs="Helvetica"/>
          <w:color w:val="333333"/>
          <w:sz w:val="20"/>
          <w:szCs w:val="20"/>
        </w:rPr>
        <w:t> is a systematic effort to record and </w:t>
      </w:r>
      <w:r w:rsidRPr="00706DC7">
        <w:rPr>
          <w:rFonts w:ascii="Georgia" w:hAnsi="Georgia" w:cs="Helvetica"/>
          <w:bCs/>
          <w:color w:val="333333"/>
          <w:sz w:val="20"/>
          <w:szCs w:val="20"/>
        </w:rPr>
        <w:t>analyze the deaths at the schools</w:t>
      </w:r>
      <w:r w:rsidRPr="00706DC7">
        <w:rPr>
          <w:rFonts w:ascii="Georgia" w:hAnsi="Georgia" w:cs="Helvetica"/>
          <w:color w:val="333333"/>
          <w:sz w:val="20"/>
          <w:szCs w:val="20"/>
        </w:rPr>
        <w:t>, and the presence and condition of student cemeteries, within the regulatory context in which the schools were intended to operate. The project’s research supports the following conclusions: • The Commission has </w:t>
      </w:r>
      <w:r w:rsidRPr="00706DC7">
        <w:rPr>
          <w:rFonts w:ascii="Georgia" w:hAnsi="Georgia" w:cs="Helvetica"/>
          <w:bCs/>
          <w:color w:val="333333"/>
          <w:sz w:val="20"/>
          <w:szCs w:val="20"/>
        </w:rPr>
        <w:t>identified 3,200 deaths</w:t>
      </w:r>
      <w:r w:rsidRPr="00706DC7">
        <w:rPr>
          <w:rFonts w:ascii="Georgia" w:hAnsi="Georgia" w:cs="Helvetica"/>
          <w:color w:val="333333"/>
          <w:sz w:val="20"/>
          <w:szCs w:val="20"/>
        </w:rPr>
        <w:t> on the Truth and Reconciliation Commission’s Register of Confirmed Deaths of Named Residential School Students and the Register of Confirmed Deaths of </w:t>
      </w:r>
      <w:r w:rsidRPr="00706DC7">
        <w:rPr>
          <w:rFonts w:ascii="Georgia" w:hAnsi="Georgia" w:cs="Helvetica"/>
          <w:bCs/>
          <w:color w:val="333333"/>
          <w:sz w:val="20"/>
          <w:szCs w:val="20"/>
        </w:rPr>
        <w:t>Unnamed Residential School Students.</w:t>
      </w:r>
      <w:r w:rsidRPr="00706DC7">
        <w:rPr>
          <w:rFonts w:ascii="Georgia" w:hAnsi="Georgia" w:cs="Helvetica"/>
          <w:color w:val="333333"/>
          <w:sz w:val="20"/>
          <w:szCs w:val="20"/>
        </w:rPr>
        <w:t> • </w:t>
      </w:r>
      <w:r w:rsidRPr="00706DC7">
        <w:rPr>
          <w:rFonts w:ascii="Georgia" w:hAnsi="Georgia" w:cs="Helvetica"/>
          <w:bCs/>
          <w:color w:val="FF0000"/>
          <w:sz w:val="20"/>
          <w:szCs w:val="20"/>
        </w:rPr>
        <w:t>For just under one-third of these deaths (32%), the government and the schools did not record the name of the student who died</w:t>
      </w:r>
      <w:r w:rsidRPr="00706DC7">
        <w:rPr>
          <w:rFonts w:ascii="Georgia" w:hAnsi="Georgia" w:cs="Helvetica"/>
          <w:color w:val="FF0000"/>
          <w:sz w:val="20"/>
          <w:szCs w:val="20"/>
        </w:rPr>
        <w:t>.</w:t>
      </w:r>
      <w:r w:rsidRPr="00706DC7">
        <w:rPr>
          <w:rFonts w:ascii="Georgia" w:hAnsi="Georgia" w:cs="Helvetica"/>
          <w:color w:val="333333"/>
          <w:sz w:val="20"/>
          <w:szCs w:val="20"/>
        </w:rPr>
        <w:t> • For just under one-quarter of these deaths (23%), the government and the schools did not record the gender of the student who died. • </w:t>
      </w:r>
      <w:r w:rsidRPr="00706DC7">
        <w:rPr>
          <w:rFonts w:ascii="Georgia" w:hAnsi="Georgia" w:cs="Helvetica"/>
          <w:bCs/>
          <w:color w:val="FF0000"/>
          <w:sz w:val="20"/>
          <w:szCs w:val="20"/>
        </w:rPr>
        <w:t>For just under one-half of these deaths (49%), the government and the schools did not record the cause of death.</w:t>
      </w:r>
      <w:r w:rsidRPr="00706DC7">
        <w:rPr>
          <w:rFonts w:ascii="Georgia" w:hAnsi="Georgia" w:cs="Helvetica"/>
          <w:color w:val="333333"/>
          <w:sz w:val="20"/>
          <w:szCs w:val="20"/>
        </w:rPr>
        <w:t> • </w:t>
      </w:r>
      <w:r w:rsidRPr="00706DC7">
        <w:rPr>
          <w:rFonts w:ascii="Georgia" w:hAnsi="Georgia" w:cs="Helvetica"/>
          <w:bCs/>
          <w:color w:val="FF0000"/>
          <w:sz w:val="20"/>
          <w:szCs w:val="20"/>
        </w:rPr>
        <w:t xml:space="preserve">Aboriginal children in residential schools died at a far higher rate than schoolaged </w:t>
      </w:r>
      <w:r w:rsidRPr="00706DC7">
        <w:rPr>
          <w:rFonts w:ascii="Georgia" w:hAnsi="Georgia" w:cs="Helvetica"/>
          <w:bCs/>
          <w:color w:val="FF0000"/>
          <w:sz w:val="20"/>
          <w:szCs w:val="20"/>
        </w:rPr>
        <w:lastRenderedPageBreak/>
        <w:t>children in the general population.</w:t>
      </w:r>
      <w:r w:rsidRPr="00706DC7">
        <w:rPr>
          <w:rFonts w:ascii="Georgia" w:hAnsi="Georgia" w:cs="Helvetica"/>
          <w:color w:val="333333"/>
          <w:sz w:val="20"/>
          <w:szCs w:val="20"/>
        </w:rPr>
        <w:t> • For most of the history of the schools, the practice was not to send the bodies of students who died at schools to their home communities.</w:t>
      </w:r>
      <w:r w:rsidRPr="00706DC7">
        <w:rPr>
          <w:rFonts w:ascii="Georgia" w:hAnsi="Georgia" w:cs="Helvetica"/>
          <w:color w:val="333333"/>
          <w:sz w:val="20"/>
          <w:szCs w:val="20"/>
        </w:rPr>
        <w:br/>
      </w:r>
      <w:r w:rsidRPr="00706DC7">
        <w:rPr>
          <w:rFonts w:ascii="Georgia" w:hAnsi="Georgia" w:cs="Helvetica"/>
          <w:color w:val="333333"/>
          <w:sz w:val="20"/>
          <w:szCs w:val="20"/>
        </w:rPr>
        <w:br/>
        <w:t>These examples point to a larger picture: many students who went to residential school never returned. They were lost to their families. </w:t>
      </w:r>
      <w:r w:rsidRPr="00706DC7">
        <w:rPr>
          <w:rFonts w:ascii="Georgia" w:hAnsi="Georgia" w:cs="Helvetica"/>
          <w:bCs/>
          <w:color w:val="FF0000"/>
          <w:sz w:val="20"/>
          <w:szCs w:val="20"/>
        </w:rPr>
        <w:t>They died at rates that were far higher than those experienced by the general school-aged population.</w:t>
      </w:r>
      <w:r w:rsidRPr="00706DC7">
        <w:rPr>
          <w:rFonts w:ascii="Georgia" w:hAnsi="Georgia" w:cs="Helvetica"/>
          <w:color w:val="333333"/>
          <w:sz w:val="20"/>
          <w:szCs w:val="20"/>
        </w:rPr>
        <w:t> </w:t>
      </w:r>
      <w:r w:rsidRPr="00706DC7">
        <w:rPr>
          <w:rFonts w:ascii="Georgia" w:hAnsi="Georgia" w:cs="Helvetica"/>
          <w:bCs/>
          <w:color w:val="333333"/>
          <w:sz w:val="20"/>
          <w:szCs w:val="20"/>
        </w:rPr>
        <w:t>Their </w:t>
      </w:r>
      <w:r w:rsidRPr="00706DC7">
        <w:rPr>
          <w:rFonts w:ascii="Georgia" w:hAnsi="Georgia" w:cs="Helvetica"/>
          <w:bCs/>
          <w:color w:val="FF0000"/>
          <w:sz w:val="20"/>
          <w:szCs w:val="20"/>
        </w:rPr>
        <w:t>parents were often uninformed of their sickness and death.</w:t>
      </w:r>
      <w:r w:rsidRPr="00706DC7">
        <w:rPr>
          <w:rFonts w:ascii="Georgia" w:hAnsi="Georgia" w:cs="Helvetica"/>
          <w:color w:val="333333"/>
          <w:sz w:val="20"/>
          <w:szCs w:val="20"/>
        </w:rPr>
        <w:t> </w:t>
      </w:r>
      <w:r w:rsidRPr="00706DC7">
        <w:rPr>
          <w:rFonts w:ascii="Georgia" w:hAnsi="Georgia" w:cs="Helvetica"/>
          <w:bCs/>
          <w:color w:val="333333"/>
          <w:sz w:val="20"/>
          <w:szCs w:val="20"/>
        </w:rPr>
        <w:t>They were buried away from their families in long-neglected graves.</w:t>
      </w:r>
      <w:r w:rsidRPr="00706DC7">
        <w:rPr>
          <w:rFonts w:ascii="Georgia" w:hAnsi="Georgia" w:cs="Helvetica"/>
          <w:color w:val="333333"/>
          <w:sz w:val="20"/>
          <w:szCs w:val="20"/>
        </w:rPr>
        <w:t> No one took care to count how many died or to record where they were buried.</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66109153" wp14:editId="24A3FC3D">
            <wp:extent cx="6098540" cy="3429000"/>
            <wp:effectExtent l="0" t="0" r="0" b="0"/>
            <wp:docPr id="280" name="Picture 280" descr="https://blogger.googleusercontent.com/img/b/R29vZ2xl/AVvXsEjQ5Gf3WqJiCzK6mBmm94My_5ZSaqoFk0OQeK306XbT23QedbJfDJLKNyWO0XWAzzqPk5rfAJGzX-4tK-yEtH6zPtE8fkS0YQepuRyytF6EZT1G3U6j9eyXrwlz62kKYNJF09VyPFqem4w/s640/British+royal+Naz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ogger.googleusercontent.com/img/b/R29vZ2xl/AVvXsEjQ5Gf3WqJiCzK6mBmm94My_5ZSaqoFk0OQeK306XbT23QedbJfDJLKNyWO0XWAzzqPk5rfAJGzX-4tK-yEtH6zPtE8fkS0YQepuRyytF6EZT1G3U6j9eyXrwlz62kKYNJF09VyPFqem4w/s640/British+royal+Nazis.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Queen Elizabeth II doing the Nazi salute as a child because the House of Windsor were Nazis. In the propaganda article below she is shooting machine guns while the United Kingdom denies the right of citizens to basically own firearms with a few exceptions and that is hypocrisy. </w:t>
      </w:r>
      <w:r w:rsidRPr="00706DC7">
        <w:rPr>
          <w:rFonts w:ascii="Georgia" w:hAnsi="Georgia"/>
          <w:color w:val="000000"/>
          <w:sz w:val="20"/>
          <w:szCs w:val="20"/>
          <w:shd w:val="clear" w:color="auto" w:fill="FFFFFF"/>
        </w:rPr>
        <w:t>The article also admits that she hunts endangered species like tigers.</w:t>
      </w:r>
      <w:r w:rsidRPr="00706DC7">
        <w:rPr>
          <w:rFonts w:ascii="Georgia" w:hAnsi="Georgia" w:cs="Helvetica"/>
          <w:color w:val="333333"/>
          <w:sz w:val="20"/>
          <w:szCs w:val="20"/>
        </w:rPr>
        <w:t> It states that she wanted to fight in WWII and again she and her family are Nazis.</w:t>
      </w:r>
    </w:p>
    <w:p w:rsidR="00706DC7" w:rsidRPr="00706DC7" w:rsidRDefault="00706DC7" w:rsidP="00706DC7">
      <w:pPr>
        <w:spacing w:after="240"/>
        <w:jc w:val="both"/>
        <w:rPr>
          <w:rFonts w:ascii="Georgia" w:hAnsi="Georgia" w:cs="Helvetica"/>
          <w:color w:val="333333"/>
          <w:sz w:val="20"/>
          <w:szCs w:val="20"/>
        </w:rPr>
      </w:pPr>
      <w:hyperlink r:id="rId420" w:anchor="image=14" w:history="1">
        <w:r w:rsidRPr="00706DC7">
          <w:rPr>
            <w:rFonts w:ascii="Georgia" w:hAnsi="Georgia" w:cs="Helvetica"/>
            <w:color w:val="009EB8"/>
            <w:sz w:val="20"/>
            <w:szCs w:val="20"/>
          </w:rPr>
          <w:t>https://www.msn.com/en-us/lifestyle/royals/these-photos-prove-queen-elizabeth-is-not-to-be-messed-with/ss-BBW51jh?ocid=spartandhp#image=14</w:t>
        </w:r>
      </w:hyperlink>
      <w:r w:rsidRPr="00706DC7">
        <w:rPr>
          <w:rFonts w:ascii="Georgia" w:hAnsi="Georgia" w:cs="Helvetica"/>
          <w:color w:val="333333"/>
          <w:sz w:val="20"/>
          <w:szCs w:val="20"/>
        </w:rPr>
        <w:br/>
      </w:r>
      <w:r w:rsidRPr="00706DC7">
        <w:rPr>
          <w:rFonts w:ascii="Georgia" w:hAnsi="Georgia" w:cs="Helvetica"/>
          <w:color w:val="333333"/>
          <w:sz w:val="20"/>
          <w:szCs w:val="20"/>
        </w:rPr>
        <w:lastRenderedPageBreak/>
        <w:br/>
        <w:t>These Photos Prove Queen Elizabeth Is Not to be Messed With</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421076E5" wp14:editId="0CADF4A7">
            <wp:extent cx="3812540" cy="2286000"/>
            <wp:effectExtent l="0" t="0" r="0" b="0"/>
            <wp:docPr id="281" name="Picture 281" descr="https://blogger.googleusercontent.com/img/b/R29vZ2xl/AVvXsEj7WTvUZzG4XqomP7igdaO7bJJxjDlffN_U47-oVfaVKSQdaJVOFUR1ifgvy5BkYE77GpslpenptcMP-EoUpMJ3_xRlOaBQJqVQui-cuLCh20NsMzr9mwf5pQIavAjQkzxg_fbbN7FoAFo/s400/Prince+Edward+VIII+N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logger.googleusercontent.com/img/b/R29vZ2xl/AVvXsEj7WTvUZzG4XqomP7igdaO7bJJxjDlffN_U47-oVfaVKSQdaJVOFUR1ifgvy5BkYE77GpslpenptcMP-EoUpMJ3_xRlOaBQJqVQui-cuLCh20NsMzr9mwf5pQIavAjQkzxg_fbbN7FoAFo/s400/Prince+Edward+VIII+Nazi.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2540" cy="228600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Edward VIII meeting with Adolf Hitler because the House of Windsor were and are Nazis.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 </w:t>
      </w:r>
      <w:r w:rsidRPr="00706DC7">
        <w:rPr>
          <w:rFonts w:ascii="Georgia" w:hAnsi="Georgia" w:cs="Helvetica"/>
          <w:noProof/>
          <w:color w:val="333333"/>
          <w:sz w:val="20"/>
          <w:szCs w:val="20"/>
        </w:rPr>
        <w:drawing>
          <wp:inline distT="0" distB="0" distL="0" distR="0" wp14:anchorId="088F6CC2" wp14:editId="014C09E6">
            <wp:extent cx="3812540" cy="3096895"/>
            <wp:effectExtent l="0" t="0" r="0" b="8255"/>
            <wp:docPr id="282" name="Picture 282" descr="https://blogger.googleusercontent.com/img/b/R29vZ2xl/AVvXsEiE-dnFtkNkdbM4sbwbuSu3RdM0a6rjV-LFOT9cFhPwpfez0FDBBdMNk3mCLxPT9HJEUHpxYpx8rnoHYWwCZGnFFrEWqJ7gEONnbPx-hRw9dTMUo05h69DQYICeq9gNeO4RyL8bGukkQ4qD/s400/Prince+Harry+N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logger.googleusercontent.com/img/b/R29vZ2xl/AVvXsEiE-dnFtkNkdbM4sbwbuSu3RdM0a6rjV-LFOT9cFhPwpfez0FDBBdMNk3mCLxPT9HJEUHpxYpx8rnoHYWwCZGnFFrEWqJ7gEONnbPx-hRw9dTMUo05h69DQYICeq9gNeO4RyL8bGukkQ4qD/s400/Prince+Harry+Nazi.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812540" cy="3096895"/>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olor w:val="000000"/>
          <w:sz w:val="20"/>
          <w:szCs w:val="20"/>
          <w:shd w:val="clear" w:color="auto" w:fill="FFFFFF"/>
        </w:rPr>
        <w:t>Prince Harry dressed up as an Aryan Brotherhood member with the Nazi swastika.</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5D24719A" wp14:editId="5A2711DD">
            <wp:extent cx="6098540" cy="5184140"/>
            <wp:effectExtent l="0" t="0" r="0" b="0"/>
            <wp:docPr id="283" name="Picture 283" descr="https://blogger.googleusercontent.com/img/b/R29vZ2xl/AVvXsEhz6M4Ehh-lDxjv0ycQvF1iTX8lLSAIleGKy-djyNiANIo0-1Dj-2azKxcqMBPyD4kSlSEJopO27iMlbLF-h8g2Tx9DmE9DIsYoovQ5Rpe9jYDI8RuSAPc6QvQkEmTNUCLPTaAyR2HU-jHe/s640/Prince+Charles+of+W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logger.googleusercontent.com/img/b/R29vZ2xl/AVvXsEhz6M4Ehh-lDxjv0ycQvF1iTX8lLSAIleGKy-djyNiANIo0-1Dj-2azKxcqMBPyD4kSlSEJopO27iMlbLF-h8g2Tx9DmE9DIsYoovQ5Rpe9jYDI8RuSAPc6QvQkEmTNUCLPTaAyR2HU-jHe/s640/Prince+Charles+of+Wales.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098540" cy="518414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 xml:space="preserve">Prince Charles of Wales is the head of the Cult of Hell and Cult of Charon. Prince Charles is the primary owner of the Hells Angels and he is a torturous sadist. The Windsors torture adults and mostly children to death. They have torture chambers in their palaces and castles. The House of Windsor claim to be worth hundreds of millions however through their known business assets they are officially recognized to be worth about 40 billion with an added 50 billion to their "brand" and that does not account for their hidden shares in various companies and corporations created through the City of London Corporation under the British Crown and also does not account for their hidden assets in gold and silver or their private </w:t>
      </w:r>
      <w:r w:rsidRPr="00706DC7">
        <w:rPr>
          <w:rFonts w:ascii="Georgia" w:hAnsi="Georgia" w:cs="Helvetica"/>
          <w:color w:val="333333"/>
          <w:sz w:val="20"/>
          <w:szCs w:val="20"/>
        </w:rPr>
        <w:lastRenderedPageBreak/>
        <w:t>bank accounts with Coutts and HSBC. The Windsors are really worth at least hundreds of billions and have authority over businessmen and businesses worth tens of trillions.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24" w:history="1">
        <w:r w:rsidRPr="00706DC7">
          <w:rPr>
            <w:rFonts w:ascii="Georgia" w:hAnsi="Georgia" w:cs="Helvetica"/>
            <w:color w:val="009EB8"/>
            <w:sz w:val="20"/>
            <w:szCs w:val="20"/>
          </w:rPr>
          <w:t>https://www.newsweek.com/financing-firm-how-royal-family-make-their-money-328393</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When George VI died on 6 February 1952, little had changed in the modus operandi of the Royal Household – leaving aside the trauma of his elder brother's 1936 abdication – since the accession of his father George V in 1910. The new Queen inherited a pact with Parliament dating from 1760, in the reign of George III, whereby the monarch surrendered all revenues from the Crown Estate (of which more later) in exchange for an annual Civil List payment – then set at </w:t>
      </w:r>
      <w:r w:rsidRPr="00706DC7">
        <w:rPr>
          <w:rFonts w:ascii="Georgia" w:hAnsi="Georgia" w:cs="Helvetica"/>
          <w:bCs/>
          <w:color w:val="333333"/>
          <w:sz w:val="20"/>
          <w:szCs w:val="20"/>
        </w:rPr>
        <w:t>£475,000 a year</w:t>
      </w:r>
      <w:r w:rsidRPr="00706DC7">
        <w:rPr>
          <w:rFonts w:ascii="Georgia" w:hAnsi="Georgia" w:cs="Helvetica"/>
          <w:color w:val="333333"/>
          <w:sz w:val="20"/>
          <w:szCs w:val="20"/>
        </w:rPr>
        <w:t> – to cover her running costs as sovereign.</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She also inherited private family estates at Sandringham in Norfolk and Balmoral in Aberdeenshire, and a private fortune which remains secret to this day – though the Sunday Times Rich List guessed </w:t>
      </w:r>
      <w:r w:rsidRPr="00706DC7">
        <w:rPr>
          <w:rFonts w:ascii="Georgia" w:hAnsi="Georgia" w:cs="Helvetica"/>
          <w:bCs/>
          <w:color w:val="333333"/>
          <w:sz w:val="20"/>
          <w:szCs w:val="20"/>
        </w:rPr>
        <w:t>her total wealth in 2014 to be</w:t>
      </w:r>
      <w:r w:rsidRPr="00706DC7">
        <w:rPr>
          <w:rFonts w:ascii="Georgia" w:hAnsi="Georgia" w:cs="Helvetica"/>
          <w:bCs/>
          <w:color w:val="FF0000"/>
          <w:sz w:val="20"/>
          <w:szCs w:val="20"/>
        </w:rPr>
        <w:t> £330m</w:t>
      </w:r>
      <w:r w:rsidRPr="00706DC7">
        <w:rPr>
          <w:rFonts w:ascii="Georgia" w:hAnsi="Georgia" w:cs="Helvetica"/>
          <w:color w:val="333333"/>
          <w:sz w:val="20"/>
          <w:szCs w:val="20"/>
        </w:rPr>
        <w:t>, one third of it "consisting largely of blue-chip British companies' shares".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sovereign's </w:t>
      </w:r>
      <w:r w:rsidRPr="00706DC7">
        <w:rPr>
          <w:rFonts w:ascii="Georgia" w:hAnsi="Georgia" w:cs="Helvetica"/>
          <w:bCs/>
          <w:color w:val="333333"/>
          <w:sz w:val="20"/>
          <w:szCs w:val="20"/>
        </w:rPr>
        <w:t>"tangible and intangible assets" have recently been valued</w:t>
      </w:r>
      <w:r w:rsidRPr="00706DC7">
        <w:rPr>
          <w:rFonts w:ascii="Georgia" w:hAnsi="Georgia" w:cs="Helvetica"/>
          <w:color w:val="333333"/>
          <w:sz w:val="20"/>
          <w:szCs w:val="20"/>
        </w:rPr>
        <w:t> </w:t>
      </w:r>
      <w:r w:rsidRPr="00706DC7">
        <w:rPr>
          <w:rFonts w:ascii="Georgia" w:hAnsi="Georgia" w:cs="Helvetica"/>
          <w:bCs/>
          <w:color w:val="333333"/>
          <w:sz w:val="20"/>
          <w:szCs w:val="20"/>
        </w:rPr>
        <w:t>(by Brand Finance, a consultancy usually concerned with consumer products and services) at </w:t>
      </w:r>
      <w:r w:rsidRPr="00706DC7">
        <w:rPr>
          <w:rFonts w:ascii="Georgia" w:hAnsi="Georgia" w:cs="Helvetica"/>
          <w:bCs/>
          <w:color w:val="FF0000"/>
          <w:sz w:val="20"/>
          <w:szCs w:val="20"/>
        </w:rPr>
        <w:t>£44bn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25" w:anchor="45d9bceb629c" w:history="1">
        <w:r w:rsidRPr="00706DC7">
          <w:rPr>
            <w:rFonts w:ascii="Georgia" w:hAnsi="Georgia" w:cs="Helvetica"/>
            <w:color w:val="009EB8"/>
            <w:sz w:val="20"/>
            <w:szCs w:val="20"/>
          </w:rPr>
          <w:t>https://www.forbes.com/sites/ceciliarodriguez/2017/11/23/the-british-royal-family-is-worth-88-billion/#45d9bceb629c</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t>The </w:t>
      </w:r>
      <w:r w:rsidRPr="00706DC7">
        <w:rPr>
          <w:rFonts w:ascii="Georgia" w:hAnsi="Georgia" w:cs="Helvetica"/>
          <w:bCs/>
          <w:color w:val="FF0000"/>
          <w:sz w:val="20"/>
          <w:szCs w:val="20"/>
        </w:rPr>
        <w:t>British Royal Family</w:t>
      </w:r>
      <w:r w:rsidRPr="00706DC7">
        <w:rPr>
          <w:rFonts w:ascii="Georgia" w:hAnsi="Georgia" w:cs="Helvetica"/>
          <w:bCs/>
          <w:color w:val="333333"/>
          <w:sz w:val="20"/>
          <w:szCs w:val="20"/>
        </w:rPr>
        <w:t> Is Worth</w:t>
      </w:r>
      <w:r w:rsidRPr="00706DC7">
        <w:rPr>
          <w:rFonts w:ascii="Georgia" w:hAnsi="Georgia" w:cs="Helvetica"/>
          <w:color w:val="FF0000"/>
          <w:sz w:val="20"/>
          <w:szCs w:val="20"/>
        </w:rPr>
        <w:t> </w:t>
      </w:r>
      <w:r w:rsidRPr="00706DC7">
        <w:rPr>
          <w:rFonts w:ascii="Georgia" w:hAnsi="Georgia" w:cs="Helvetica"/>
          <w:bCs/>
          <w:color w:val="FF0000"/>
          <w:sz w:val="20"/>
          <w:szCs w:val="20"/>
        </w:rPr>
        <w:t>$88 Billion</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While their tangible properties including Buckingham Palace, the Royal Collection of art, the famous Crown Jewels and the Duchies of Lancaster and Cornwall account for </w:t>
      </w:r>
      <w:r w:rsidRPr="00706DC7">
        <w:rPr>
          <w:rFonts w:ascii="Georgia" w:hAnsi="Georgia" w:cs="Helvetica"/>
          <w:bCs/>
          <w:color w:val="FF0000"/>
          <w:sz w:val="20"/>
          <w:szCs w:val="20"/>
        </w:rPr>
        <w:t>$33 billion</w:t>
      </w:r>
      <w:r w:rsidRPr="00706DC7">
        <w:rPr>
          <w:rFonts w:ascii="Georgia" w:hAnsi="Georgia" w:cs="Helvetica"/>
          <w:color w:val="333333"/>
          <w:sz w:val="20"/>
          <w:szCs w:val="20"/>
        </w:rPr>
        <w:t>, the report claims that most of the royal worth is found in its brand. The family's added value to tourism, business trade and even fashion, among other sectors, is calculated at </w:t>
      </w:r>
      <w:r w:rsidRPr="00706DC7">
        <w:rPr>
          <w:rFonts w:ascii="Georgia" w:hAnsi="Georgia" w:cs="Helvetica"/>
          <w:bCs/>
          <w:color w:val="FF0000"/>
          <w:sz w:val="20"/>
          <w:szCs w:val="20"/>
        </w:rPr>
        <w:t>$55 billion.</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27E52653" wp14:editId="1CFC0C3B">
            <wp:extent cx="3141345" cy="3812540"/>
            <wp:effectExtent l="0" t="0" r="1905" b="0"/>
            <wp:docPr id="284" name="Picture 284" descr="https://blogger.googleusercontent.com/img/b/R29vZ2xl/AVvXsEhjXRrssp57vbtKdd1vk1TrnfYjuPfoV1qNWIbX8Y22Bg-0-sQ-d8z2NyFNIGz4xK_Va09fHxWvk8e9G4a3AeVboIF_tlc5UxTZWWSbO-zdJ0NZSzBEQyE2FexMwZAnEfX54skn2Nwv17k/s400/Prince+Charles+and+Jacob+Rothsc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logger.googleusercontent.com/img/b/R29vZ2xl/AVvXsEhjXRrssp57vbtKdd1vk1TrnfYjuPfoV1qNWIbX8Y22Bg-0-sQ-d8z2NyFNIGz4xK_Va09fHxWvk8e9G4a3AeVboIF_tlc5UxTZWWSbO-zdJ0NZSzBEQyE2FexMwZAnEfX54skn2Nwv17k/s400/Prince+Charles+and+Jacob+Rothschild.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141345" cy="381254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Charles of Wales the Duke of Cornwall knighting Baron Jacob Rothschild because the British Rothschilds serve the House of Windsor. The British Rothschilds are nobles under the British Crown and several of them are knights under the House of Windsor. The Rothschilds are Court Jews working for their royal court. Jacob Rothschild is a member of the Duchy of Cornwall's Princes Council.</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27" w:history="1">
        <w:r w:rsidRPr="00706DC7">
          <w:rPr>
            <w:rFonts w:ascii="Georgia" w:hAnsi="Georgia" w:cs="Helvetica"/>
            <w:color w:val="009EB8"/>
            <w:sz w:val="20"/>
            <w:szCs w:val="20"/>
          </w:rPr>
          <w:t>https://web.archive.org/web/20070822173207/http://www.duchyofcornwall.org</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t>The financial strategy for the Duchy is driven by the Finance and Audit Committee.</w:t>
      </w:r>
      <w:r w:rsidRPr="00706DC7">
        <w:rPr>
          <w:rFonts w:ascii="Georgia" w:hAnsi="Georgia" w:cs="Helvetica"/>
          <w:color w:val="333333"/>
          <w:sz w:val="20"/>
          <w:szCs w:val="20"/>
        </w:rPr>
        <w:t> Financial expertise comes from: </w:t>
      </w:r>
      <w:r w:rsidRPr="00706DC7">
        <w:rPr>
          <w:rFonts w:ascii="Georgia" w:hAnsi="Georgia" w:cs="Helvetica"/>
          <w:bCs/>
          <w:color w:val="333333"/>
          <w:sz w:val="20"/>
          <w:szCs w:val="20"/>
        </w:rPr>
        <w:t>James Leigh-Pemberton, Receiver General</w:t>
      </w:r>
      <w:r w:rsidRPr="00706DC7">
        <w:rPr>
          <w:rFonts w:ascii="Georgia" w:hAnsi="Georgia" w:cs="Helvetica"/>
          <w:color w:val="333333"/>
          <w:sz w:val="20"/>
          <w:szCs w:val="20"/>
        </w:rPr>
        <w:t>, who is a </w:t>
      </w:r>
      <w:r w:rsidRPr="00706DC7">
        <w:rPr>
          <w:rFonts w:ascii="Georgia" w:hAnsi="Georgia" w:cs="Helvetica"/>
          <w:bCs/>
          <w:color w:val="333333"/>
          <w:sz w:val="20"/>
          <w:szCs w:val="20"/>
        </w:rPr>
        <w:t>managing director with the merchant bank Credit Suisse</w:t>
      </w:r>
      <w:r w:rsidRPr="00706DC7">
        <w:rPr>
          <w:rFonts w:ascii="Georgia" w:hAnsi="Georgia" w:cs="Helvetica"/>
          <w:color w:val="333333"/>
          <w:sz w:val="20"/>
          <w:szCs w:val="20"/>
        </w:rPr>
        <w:t>; </w:t>
      </w:r>
      <w:r w:rsidRPr="00706DC7">
        <w:rPr>
          <w:rFonts w:ascii="Georgia" w:hAnsi="Georgia" w:cs="Helvetica"/>
          <w:bCs/>
          <w:color w:val="333333"/>
          <w:sz w:val="20"/>
          <w:szCs w:val="20"/>
        </w:rPr>
        <w:t>Robin Broadhurst, currently a non-executive director of Grosvenor Estates and a consultant to Sir Robert McAlpine</w:t>
      </w:r>
      <w:r w:rsidRPr="00706DC7">
        <w:rPr>
          <w:rFonts w:ascii="Georgia" w:hAnsi="Georgia" w:cs="Helvetica"/>
          <w:color w:val="333333"/>
          <w:sz w:val="20"/>
          <w:szCs w:val="20"/>
        </w:rPr>
        <w:t>, and previously European Chairman of Jones Lang LaSalle, a real estate services and money management firm; </w:t>
      </w:r>
      <w:r w:rsidRPr="00706DC7">
        <w:rPr>
          <w:rFonts w:ascii="Georgia" w:hAnsi="Georgia" w:cs="Helvetica"/>
          <w:bCs/>
          <w:color w:val="333333"/>
          <w:sz w:val="20"/>
          <w:szCs w:val="20"/>
        </w:rPr>
        <w:t>Nick Hood who is chairman of @Bristol</w:t>
      </w:r>
      <w:r w:rsidRPr="00706DC7">
        <w:rPr>
          <w:rFonts w:ascii="Georgia" w:hAnsi="Georgia" w:cs="Helvetica"/>
          <w:color w:val="333333"/>
          <w:sz w:val="20"/>
          <w:szCs w:val="20"/>
        </w:rPr>
        <w:t> and was previously chairman of Wessex Water; </w:t>
      </w:r>
      <w:r w:rsidRPr="00706DC7">
        <w:rPr>
          <w:rFonts w:ascii="Georgia" w:hAnsi="Georgia" w:cs="Helvetica"/>
          <w:bCs/>
          <w:color w:val="333333"/>
          <w:sz w:val="20"/>
          <w:szCs w:val="20"/>
        </w:rPr>
        <w:t>Sir Michael Peat, a chartered accountant, who is the Prince of Wales’ Principal Private Secretary</w:t>
      </w:r>
      <w:r w:rsidRPr="00706DC7">
        <w:rPr>
          <w:rFonts w:ascii="Georgia" w:hAnsi="Georgia" w:cs="Helvetica"/>
          <w:color w:val="333333"/>
          <w:sz w:val="20"/>
          <w:szCs w:val="20"/>
        </w:rPr>
        <w:t xml:space="preserve"> and who worked in the City with KPMG before joining The Queen’s Household </w:t>
      </w:r>
      <w:r w:rsidRPr="00706DC7">
        <w:rPr>
          <w:rFonts w:ascii="Georgia" w:hAnsi="Georgia" w:cs="Helvetica"/>
          <w:color w:val="333333"/>
          <w:sz w:val="20"/>
          <w:szCs w:val="20"/>
        </w:rPr>
        <w:lastRenderedPageBreak/>
        <w:t>as Keeper of the Privy Purse and Treasurer to the Queen; </w:t>
      </w:r>
      <w:r w:rsidRPr="00706DC7">
        <w:rPr>
          <w:rFonts w:ascii="Georgia" w:hAnsi="Georgia" w:cs="Helvetica"/>
          <w:bCs/>
          <w:color w:val="333333"/>
          <w:sz w:val="20"/>
          <w:szCs w:val="20"/>
        </w:rPr>
        <w:t>Sir Nicholas Bacon, the Lord Warden of the Stannaries</w:t>
      </w:r>
      <w:r w:rsidRPr="00706DC7">
        <w:rPr>
          <w:rFonts w:ascii="Georgia" w:hAnsi="Georgia" w:cs="Helvetica"/>
          <w:color w:val="333333"/>
          <w:sz w:val="20"/>
          <w:szCs w:val="20"/>
        </w:rPr>
        <w:t>; and </w:t>
      </w:r>
      <w:r w:rsidRPr="00706DC7">
        <w:rPr>
          <w:rFonts w:ascii="Georgia" w:hAnsi="Georgia" w:cs="Helvetica"/>
          <w:bCs/>
          <w:color w:val="FF0000"/>
          <w:sz w:val="20"/>
          <w:szCs w:val="20"/>
        </w:rPr>
        <w:t>Lord Rothschild Chairman of J Rothschild &amp; Co Ltd, Five Arrows Ltd, and RIT Capital Partners.</w:t>
      </w:r>
      <w:r w:rsidRPr="00706DC7">
        <w:rPr>
          <w:rFonts w:ascii="Georgia" w:hAnsi="Georgia" w:cs="Helvetica"/>
          <w:color w:val="333333"/>
          <w:sz w:val="20"/>
          <w:szCs w:val="20"/>
        </w:rPr>
        <w:t> Nick Hood, James Leigh-Pemberton, and Nicholas Bacon also sit on the Remuneration Committee.</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0C6DF141" wp14:editId="70CCF877">
            <wp:extent cx="6098540" cy="3502660"/>
            <wp:effectExtent l="0" t="0" r="0" b="2540"/>
            <wp:docPr id="285" name="Picture 285" descr="https://blogger.googleusercontent.com/img/b/R29vZ2xl/AVvXsEhCbQehNYOcc5Jm0eodxK94k5jD2Hmn5iwPj84iz1q0x2huyO1jop8oeW75bJ0oiC5l2Z7a-X0fkQUEwjnQFkz3HANFoRJid8ByfHh95nhhyDBAC5nVYKr2E6yXl_EUplr64p_6zYlLO2s/s640/Prince+Char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ger.googleusercontent.com/img/b/R29vZ2xl/AVvXsEhCbQehNYOcc5Jm0eodxK94k5jD2Hmn5iwPj84iz1q0x2huyO1jop8oeW75bJ0oiC5l2Z7a-X0fkQUEwjnQFkz3HANFoRJid8ByfHh95nhhyDBAC5nVYKr2E6yXl_EUplr64p_6zYlLO2s/s640/Prince+Charles.pn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098540" cy="350266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Charles of Wales the Duke of Cornwall and Duke of Rothesay with his wife Duchess Camilla of Cornwall. Prince Charles as the Prince of Wales and Duke of Rothesay is the top Scottish noble and he oversees the Scottish nobles and Scottish Rite Freemasonry.</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29" w:history="1">
        <w:r w:rsidRPr="00706DC7">
          <w:rPr>
            <w:rFonts w:ascii="Georgia" w:hAnsi="Georgia" w:cs="Helvetica"/>
            <w:color w:val="009EB8"/>
            <w:sz w:val="20"/>
            <w:szCs w:val="20"/>
          </w:rPr>
          <w:t>https://en.wikipedia.org/wiki/Rothesay</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Rothesay</w:t>
      </w:r>
      <w:r w:rsidRPr="00706DC7">
        <w:rPr>
          <w:rFonts w:ascii="Georgia" w:hAnsi="Georgia" w:cs="Helvetica"/>
          <w:color w:val="333333"/>
          <w:sz w:val="20"/>
          <w:szCs w:val="20"/>
        </w:rPr>
        <w:t> /</w:t>
      </w:r>
      <w:r w:rsidRPr="00706DC7">
        <w:rPr>
          <w:color w:val="333333"/>
          <w:sz w:val="20"/>
          <w:szCs w:val="20"/>
        </w:rPr>
        <w:t>ˈ</w:t>
      </w:r>
      <w:r w:rsidRPr="00706DC7">
        <w:rPr>
          <w:rFonts w:ascii="Georgia" w:hAnsi="Georgia" w:cs="Helvetica"/>
          <w:color w:val="333333"/>
          <w:sz w:val="20"/>
          <w:szCs w:val="20"/>
        </w:rPr>
        <w:t>r</w:t>
      </w:r>
      <w:r w:rsidRPr="00706DC7">
        <w:rPr>
          <w:color w:val="333333"/>
          <w:sz w:val="20"/>
          <w:szCs w:val="20"/>
        </w:rPr>
        <w:t>ɒ</w:t>
      </w:r>
      <w:r w:rsidRPr="00706DC7">
        <w:rPr>
          <w:rFonts w:ascii="Georgia" w:hAnsi="Georgia" w:cs="Georgia"/>
          <w:color w:val="333333"/>
          <w:sz w:val="20"/>
          <w:szCs w:val="20"/>
        </w:rPr>
        <w:t>θ</w:t>
      </w:r>
      <w:r w:rsidRPr="00706DC7">
        <w:rPr>
          <w:rFonts w:ascii="Georgia" w:hAnsi="Georgia" w:cs="Helvetica"/>
          <w:color w:val="333333"/>
          <w:sz w:val="20"/>
          <w:szCs w:val="20"/>
        </w:rPr>
        <w:t>.si/ (listen) (Scottish Gaelic: Baile Bh</w:t>
      </w:r>
      <w:r w:rsidRPr="00706DC7">
        <w:rPr>
          <w:rFonts w:ascii="Georgia" w:hAnsi="Georgia" w:cs="Georgia"/>
          <w:color w:val="333333"/>
          <w:sz w:val="20"/>
          <w:szCs w:val="20"/>
        </w:rPr>
        <w:t>ò</w:t>
      </w:r>
      <w:r w:rsidRPr="00706DC7">
        <w:rPr>
          <w:rFonts w:ascii="Georgia" w:hAnsi="Georgia" w:cs="Helvetica"/>
          <w:color w:val="333333"/>
          <w:sz w:val="20"/>
          <w:szCs w:val="20"/>
        </w:rPr>
        <w:t>id) is the principal town on the Isle of Bute, in the council area of Argyll and Bute, </w:t>
      </w:r>
      <w:r w:rsidRPr="00706DC7">
        <w:rPr>
          <w:rFonts w:ascii="Georgia" w:hAnsi="Georgia" w:cs="Helvetica"/>
          <w:bCs/>
          <w:color w:val="333333"/>
          <w:sz w:val="20"/>
          <w:szCs w:val="20"/>
        </w:rPr>
        <w:t>Scotland.</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t>The heir to the British throne (now </w:t>
      </w:r>
      <w:r w:rsidRPr="00706DC7">
        <w:rPr>
          <w:rFonts w:ascii="Georgia" w:hAnsi="Georgia" w:cs="Helvetica"/>
          <w:bCs/>
          <w:color w:val="FF0000"/>
          <w:sz w:val="20"/>
          <w:szCs w:val="20"/>
        </w:rPr>
        <w:t>Charles, Prince of Wales</w:t>
      </w:r>
      <w:r w:rsidRPr="00706DC7">
        <w:rPr>
          <w:rFonts w:ascii="Georgia" w:hAnsi="Georgia" w:cs="Helvetica"/>
          <w:bCs/>
          <w:color w:val="333333"/>
          <w:sz w:val="20"/>
          <w:szCs w:val="20"/>
        </w:rPr>
        <w:t>) is known in Scotland as the </w:t>
      </w:r>
      <w:r w:rsidRPr="00706DC7">
        <w:rPr>
          <w:rFonts w:ascii="Georgia" w:hAnsi="Georgia" w:cs="Helvetica"/>
          <w:bCs/>
          <w:color w:val="FF0000"/>
          <w:sz w:val="20"/>
          <w:szCs w:val="20"/>
        </w:rPr>
        <w:t>Duke of Rothesay</w:t>
      </w:r>
      <w:r w:rsidRPr="00706DC7">
        <w:rPr>
          <w:rFonts w:ascii="Georgia" w:hAnsi="Georgia" w:cs="Helvetica"/>
          <w:bCs/>
          <w:color w:val="333333"/>
          <w:sz w:val="20"/>
          <w:szCs w:val="20"/>
        </w:rPr>
        <w:t>.</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30" w:history="1">
        <w:r w:rsidRPr="00706DC7">
          <w:rPr>
            <w:rFonts w:ascii="Georgia" w:hAnsi="Georgia" w:cs="Helvetica"/>
            <w:color w:val="009EB8"/>
            <w:sz w:val="20"/>
            <w:szCs w:val="20"/>
          </w:rPr>
          <w:t>https://www.telegraph.co.uk/news/uknews/prince-charles/9656769/Prince-Charles-heir-to-Draculas-blood-line.html</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lastRenderedPageBreak/>
        <w:t>Prince Charles, </w:t>
      </w:r>
      <w:r w:rsidRPr="00706DC7">
        <w:rPr>
          <w:rFonts w:ascii="Georgia" w:hAnsi="Georgia" w:cs="Helvetica"/>
          <w:bCs/>
          <w:color w:val="FF0000"/>
          <w:sz w:val="20"/>
          <w:szCs w:val="20"/>
        </w:rPr>
        <w:t>heir to Dracula's blood line</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Prince himself appears in a video being used to promote the country in which</w:t>
      </w:r>
      <w:r w:rsidRPr="00706DC7">
        <w:rPr>
          <w:rFonts w:ascii="Georgia" w:hAnsi="Georgia" w:cs="Helvetica"/>
          <w:color w:val="FF0000"/>
          <w:sz w:val="20"/>
          <w:szCs w:val="20"/>
        </w:rPr>
        <w:t> </w:t>
      </w:r>
      <w:r w:rsidRPr="00706DC7">
        <w:rPr>
          <w:rFonts w:ascii="Georgia" w:hAnsi="Georgia" w:cs="Helvetica"/>
          <w:bCs/>
          <w:color w:val="FF0000"/>
          <w:sz w:val="20"/>
          <w:szCs w:val="20"/>
        </w:rPr>
        <w:t>he claims distant kinship with Vlad Tepes, the 15th–century Wallachian ruler</w:t>
      </w:r>
      <w:r w:rsidRPr="00706DC7">
        <w:rPr>
          <w:rFonts w:ascii="Georgia" w:hAnsi="Georgia" w:cs="Helvetica"/>
          <w:color w:val="333333"/>
          <w:sz w:val="20"/>
          <w:szCs w:val="20"/>
        </w:rPr>
        <w:t> on whom the Irish novelist Bram Stoker based his Dracula.</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“Transylvania is in my blood,”</w:t>
      </w:r>
      <w:r w:rsidRPr="00706DC7">
        <w:rPr>
          <w:rFonts w:ascii="Georgia" w:hAnsi="Georgia" w:cs="Helvetica"/>
          <w:color w:val="333333"/>
          <w:sz w:val="20"/>
          <w:szCs w:val="20"/>
        </w:rPr>
        <w:t> he jokes in an interview first shown on satelite television last year. </w:t>
      </w:r>
      <w:r w:rsidRPr="00706DC7">
        <w:rPr>
          <w:rFonts w:ascii="Georgia" w:hAnsi="Georgia" w:cs="Helvetica"/>
          <w:bCs/>
          <w:color w:val="333333"/>
          <w:sz w:val="20"/>
          <w:szCs w:val="20"/>
        </w:rPr>
        <w:t>“The genealogy shows I am </w:t>
      </w:r>
      <w:r w:rsidRPr="00706DC7">
        <w:rPr>
          <w:rFonts w:ascii="Georgia" w:hAnsi="Georgia" w:cs="Helvetica"/>
          <w:bCs/>
          <w:color w:val="FF0000"/>
          <w:sz w:val="20"/>
          <w:szCs w:val="20"/>
        </w:rPr>
        <w:t>descended from Vlad the Impaler</w:t>
      </w:r>
      <w:r w:rsidRPr="00706DC7">
        <w:rPr>
          <w:rFonts w:ascii="Georgia" w:hAnsi="Georgia" w:cs="Helvetica"/>
          <w:color w:val="333333"/>
          <w:sz w:val="20"/>
          <w:szCs w:val="20"/>
        </w:rPr>
        <w:t>, so I do have a bit of a stake in the country.”</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w:t>
      </w:r>
      <w:r w:rsidRPr="00706DC7">
        <w:rPr>
          <w:rFonts w:ascii="Georgia" w:hAnsi="Georgia" w:cs="Helvetica"/>
          <w:bCs/>
          <w:color w:val="333333"/>
          <w:sz w:val="20"/>
          <w:szCs w:val="20"/>
        </w:rPr>
        <w:t>vampire legend is said to have been inspired by his predilection for eating bread dipped in his victim’s blood.</w:t>
      </w:r>
      <w:r w:rsidRPr="00706DC7">
        <w:rPr>
          <w:rFonts w:ascii="Georgia" w:hAnsi="Georgia" w:cs="Helvetica"/>
          <w:color w:val="333333"/>
          <w:sz w:val="20"/>
          <w:szCs w:val="20"/>
        </w:rPr>
        <w:t> Dracula means </w:t>
      </w:r>
      <w:r w:rsidRPr="00706DC7">
        <w:rPr>
          <w:rFonts w:ascii="Georgia" w:hAnsi="Georgia" w:cs="Helvetica"/>
          <w:bCs/>
          <w:color w:val="FF0000"/>
          <w:sz w:val="20"/>
          <w:szCs w:val="20"/>
        </w:rPr>
        <w:t>“son of the devil”</w:t>
      </w:r>
      <w:r w:rsidRPr="00706DC7">
        <w:rPr>
          <w:rFonts w:ascii="Georgia" w:hAnsi="Georgia" w:cs="Helvetica"/>
          <w:color w:val="333333"/>
          <w:sz w:val="20"/>
          <w:szCs w:val="20"/>
        </w:rPr>
        <w:t> in Romanian.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31" w:history="1">
        <w:r w:rsidRPr="00706DC7">
          <w:rPr>
            <w:rFonts w:ascii="Georgia" w:hAnsi="Georgia" w:cs="Helvetica"/>
            <w:color w:val="009EB8"/>
            <w:sz w:val="20"/>
            <w:szCs w:val="20"/>
          </w:rPr>
          <w:t>https://en.wikipedia.org/wiki/Prince_of_Wales</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current and longest-serving </w:t>
      </w:r>
      <w:r w:rsidRPr="00706DC7">
        <w:rPr>
          <w:rFonts w:ascii="Georgia" w:hAnsi="Georgia" w:cs="Helvetica"/>
          <w:bCs/>
          <w:color w:val="FF0000"/>
          <w:sz w:val="20"/>
          <w:szCs w:val="20"/>
        </w:rPr>
        <w:t>Prince of Wales</w:t>
      </w:r>
      <w:r w:rsidRPr="00706DC7">
        <w:rPr>
          <w:rFonts w:ascii="Georgia" w:hAnsi="Georgia" w:cs="Helvetica"/>
          <w:color w:val="333333"/>
          <w:sz w:val="20"/>
          <w:szCs w:val="20"/>
        </w:rPr>
        <w:t> is Prince Charles, the eldest son of Elizabeth II, who is Queen of the United Kingdom and 15 other independent Commonwealth realms as well as Head of the 53-member Commonwealth of Nations.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32" w:history="1">
        <w:r w:rsidRPr="00706DC7">
          <w:rPr>
            <w:rFonts w:ascii="Georgia" w:hAnsi="Georgia" w:cs="Helvetica"/>
            <w:color w:val="009EB8"/>
            <w:sz w:val="20"/>
            <w:szCs w:val="20"/>
          </w:rPr>
          <w:t>https://en.wikipedia.org/wiki/Wales</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English words </w:t>
      </w:r>
      <w:r w:rsidRPr="00706DC7">
        <w:rPr>
          <w:rFonts w:ascii="Georgia" w:hAnsi="Georgia" w:cs="Helvetica"/>
          <w:bCs/>
          <w:color w:val="FF0000"/>
          <w:sz w:val="20"/>
          <w:szCs w:val="20"/>
        </w:rPr>
        <w:t>"Wales"</w:t>
      </w:r>
      <w:r w:rsidRPr="00706DC7">
        <w:rPr>
          <w:rFonts w:ascii="Georgia" w:hAnsi="Georgia" w:cs="Helvetica"/>
          <w:color w:val="333333"/>
          <w:sz w:val="20"/>
          <w:szCs w:val="20"/>
        </w:rPr>
        <w:t> and "Welsh" derive from the same Germanic root (singular </w:t>
      </w:r>
      <w:r w:rsidRPr="00706DC7">
        <w:rPr>
          <w:rFonts w:ascii="Georgia" w:hAnsi="Georgia" w:cs="Helvetica"/>
          <w:bCs/>
          <w:color w:val="333333"/>
          <w:sz w:val="20"/>
          <w:szCs w:val="20"/>
        </w:rPr>
        <w:t>Walh, plural </w:t>
      </w:r>
      <w:r w:rsidRPr="00706DC7">
        <w:rPr>
          <w:rFonts w:ascii="Georgia" w:hAnsi="Georgia" w:cs="Helvetica"/>
          <w:bCs/>
          <w:color w:val="FF0000"/>
          <w:sz w:val="20"/>
          <w:szCs w:val="20"/>
        </w:rPr>
        <w:t>Walha</w:t>
      </w:r>
      <w:r w:rsidRPr="00706DC7">
        <w:rPr>
          <w:rFonts w:ascii="Georgia" w:hAnsi="Georgia" w:cs="Helvetica"/>
          <w:color w:val="333333"/>
          <w:sz w:val="20"/>
          <w:szCs w:val="20"/>
        </w:rPr>
        <w:t>), which was itself derived from the name of the Gaulish people known to the Romans as Volcae and which came to refer indiscriminately to all non-Germanic peoples. The Old English-speaking Anglo-Saxons came to use the term Wælisc when referring to the Britons in particular, and Wēalas when referring to their lands.[10] The modern names for some Continental European lands (e.g. Wallonia, </w:t>
      </w:r>
      <w:r w:rsidRPr="00706DC7">
        <w:rPr>
          <w:rFonts w:ascii="Georgia" w:hAnsi="Georgia" w:cs="Helvetica"/>
          <w:bCs/>
          <w:color w:val="FF0000"/>
          <w:sz w:val="20"/>
          <w:szCs w:val="20"/>
        </w:rPr>
        <w:t>Wallachia</w:t>
      </w:r>
      <w:r w:rsidRPr="00706DC7">
        <w:rPr>
          <w:rFonts w:ascii="Georgia" w:hAnsi="Georgia" w:cs="Helvetica"/>
          <w:color w:val="333333"/>
          <w:sz w:val="20"/>
          <w:szCs w:val="20"/>
        </w:rPr>
        <w:t> and Valais)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33" w:history="1">
        <w:r w:rsidRPr="00706DC7">
          <w:rPr>
            <w:rFonts w:ascii="Georgia" w:hAnsi="Georgia" w:cs="Helvetica"/>
            <w:color w:val="009EB8"/>
            <w:sz w:val="20"/>
            <w:szCs w:val="20"/>
          </w:rPr>
          <w:t>https://en.wikipedia.org/wiki/Wallachia</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Wallachia</w:t>
      </w:r>
      <w:r w:rsidRPr="00706DC7">
        <w:rPr>
          <w:rFonts w:ascii="Georgia" w:hAnsi="Georgia" w:cs="Helvetica"/>
          <w:color w:val="333333"/>
          <w:sz w:val="20"/>
          <w:szCs w:val="20"/>
        </w:rPr>
        <w:t> or Walachia (Romanian: Țara Românească pronounced [</w:t>
      </w:r>
      <w:r w:rsidRPr="00706DC7">
        <w:rPr>
          <w:color w:val="333333"/>
          <w:sz w:val="20"/>
          <w:szCs w:val="20"/>
        </w:rPr>
        <w:t>ˈ</w:t>
      </w:r>
      <w:r w:rsidRPr="00706DC7">
        <w:rPr>
          <w:rFonts w:ascii="Georgia" w:hAnsi="Georgia" w:cs="Helvetica"/>
          <w:color w:val="333333"/>
          <w:sz w:val="20"/>
          <w:szCs w:val="20"/>
        </w:rPr>
        <w:t>t</w:t>
      </w:r>
      <w:r w:rsidRPr="00706DC7">
        <w:rPr>
          <w:color w:val="333333"/>
          <w:sz w:val="20"/>
          <w:szCs w:val="20"/>
        </w:rPr>
        <w:t>͡</w:t>
      </w:r>
      <w:r w:rsidRPr="00706DC7">
        <w:rPr>
          <w:rFonts w:ascii="Georgia" w:hAnsi="Georgia" w:cs="Helvetica"/>
          <w:color w:val="333333"/>
          <w:sz w:val="20"/>
          <w:szCs w:val="20"/>
        </w:rPr>
        <w:t>sara rom</w:t>
      </w:r>
      <w:r w:rsidRPr="00706DC7">
        <w:rPr>
          <w:color w:val="333333"/>
          <w:sz w:val="20"/>
          <w:szCs w:val="20"/>
        </w:rPr>
        <w:t>ɨˈ</w:t>
      </w:r>
      <w:r w:rsidRPr="00706DC7">
        <w:rPr>
          <w:rFonts w:ascii="Georgia" w:hAnsi="Georgia" w:cs="Helvetica"/>
          <w:color w:val="333333"/>
          <w:sz w:val="20"/>
          <w:szCs w:val="20"/>
        </w:rPr>
        <w:t>ne</w:t>
      </w:r>
      <w:r w:rsidRPr="00706DC7">
        <w:rPr>
          <w:color w:val="333333"/>
          <w:sz w:val="20"/>
          <w:szCs w:val="20"/>
        </w:rPr>
        <w:t>̯</w:t>
      </w:r>
      <w:r w:rsidRPr="00706DC7">
        <w:rPr>
          <w:rFonts w:ascii="Georgia" w:hAnsi="Georgia" w:cs="Helvetica"/>
          <w:color w:val="333333"/>
          <w:sz w:val="20"/>
          <w:szCs w:val="20"/>
        </w:rPr>
        <w:t>ask</w:t>
      </w:r>
      <w:r w:rsidRPr="00706DC7">
        <w:rPr>
          <w:color w:val="333333"/>
          <w:sz w:val="20"/>
          <w:szCs w:val="20"/>
        </w:rPr>
        <w:t>ə</w:t>
      </w:r>
      <w:r w:rsidRPr="00706DC7">
        <w:rPr>
          <w:rFonts w:ascii="Georgia" w:hAnsi="Georgia" w:cs="Helvetica"/>
          <w:color w:val="333333"/>
          <w:sz w:val="20"/>
          <w:szCs w:val="20"/>
        </w:rPr>
        <w:t xml:space="preserve">], literally The Romanian Country; archaic: </w:t>
      </w:r>
      <w:r w:rsidRPr="00706DC7">
        <w:rPr>
          <w:rFonts w:ascii="Georgia" w:hAnsi="Georgia" w:cs="Georgia"/>
          <w:color w:val="333333"/>
          <w:sz w:val="20"/>
          <w:szCs w:val="20"/>
        </w:rPr>
        <w:t>Ț</w:t>
      </w:r>
      <w:r w:rsidRPr="00706DC7">
        <w:rPr>
          <w:rFonts w:ascii="Georgia" w:hAnsi="Georgia" w:cs="Helvetica"/>
          <w:color w:val="333333"/>
          <w:sz w:val="20"/>
          <w:szCs w:val="20"/>
        </w:rPr>
        <w:t>eara Rum</w:t>
      </w:r>
      <w:r w:rsidRPr="00706DC7">
        <w:rPr>
          <w:rFonts w:ascii="Georgia" w:hAnsi="Georgia" w:cs="Georgia"/>
          <w:color w:val="333333"/>
          <w:sz w:val="20"/>
          <w:szCs w:val="20"/>
        </w:rPr>
        <w:t>â</w:t>
      </w:r>
      <w:r w:rsidRPr="00706DC7">
        <w:rPr>
          <w:rFonts w:ascii="Georgia" w:hAnsi="Georgia" w:cs="Helvetica"/>
          <w:color w:val="333333"/>
          <w:sz w:val="20"/>
          <w:szCs w:val="20"/>
        </w:rPr>
        <w:t>nească, Romanian Cyrillic alphabet: Ц</w:t>
      </w:r>
      <w:r w:rsidRPr="00706DC7">
        <w:rPr>
          <w:color w:val="333333"/>
          <w:sz w:val="20"/>
          <w:szCs w:val="20"/>
        </w:rPr>
        <w:t>ѣ</w:t>
      </w:r>
      <w:r w:rsidRPr="00706DC7">
        <w:rPr>
          <w:rFonts w:ascii="Georgia" w:hAnsi="Georgia" w:cs="Georgia"/>
          <w:color w:val="333333"/>
          <w:sz w:val="20"/>
          <w:szCs w:val="20"/>
        </w:rPr>
        <w:t>ра</w:t>
      </w:r>
      <w:r w:rsidRPr="00706DC7">
        <w:rPr>
          <w:rFonts w:ascii="Georgia" w:hAnsi="Georgia" w:cs="Helvetica"/>
          <w:color w:val="333333"/>
          <w:sz w:val="20"/>
          <w:szCs w:val="20"/>
        </w:rPr>
        <w:t xml:space="preserve"> </w:t>
      </w:r>
      <w:r w:rsidRPr="00706DC7">
        <w:rPr>
          <w:rFonts w:ascii="Georgia" w:hAnsi="Georgia" w:cs="Georgia"/>
          <w:color w:val="333333"/>
          <w:sz w:val="20"/>
          <w:szCs w:val="20"/>
        </w:rPr>
        <w:t>Р</w:t>
      </w:r>
      <w:r w:rsidRPr="00706DC7">
        <w:rPr>
          <w:color w:val="333333"/>
          <w:sz w:val="20"/>
          <w:szCs w:val="20"/>
        </w:rPr>
        <w:t>ȣ</w:t>
      </w:r>
      <w:r w:rsidRPr="00706DC7">
        <w:rPr>
          <w:rFonts w:ascii="Georgia" w:hAnsi="Georgia" w:cs="Georgia"/>
          <w:color w:val="333333"/>
          <w:sz w:val="20"/>
          <w:szCs w:val="20"/>
        </w:rPr>
        <w:t>м</w:t>
      </w:r>
      <w:r w:rsidRPr="00706DC7">
        <w:rPr>
          <w:color w:val="333333"/>
          <w:sz w:val="20"/>
          <w:szCs w:val="20"/>
        </w:rPr>
        <w:t>ѫ</w:t>
      </w:r>
      <w:r w:rsidRPr="00706DC7">
        <w:rPr>
          <w:rFonts w:ascii="Georgia" w:hAnsi="Georgia" w:cs="Georgia"/>
          <w:color w:val="333333"/>
          <w:sz w:val="20"/>
          <w:szCs w:val="20"/>
        </w:rPr>
        <w:t>н</w:t>
      </w:r>
      <w:r w:rsidRPr="00706DC7">
        <w:rPr>
          <w:color w:val="333333"/>
          <w:sz w:val="20"/>
          <w:szCs w:val="20"/>
        </w:rPr>
        <w:t>ѣ</w:t>
      </w:r>
      <w:r w:rsidRPr="00706DC7">
        <w:rPr>
          <w:rFonts w:ascii="Georgia" w:hAnsi="Georgia" w:cs="Georgia"/>
          <w:color w:val="333333"/>
          <w:sz w:val="20"/>
          <w:szCs w:val="20"/>
        </w:rPr>
        <w:t>скъ</w:t>
      </w:r>
      <w:r w:rsidRPr="00706DC7">
        <w:rPr>
          <w:rFonts w:ascii="Georgia" w:hAnsi="Georgia" w:cs="Helvetica"/>
          <w:color w:val="333333"/>
          <w:sz w:val="20"/>
          <w:szCs w:val="20"/>
        </w:rPr>
        <w:t>) is a historical and geographical</w:t>
      </w:r>
      <w:r w:rsidRPr="00706DC7">
        <w:rPr>
          <w:rFonts w:ascii="Georgia" w:hAnsi="Georgia" w:cs="Georgia"/>
          <w:color w:val="333333"/>
          <w:sz w:val="20"/>
          <w:szCs w:val="20"/>
        </w:rPr>
        <w:t> </w:t>
      </w:r>
      <w:r w:rsidRPr="00706DC7">
        <w:rPr>
          <w:rFonts w:ascii="Georgia" w:hAnsi="Georgia" w:cs="Helvetica"/>
          <w:bCs/>
          <w:color w:val="333333"/>
          <w:sz w:val="20"/>
          <w:szCs w:val="20"/>
        </w:rPr>
        <w:t>region of Romania.</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term "Wallachia" (however present in some Romanian texts as Valahia or Vlahia) is derived from the term </w:t>
      </w:r>
      <w:r w:rsidRPr="00706DC7">
        <w:rPr>
          <w:rFonts w:ascii="Georgia" w:hAnsi="Georgia" w:cs="Helvetica"/>
          <w:bCs/>
          <w:color w:val="FF0000"/>
          <w:sz w:val="20"/>
          <w:szCs w:val="20"/>
        </w:rPr>
        <w:t>walhaz</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34" w:history="1">
        <w:r w:rsidRPr="00706DC7">
          <w:rPr>
            <w:rFonts w:ascii="Georgia" w:hAnsi="Georgia" w:cs="Helvetica"/>
            <w:color w:val="009EB8"/>
            <w:sz w:val="20"/>
            <w:szCs w:val="20"/>
          </w:rPr>
          <w:t>https://en.wikipedia.org/wiki/Vlad_the_Impaler</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Vlad III Dracula</w:t>
      </w:r>
      <w:r w:rsidRPr="00706DC7">
        <w:rPr>
          <w:rFonts w:ascii="Georgia" w:hAnsi="Georgia" w:cs="Helvetica"/>
          <w:color w:val="333333"/>
          <w:sz w:val="20"/>
          <w:szCs w:val="20"/>
        </w:rPr>
        <w:t>, known as </w:t>
      </w:r>
      <w:r w:rsidRPr="00706DC7">
        <w:rPr>
          <w:rFonts w:ascii="Georgia" w:hAnsi="Georgia" w:cs="Helvetica"/>
          <w:bCs/>
          <w:color w:val="333333"/>
          <w:sz w:val="20"/>
          <w:szCs w:val="20"/>
        </w:rPr>
        <w:t>Vlad the Impaler</w:t>
      </w:r>
      <w:r w:rsidRPr="00706DC7">
        <w:rPr>
          <w:rFonts w:ascii="Georgia" w:hAnsi="Georgia" w:cs="Helvetica"/>
          <w:color w:val="333333"/>
          <w:sz w:val="20"/>
          <w:szCs w:val="20"/>
        </w:rPr>
        <w:t> (Romanian: Vlad Țepeș, Bulgarian: Влад Цепеш, pronunciation: [</w:t>
      </w:r>
      <w:r w:rsidRPr="00706DC7">
        <w:rPr>
          <w:color w:val="333333"/>
          <w:sz w:val="20"/>
          <w:szCs w:val="20"/>
        </w:rPr>
        <w:t>ˈ</w:t>
      </w:r>
      <w:r w:rsidRPr="00706DC7">
        <w:rPr>
          <w:rFonts w:ascii="Georgia" w:hAnsi="Georgia" w:cs="Helvetica"/>
          <w:color w:val="333333"/>
          <w:sz w:val="20"/>
          <w:szCs w:val="20"/>
        </w:rPr>
        <w:t xml:space="preserve">vlad </w:t>
      </w:r>
      <w:r w:rsidRPr="00706DC7">
        <w:rPr>
          <w:color w:val="333333"/>
          <w:sz w:val="20"/>
          <w:szCs w:val="20"/>
        </w:rPr>
        <w:t>ˈ</w:t>
      </w:r>
      <w:r w:rsidRPr="00706DC7">
        <w:rPr>
          <w:rFonts w:ascii="Georgia" w:hAnsi="Georgia" w:cs="Helvetica"/>
          <w:color w:val="333333"/>
          <w:sz w:val="20"/>
          <w:szCs w:val="20"/>
        </w:rPr>
        <w:t>tsepe</w:t>
      </w:r>
      <w:r w:rsidRPr="00706DC7">
        <w:rPr>
          <w:color w:val="333333"/>
          <w:sz w:val="20"/>
          <w:szCs w:val="20"/>
        </w:rPr>
        <w:t>ʃ</w:t>
      </w:r>
      <w:r w:rsidRPr="00706DC7">
        <w:rPr>
          <w:rFonts w:ascii="Georgia" w:hAnsi="Georgia" w:cs="Helvetica"/>
          <w:color w:val="333333"/>
          <w:sz w:val="20"/>
          <w:szCs w:val="20"/>
        </w:rPr>
        <w:t>] ) or Vlad Dracula (/</w:t>
      </w:r>
      <w:r w:rsidRPr="00706DC7">
        <w:rPr>
          <w:color w:val="333333"/>
          <w:sz w:val="20"/>
          <w:szCs w:val="20"/>
        </w:rPr>
        <w:t>ˈ</w:t>
      </w:r>
      <w:r w:rsidRPr="00706DC7">
        <w:rPr>
          <w:rFonts w:ascii="Georgia" w:hAnsi="Georgia" w:cs="Helvetica"/>
          <w:color w:val="333333"/>
          <w:sz w:val="20"/>
          <w:szCs w:val="20"/>
        </w:rPr>
        <w:t>dr</w:t>
      </w:r>
      <w:r w:rsidRPr="00706DC7">
        <w:rPr>
          <w:rFonts w:ascii="Georgia" w:hAnsi="Georgia" w:cs="Georgia"/>
          <w:color w:val="333333"/>
          <w:sz w:val="20"/>
          <w:szCs w:val="20"/>
        </w:rPr>
        <w:t>æ</w:t>
      </w:r>
      <w:r w:rsidRPr="00706DC7">
        <w:rPr>
          <w:rFonts w:ascii="Georgia" w:hAnsi="Georgia" w:cs="Helvetica"/>
          <w:color w:val="333333"/>
          <w:sz w:val="20"/>
          <w:szCs w:val="20"/>
        </w:rPr>
        <w:t>kj</w:t>
      </w:r>
      <w:r w:rsidRPr="00706DC7">
        <w:rPr>
          <w:color w:val="333333"/>
          <w:sz w:val="20"/>
          <w:szCs w:val="20"/>
        </w:rPr>
        <w:t>ə</w:t>
      </w:r>
      <w:r w:rsidRPr="00706DC7">
        <w:rPr>
          <w:rFonts w:ascii="Georgia" w:hAnsi="Georgia" w:cs="Helvetica"/>
          <w:color w:val="333333"/>
          <w:sz w:val="20"/>
          <w:szCs w:val="20"/>
        </w:rPr>
        <w:t>l</w:t>
      </w:r>
      <w:r w:rsidRPr="00706DC7">
        <w:rPr>
          <w:color w:val="333333"/>
          <w:sz w:val="20"/>
          <w:szCs w:val="20"/>
        </w:rPr>
        <w:t>ə</w:t>
      </w:r>
      <w:r w:rsidRPr="00706DC7">
        <w:rPr>
          <w:rFonts w:ascii="Georgia" w:hAnsi="Georgia" w:cs="Helvetica"/>
          <w:color w:val="333333"/>
          <w:sz w:val="20"/>
          <w:szCs w:val="20"/>
        </w:rPr>
        <w:t>/ (Romanian: Vlad Dr</w:t>
      </w:r>
      <w:r w:rsidRPr="00706DC7">
        <w:rPr>
          <w:rFonts w:ascii="Georgia" w:hAnsi="Georgia" w:cs="Georgia"/>
          <w:color w:val="333333"/>
          <w:sz w:val="20"/>
          <w:szCs w:val="20"/>
        </w:rPr>
        <w:t>ă</w:t>
      </w:r>
      <w:r w:rsidRPr="00706DC7">
        <w:rPr>
          <w:rFonts w:ascii="Georgia" w:hAnsi="Georgia" w:cs="Helvetica"/>
          <w:color w:val="333333"/>
          <w:sz w:val="20"/>
          <w:szCs w:val="20"/>
        </w:rPr>
        <w:t>culea, pronunciation: [</w:t>
      </w:r>
      <w:r w:rsidRPr="00706DC7">
        <w:rPr>
          <w:color w:val="333333"/>
          <w:sz w:val="20"/>
          <w:szCs w:val="20"/>
        </w:rPr>
        <w:t>ˈ</w:t>
      </w:r>
      <w:r w:rsidRPr="00706DC7">
        <w:rPr>
          <w:rFonts w:ascii="Georgia" w:hAnsi="Georgia" w:cs="Helvetica"/>
          <w:color w:val="333333"/>
          <w:sz w:val="20"/>
          <w:szCs w:val="20"/>
        </w:rPr>
        <w:t>dr</w:t>
      </w:r>
      <w:r w:rsidRPr="00706DC7">
        <w:rPr>
          <w:color w:val="333333"/>
          <w:sz w:val="20"/>
          <w:szCs w:val="20"/>
        </w:rPr>
        <w:t>ə</w:t>
      </w:r>
      <w:r w:rsidRPr="00706DC7">
        <w:rPr>
          <w:rFonts w:ascii="Georgia" w:hAnsi="Georgia" w:cs="Helvetica"/>
          <w:color w:val="333333"/>
          <w:sz w:val="20"/>
          <w:szCs w:val="20"/>
        </w:rPr>
        <w:t>kule</w:t>
      </w:r>
      <w:r w:rsidRPr="00706DC7">
        <w:rPr>
          <w:color w:val="333333"/>
          <w:sz w:val="20"/>
          <w:szCs w:val="20"/>
        </w:rPr>
        <w:t>̯</w:t>
      </w:r>
      <w:r w:rsidRPr="00706DC7">
        <w:rPr>
          <w:rFonts w:ascii="Georgia" w:hAnsi="Georgia" w:cs="Helvetica"/>
          <w:color w:val="333333"/>
          <w:sz w:val="20"/>
          <w:szCs w:val="20"/>
        </w:rPr>
        <w:t xml:space="preserve">a] , </w:t>
      </w:r>
      <w:r w:rsidRPr="00706DC7">
        <w:rPr>
          <w:rFonts w:ascii="Georgia" w:hAnsi="Georgia" w:cs="Helvetica"/>
          <w:color w:val="333333"/>
          <w:sz w:val="20"/>
          <w:szCs w:val="20"/>
        </w:rPr>
        <w:lastRenderedPageBreak/>
        <w:t xml:space="preserve">Bulgarian: </w:t>
      </w:r>
      <w:r w:rsidRPr="00706DC7">
        <w:rPr>
          <w:rFonts w:ascii="Georgia" w:hAnsi="Georgia" w:cs="Georgia"/>
          <w:color w:val="333333"/>
          <w:sz w:val="20"/>
          <w:szCs w:val="20"/>
        </w:rPr>
        <w:t>Влад</w:t>
      </w:r>
      <w:r w:rsidRPr="00706DC7">
        <w:rPr>
          <w:rFonts w:ascii="Georgia" w:hAnsi="Georgia" w:cs="Helvetica"/>
          <w:color w:val="333333"/>
          <w:sz w:val="20"/>
          <w:szCs w:val="20"/>
        </w:rPr>
        <w:t xml:space="preserve"> </w:t>
      </w:r>
      <w:r w:rsidRPr="00706DC7">
        <w:rPr>
          <w:rFonts w:ascii="Georgia" w:hAnsi="Georgia" w:cs="Georgia"/>
          <w:color w:val="333333"/>
          <w:sz w:val="20"/>
          <w:szCs w:val="20"/>
        </w:rPr>
        <w:t>Дракула</w:t>
      </w:r>
      <w:r w:rsidRPr="00706DC7">
        <w:rPr>
          <w:rFonts w:ascii="Georgia" w:hAnsi="Georgia" w:cs="Helvetica"/>
          <w:color w:val="333333"/>
          <w:sz w:val="20"/>
          <w:szCs w:val="20"/>
        </w:rPr>
        <w:t xml:space="preserve">); 1428/31 </w:t>
      </w:r>
      <w:r w:rsidRPr="00706DC7">
        <w:rPr>
          <w:rFonts w:ascii="Georgia" w:hAnsi="Georgia" w:cs="Georgia"/>
          <w:color w:val="333333"/>
          <w:sz w:val="20"/>
          <w:szCs w:val="20"/>
        </w:rPr>
        <w:t>–</w:t>
      </w:r>
      <w:r w:rsidRPr="00706DC7">
        <w:rPr>
          <w:rFonts w:ascii="Georgia" w:hAnsi="Georgia" w:cs="Helvetica"/>
          <w:color w:val="333333"/>
          <w:sz w:val="20"/>
          <w:szCs w:val="20"/>
        </w:rPr>
        <w:t xml:space="preserve"> 1476/77), was</w:t>
      </w:r>
      <w:r w:rsidRPr="00706DC7">
        <w:rPr>
          <w:rFonts w:ascii="Georgia" w:hAnsi="Georgia" w:cs="Georgia"/>
          <w:color w:val="333333"/>
          <w:sz w:val="20"/>
          <w:szCs w:val="20"/>
        </w:rPr>
        <w:t> </w:t>
      </w:r>
      <w:r w:rsidRPr="00706DC7">
        <w:rPr>
          <w:rFonts w:ascii="Georgia" w:hAnsi="Georgia" w:cs="Helvetica"/>
          <w:bCs/>
          <w:color w:val="FF0000"/>
          <w:sz w:val="20"/>
          <w:szCs w:val="20"/>
        </w:rPr>
        <w:t>Voivode of Wallachia</w:t>
      </w:r>
      <w:r w:rsidRPr="00706DC7">
        <w:rPr>
          <w:rFonts w:ascii="Georgia" w:hAnsi="Georgia" w:cs="Helvetica"/>
          <w:color w:val="333333"/>
          <w:sz w:val="20"/>
          <w:szCs w:val="20"/>
        </w:rPr>
        <w:t> three times between 1448 and his death.</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His name had its origin in the sobriquet of his father, Vlad Dracul ("Vlad the Dragon" in medieval Romanian), who received it after he became a </w:t>
      </w:r>
      <w:r w:rsidRPr="00706DC7">
        <w:rPr>
          <w:rFonts w:ascii="Georgia" w:hAnsi="Georgia" w:cs="Helvetica"/>
          <w:bCs/>
          <w:color w:val="FF0000"/>
          <w:sz w:val="20"/>
          <w:szCs w:val="20"/>
        </w:rPr>
        <w:t>member of the Order of the Dragon.</w:t>
      </w:r>
      <w:r w:rsidRPr="00706DC7">
        <w:rPr>
          <w:rFonts w:ascii="Georgia" w:hAnsi="Georgia" w:cs="Helvetica"/>
          <w:bCs/>
          <w:color w:val="333333"/>
          <w:sz w:val="20"/>
          <w:szCs w:val="20"/>
        </w:rPr>
        <w:t>[7][8] </w:t>
      </w:r>
      <w:r w:rsidRPr="00706DC7">
        <w:rPr>
          <w:rFonts w:ascii="Georgia" w:hAnsi="Georgia" w:cs="Helvetica"/>
          <w:color w:val="333333"/>
          <w:sz w:val="20"/>
          <w:szCs w:val="20"/>
        </w:rPr>
        <w:t>Dracula is the Slavonic genitive form of Dracul, meaning "[the son] of Dracul (or the Dragon)".[8][9] In modern Romanian, </w:t>
      </w:r>
      <w:r w:rsidRPr="00706DC7">
        <w:rPr>
          <w:rFonts w:ascii="Georgia" w:hAnsi="Georgia" w:cs="Helvetica"/>
          <w:bCs/>
          <w:color w:val="FF0000"/>
          <w:sz w:val="20"/>
          <w:szCs w:val="20"/>
        </w:rPr>
        <w:t>dracul means "the devil"</w:t>
      </w:r>
      <w:r w:rsidRPr="00706DC7">
        <w:rPr>
          <w:rFonts w:ascii="Georgia" w:hAnsi="Georgia" w:cs="Helvetica"/>
          <w:color w:val="333333"/>
          <w:sz w:val="20"/>
          <w:szCs w:val="20"/>
        </w:rPr>
        <w:t>, which contributed to Vlad's reputation.[9]</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 [Vlad] had a big copper cauldron built and put a lid made of wood with holes in it on top. </w:t>
      </w:r>
      <w:r w:rsidRPr="00706DC7">
        <w:rPr>
          <w:rFonts w:ascii="Georgia" w:hAnsi="Georgia" w:cs="Helvetica"/>
          <w:bCs/>
          <w:color w:val="FF0000"/>
          <w:sz w:val="20"/>
          <w:szCs w:val="20"/>
        </w:rPr>
        <w:t>He put the people in the cauldron</w:t>
      </w:r>
      <w:r w:rsidRPr="00706DC7">
        <w:rPr>
          <w:rFonts w:ascii="Georgia" w:hAnsi="Georgia" w:cs="Helvetica"/>
          <w:color w:val="333333"/>
          <w:sz w:val="20"/>
          <w:szCs w:val="20"/>
        </w:rPr>
        <w:t> and put their heads in the holes and fastened them there; then he filled it with water and set a fire under it and let the </w:t>
      </w:r>
      <w:r w:rsidRPr="00706DC7">
        <w:rPr>
          <w:rFonts w:ascii="Georgia" w:hAnsi="Georgia" w:cs="Helvetica"/>
          <w:bCs/>
          <w:color w:val="333333"/>
          <w:sz w:val="20"/>
          <w:szCs w:val="20"/>
        </w:rPr>
        <w:t>people cry their eyes out until they were </w:t>
      </w:r>
      <w:r w:rsidRPr="00706DC7">
        <w:rPr>
          <w:rFonts w:ascii="Georgia" w:hAnsi="Georgia" w:cs="Helvetica"/>
          <w:bCs/>
          <w:color w:val="FF0000"/>
          <w:sz w:val="20"/>
          <w:szCs w:val="20"/>
        </w:rPr>
        <w:t>boiled to death.</w:t>
      </w:r>
      <w:r w:rsidRPr="00706DC7">
        <w:rPr>
          <w:rFonts w:ascii="Georgia" w:hAnsi="Georgia" w:cs="Helvetica"/>
          <w:color w:val="333333"/>
          <w:sz w:val="20"/>
          <w:szCs w:val="20"/>
        </w:rPr>
        <w:t> And then he invented frightening, terrible, unheard of tortures. </w:t>
      </w:r>
      <w:r w:rsidRPr="00706DC7">
        <w:rPr>
          <w:rFonts w:ascii="Georgia" w:hAnsi="Georgia" w:cs="Helvetica"/>
          <w:bCs/>
          <w:color w:val="333333"/>
          <w:sz w:val="20"/>
          <w:szCs w:val="20"/>
        </w:rPr>
        <w:t>He ordered that </w:t>
      </w:r>
      <w:r w:rsidRPr="00706DC7">
        <w:rPr>
          <w:rFonts w:ascii="Georgia" w:hAnsi="Georgia" w:cs="Helvetica"/>
          <w:bCs/>
          <w:color w:val="FF0000"/>
          <w:sz w:val="20"/>
          <w:szCs w:val="20"/>
        </w:rPr>
        <w:t>women be impaled together with their suckling babies</w:t>
      </w:r>
      <w:r w:rsidRPr="00706DC7">
        <w:rPr>
          <w:rFonts w:ascii="Georgia" w:hAnsi="Georgia" w:cs="Helvetica"/>
          <w:bCs/>
          <w:color w:val="333333"/>
          <w:sz w:val="20"/>
          <w:szCs w:val="20"/>
        </w:rPr>
        <w:t> on the same stake.</w:t>
      </w:r>
      <w:r w:rsidRPr="00706DC7">
        <w:rPr>
          <w:rFonts w:ascii="Georgia" w:hAnsi="Georgia" w:cs="Helvetica"/>
          <w:color w:val="333333"/>
          <w:sz w:val="20"/>
          <w:szCs w:val="20"/>
        </w:rPr>
        <w:t> The babies fought for their lives at their mother's breasts until they died. </w:t>
      </w:r>
      <w:r w:rsidRPr="00706DC7">
        <w:rPr>
          <w:rFonts w:ascii="Georgia" w:hAnsi="Georgia" w:cs="Helvetica"/>
          <w:bCs/>
          <w:color w:val="333333"/>
          <w:sz w:val="20"/>
          <w:szCs w:val="20"/>
        </w:rPr>
        <w:t>Then he had the </w:t>
      </w:r>
      <w:r w:rsidRPr="00706DC7">
        <w:rPr>
          <w:rFonts w:ascii="Georgia" w:hAnsi="Georgia" w:cs="Helvetica"/>
          <w:bCs/>
          <w:color w:val="FF0000"/>
          <w:sz w:val="20"/>
          <w:szCs w:val="20"/>
        </w:rPr>
        <w:t>women's breasts cut off and put the babies inside headfirst</w:t>
      </w:r>
      <w:r w:rsidRPr="00706DC7">
        <w:rPr>
          <w:rFonts w:ascii="Georgia" w:hAnsi="Georgia" w:cs="Helvetica"/>
          <w:bCs/>
          <w:color w:val="333333"/>
          <w:sz w:val="20"/>
          <w:szCs w:val="20"/>
        </w:rPr>
        <w:t>; thus he had them impaled together.</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w:t>
      </w:r>
      <w:r w:rsidRPr="00706DC7">
        <w:rPr>
          <w:color w:val="333333"/>
          <w:sz w:val="20"/>
          <w:szCs w:val="20"/>
        </w:rPr>
        <w:t> </w:t>
      </w:r>
      <w:r w:rsidRPr="00706DC7">
        <w:rPr>
          <w:rFonts w:ascii="Georgia" w:hAnsi="Georgia" w:cs="Helvetica"/>
          <w:color w:val="333333"/>
          <w:sz w:val="20"/>
          <w:szCs w:val="20"/>
        </w:rPr>
        <w:t>About a mischievous</w:t>
      </w:r>
      <w:r w:rsidRPr="00706DC7">
        <w:rPr>
          <w:rFonts w:ascii="Georgia" w:hAnsi="Georgia" w:cs="Georgia"/>
          <w:color w:val="333333"/>
          <w:sz w:val="20"/>
          <w:szCs w:val="20"/>
        </w:rPr>
        <w:t> </w:t>
      </w:r>
      <w:r w:rsidRPr="00706DC7">
        <w:rPr>
          <w:rFonts w:ascii="Georgia" w:hAnsi="Georgia" w:cs="Helvetica"/>
          <w:bCs/>
          <w:color w:val="FF0000"/>
          <w:sz w:val="20"/>
          <w:szCs w:val="20"/>
        </w:rPr>
        <w:t>tyrant called Dracula</w:t>
      </w:r>
      <w:r w:rsidRPr="00706DC7">
        <w:rPr>
          <w:rFonts w:ascii="Georgia" w:hAnsi="Georgia" w:cs="Helvetica"/>
          <w:color w:val="333333"/>
          <w:sz w:val="20"/>
          <w:szCs w:val="20"/>
        </w:rPr>
        <w:t> vodă (No. 12–13)[149]</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8A5555">
      <w:pPr>
        <w:spacing w:after="240"/>
        <w:rPr>
          <w:rFonts w:ascii="Georgia" w:hAnsi="Georgia" w:cs="Helvetica"/>
          <w:color w:val="333333"/>
          <w:sz w:val="20"/>
          <w:szCs w:val="20"/>
        </w:rPr>
      </w:pPr>
      <w:r w:rsidRPr="00706DC7">
        <w:rPr>
          <w:rFonts w:ascii="Georgia" w:hAnsi="Georgia" w:cs="Helvetica"/>
          <w:color w:val="333333"/>
          <w:sz w:val="20"/>
          <w:szCs w:val="20"/>
        </w:rPr>
        <w:t>Prince Charles of Wales with his cousin Prince Philipp of Hohenlohe-Langenburg who is the grand nephew of Prince Charles father. The name Hohen-Lohe means high dragon or high flying snake. Hohen means high and lohe can mean dragon. The Hohenlohe family are a high level German nobility which merged a branch with Spanish nobility and also established residences in Mexico.</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35" w:history="1">
        <w:r w:rsidRPr="00706DC7">
          <w:rPr>
            <w:rFonts w:ascii="Georgia" w:hAnsi="Georgia" w:cs="Helvetica"/>
            <w:color w:val="009EB8"/>
            <w:sz w:val="20"/>
            <w:szCs w:val="20"/>
          </w:rPr>
          <w:t>https://en.wiktionary.org/wiki/lohe</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lohe</w:t>
      </w:r>
      <w:r w:rsidRPr="00706DC7">
        <w:rPr>
          <w:rFonts w:ascii="Georgia" w:hAnsi="Georgia" w:cs="Helvetica"/>
          <w:color w:val="333333"/>
          <w:sz w:val="20"/>
          <w:szCs w:val="20"/>
        </w:rPr>
        <w:br/>
      </w:r>
      <w:r w:rsidRPr="00706DC7">
        <w:rPr>
          <w:rFonts w:ascii="Georgia" w:hAnsi="Georgia" w:cs="Helvetica"/>
          <w:color w:val="333333"/>
          <w:sz w:val="20"/>
          <w:szCs w:val="20"/>
        </w:rPr>
        <w:br/>
        <w:t>Etymology</w:t>
      </w:r>
      <w:r w:rsidRPr="00706DC7">
        <w:rPr>
          <w:rFonts w:ascii="Georgia" w:hAnsi="Georgia" w:cs="Helvetica"/>
          <w:color w:val="333333"/>
          <w:sz w:val="20"/>
          <w:szCs w:val="20"/>
        </w:rPr>
        <w:br/>
      </w:r>
      <w:r w:rsidRPr="00706DC7">
        <w:rPr>
          <w:rFonts w:ascii="Georgia" w:hAnsi="Georgia" w:cs="Helvetica"/>
          <w:color w:val="333333"/>
          <w:sz w:val="20"/>
          <w:szCs w:val="20"/>
        </w:rPr>
        <w:br/>
        <w:t>Borrowed from Finnish </w:t>
      </w:r>
      <w:r w:rsidRPr="00706DC7">
        <w:rPr>
          <w:rFonts w:ascii="Georgia" w:hAnsi="Georgia" w:cs="Helvetica"/>
          <w:bCs/>
          <w:color w:val="FF0000"/>
          <w:sz w:val="20"/>
          <w:szCs w:val="20"/>
        </w:rPr>
        <w:t>lohikäärme</w:t>
      </w:r>
      <w:r w:rsidRPr="00706DC7">
        <w:rPr>
          <w:rFonts w:ascii="Georgia" w:hAnsi="Georgia" w:cs="Helvetica"/>
          <w:color w:val="333333"/>
          <w:sz w:val="20"/>
          <w:szCs w:val="20"/>
        </w:rPr>
        <w:t>, itself from Old Swedish floghdraki </w:t>
      </w:r>
      <w:r w:rsidRPr="00706DC7">
        <w:rPr>
          <w:rFonts w:ascii="Georgia" w:hAnsi="Georgia" w:cs="Helvetica"/>
          <w:bCs/>
          <w:color w:val="333333"/>
          <w:sz w:val="20"/>
          <w:szCs w:val="20"/>
        </w:rPr>
        <w:t>(“</w:t>
      </w:r>
      <w:r w:rsidRPr="00706DC7">
        <w:rPr>
          <w:rFonts w:ascii="Georgia" w:hAnsi="Georgia" w:cs="Helvetica"/>
          <w:bCs/>
          <w:color w:val="FF0000"/>
          <w:sz w:val="20"/>
          <w:szCs w:val="20"/>
        </w:rPr>
        <w:t>flying snake</w:t>
      </w:r>
      <w:r w:rsidRPr="00706DC7">
        <w:rPr>
          <w:rFonts w:ascii="Georgia" w:hAnsi="Georgia" w:cs="Helvetica"/>
          <w:bCs/>
          <w:color w:val="333333"/>
          <w:sz w:val="20"/>
          <w:szCs w:val="20"/>
        </w:rPr>
        <w:t>”).</w:t>
      </w:r>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lohe</w:t>
      </w:r>
      <w:r w:rsidRPr="00706DC7">
        <w:rPr>
          <w:rFonts w:ascii="Georgia" w:hAnsi="Georgia" w:cs="Helvetica"/>
          <w:color w:val="333333"/>
          <w:sz w:val="20"/>
          <w:szCs w:val="20"/>
        </w:rPr>
        <w:t> (genitive lohe, partitive lohet)</w:t>
      </w:r>
      <w:r w:rsidRPr="00706DC7">
        <w:rPr>
          <w:rFonts w:ascii="Georgia" w:hAnsi="Georgia" w:cs="Helvetica"/>
          <w:color w:val="333333"/>
          <w:sz w:val="20"/>
          <w:szCs w:val="20"/>
        </w:rPr>
        <w:br/>
      </w:r>
      <w:r w:rsidRPr="00706DC7">
        <w:rPr>
          <w:rFonts w:ascii="Georgia" w:hAnsi="Georgia" w:cs="Helvetica"/>
          <w:bCs/>
          <w:color w:val="FF0000"/>
          <w:sz w:val="20"/>
          <w:szCs w:val="20"/>
        </w:rPr>
        <w:t>dragon</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36" w:history="1">
        <w:r w:rsidRPr="00706DC7">
          <w:rPr>
            <w:rFonts w:ascii="Georgia" w:hAnsi="Georgia" w:cs="Helvetica"/>
            <w:color w:val="009EB8"/>
            <w:sz w:val="20"/>
            <w:szCs w:val="20"/>
          </w:rPr>
          <w:t>https://en.wikipedia.org/wiki/Philipp,_Prince_of_Hohenlohe-Langenburg</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Philipp, 10th Prince of Hohenlohe-Langenburg</w:t>
      </w:r>
      <w:r w:rsidRPr="00706DC7">
        <w:rPr>
          <w:rFonts w:ascii="Georgia" w:hAnsi="Georgia" w:cs="Helvetica"/>
          <w:color w:val="333333"/>
          <w:sz w:val="20"/>
          <w:szCs w:val="20"/>
        </w:rPr>
        <w:t xml:space="preserve"> (Philipp Gottfried Alexander; born 20 January 1970 in Crailsheim, West Germany), is the </w:t>
      </w:r>
      <w:r w:rsidRPr="00706DC7">
        <w:rPr>
          <w:rFonts w:ascii="Georgia" w:hAnsi="Georgia" w:cs="Helvetica"/>
          <w:color w:val="333333"/>
          <w:sz w:val="20"/>
          <w:szCs w:val="20"/>
        </w:rPr>
        <w:lastRenderedPageBreak/>
        <w:t>middle child and only son of Kraft, Prince of Hohenlohe-Langenburg and his first wife, Princess Charlotte of Croÿ. Upon the death of his father in 2004, he became the titular Prince of Hohenlohe-Langenburg.</w:t>
      </w:r>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He is a grandson of Princess Margarita of Greece and Denmark, and a </w:t>
      </w:r>
      <w:r w:rsidRPr="00706DC7">
        <w:rPr>
          <w:rFonts w:ascii="Georgia" w:hAnsi="Georgia" w:cs="Helvetica"/>
          <w:bCs/>
          <w:color w:val="FF0000"/>
          <w:sz w:val="20"/>
          <w:szCs w:val="20"/>
        </w:rPr>
        <w:t>grandnephew of Prince Philip, Duke of Edinburgh.</w:t>
      </w:r>
      <w:r w:rsidRPr="00706DC7">
        <w:rPr>
          <w:rFonts w:ascii="Georgia" w:hAnsi="Georgia" w:cs="Helvetica"/>
          <w:bCs/>
          <w:color w:val="333333"/>
          <w:sz w:val="20"/>
          <w:szCs w:val="20"/>
        </w:rPr>
        <w:t> Anne, Princess Royal of the United Kingdom is one of his godmothers.[1]</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0264F3BB" wp14:editId="75E70234">
            <wp:extent cx="3812540" cy="2124075"/>
            <wp:effectExtent l="0" t="0" r="0" b="9525"/>
            <wp:docPr id="1376" name="Picture 1376" descr="https://blogger.googleusercontent.com/img/b/R29vZ2xl/AVvXsEgLWvalRWbEJdweRyrVyVn73hCzcDiQqztou_afVzvCErvSAStZ3OC_9xHCc5PsL7n6pp6TUFCzRmfyZLgZkAPoU39kg_zPUVr3pie5wOvsVHYCh7JZOY1hb2hes-jv9rmS_EiovhuFKjg/s400/hubertus-hohenlohe--644x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ger.googleusercontent.com/img/b/R29vZ2xl/AVvXsEgLWvalRWbEJdweRyrVyVn73hCzcDiQqztou_afVzvCErvSAStZ3OC_9xHCc5PsL7n6pp6TUFCzRmfyZLgZkAPoU39kg_zPUVr3pie5wOvsVHYCh7JZOY1hb2hes-jv9rmS_EiovhuFKjg/s400/hubertus-hohenlohe--644x362.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2540" cy="2124075"/>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Hubertus of Hohenolohe-Langenburg is a German prince who resides in Mexico and he is a quarter Mexican in ancestry. His mother was a Furstenberg and his grandmother was fromthe Italian Agnelli billionaire family. Prince Hubertus manages Kat Von D or Katherine Von Drachenberg a Mexican tattoo artist who is also a high level witch and sadist. Drachenberg means Dragon Mountain.</w:t>
      </w: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br/>
      </w:r>
      <w:hyperlink r:id="rId438" w:history="1">
        <w:r w:rsidRPr="00706DC7">
          <w:rPr>
            <w:rFonts w:ascii="Georgia" w:hAnsi="Georgia" w:cs="Helvetica"/>
            <w:color w:val="009EB8"/>
            <w:sz w:val="20"/>
            <w:szCs w:val="20"/>
          </w:rPr>
          <w:t>https://en.wikipedia.org/wiki/Prince_Hubertus_of_Hohenlohe-Langenburg</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Prince Hubertus of Hohenlohe-Langenburg</w:t>
      </w:r>
      <w:r w:rsidRPr="00706DC7">
        <w:rPr>
          <w:rFonts w:ascii="Georgia" w:hAnsi="Georgia" w:cs="Helvetica"/>
          <w:color w:val="333333"/>
          <w:sz w:val="20"/>
          <w:szCs w:val="20"/>
        </w:rPr>
        <w:t> (born 2 February 1959 in </w:t>
      </w:r>
      <w:r w:rsidRPr="00706DC7">
        <w:rPr>
          <w:rFonts w:ascii="Georgia" w:hAnsi="Georgia" w:cs="Helvetica"/>
          <w:bCs/>
          <w:color w:val="333333"/>
          <w:sz w:val="20"/>
          <w:szCs w:val="20"/>
        </w:rPr>
        <w:t>Mexico City</w:t>
      </w:r>
      <w:r w:rsidRPr="00706DC7">
        <w:rPr>
          <w:rFonts w:ascii="Georgia" w:hAnsi="Georgia" w:cs="Helvetica"/>
          <w:color w:val="333333"/>
          <w:sz w:val="20"/>
          <w:szCs w:val="20"/>
        </w:rPr>
        <w:t> as Hubertus Rudolph zu Hohenlohe-Langenburg; Spanish pronunciation: [u</w:t>
      </w:r>
      <w:r w:rsidRPr="00706DC7">
        <w:rPr>
          <w:color w:val="333333"/>
          <w:sz w:val="20"/>
          <w:szCs w:val="20"/>
        </w:rPr>
        <w:t>ˈ</w:t>
      </w:r>
      <w:r w:rsidRPr="00706DC7">
        <w:rPr>
          <w:rFonts w:ascii="Georgia" w:hAnsi="Georgia" w:cs="Georgia"/>
          <w:color w:val="333333"/>
          <w:sz w:val="20"/>
          <w:szCs w:val="20"/>
        </w:rPr>
        <w:t>β</w:t>
      </w:r>
      <w:r w:rsidRPr="00706DC7">
        <w:rPr>
          <w:rFonts w:ascii="Georgia" w:hAnsi="Georgia" w:cs="Helvetica"/>
          <w:color w:val="333333"/>
          <w:sz w:val="20"/>
          <w:szCs w:val="20"/>
        </w:rPr>
        <w:t>e</w:t>
      </w:r>
      <w:r w:rsidRPr="00706DC7">
        <w:rPr>
          <w:color w:val="333333"/>
          <w:sz w:val="20"/>
          <w:szCs w:val="20"/>
        </w:rPr>
        <w:t>ɾ</w:t>
      </w:r>
      <w:r w:rsidRPr="00706DC7">
        <w:rPr>
          <w:rFonts w:ascii="Georgia" w:hAnsi="Georgia" w:cs="Helvetica"/>
          <w:color w:val="333333"/>
          <w:sz w:val="20"/>
          <w:szCs w:val="20"/>
        </w:rPr>
        <w:t>t</w:t>
      </w:r>
      <w:r w:rsidRPr="00706DC7">
        <w:rPr>
          <w:color w:val="333333"/>
          <w:sz w:val="20"/>
          <w:szCs w:val="20"/>
        </w:rPr>
        <w:t>̪</w:t>
      </w:r>
      <w:r w:rsidRPr="00706DC7">
        <w:rPr>
          <w:rFonts w:ascii="Georgia" w:hAnsi="Georgia" w:cs="Helvetica"/>
          <w:color w:val="333333"/>
          <w:sz w:val="20"/>
          <w:szCs w:val="20"/>
        </w:rPr>
        <w:t>us ru</w:t>
      </w:r>
      <w:r w:rsidRPr="00706DC7">
        <w:rPr>
          <w:color w:val="333333"/>
          <w:sz w:val="20"/>
          <w:szCs w:val="20"/>
        </w:rPr>
        <w:t>ˈ</w:t>
      </w:r>
      <w:r w:rsidRPr="00706DC7">
        <w:rPr>
          <w:rFonts w:ascii="Georgia" w:hAnsi="Georgia" w:cs="Georgia"/>
          <w:color w:val="333333"/>
          <w:sz w:val="20"/>
          <w:szCs w:val="20"/>
        </w:rPr>
        <w:t>ð</w:t>
      </w:r>
      <w:r w:rsidRPr="00706DC7">
        <w:rPr>
          <w:rFonts w:ascii="Georgia" w:hAnsi="Georgia" w:cs="Helvetica"/>
          <w:color w:val="333333"/>
          <w:sz w:val="20"/>
          <w:szCs w:val="20"/>
        </w:rPr>
        <w:t>olf su o</w:t>
      </w:r>
      <w:r w:rsidRPr="00706DC7">
        <w:rPr>
          <w:color w:val="333333"/>
          <w:sz w:val="20"/>
          <w:szCs w:val="20"/>
        </w:rPr>
        <w:t>ẽ</w:t>
      </w:r>
      <w:r w:rsidRPr="00706DC7">
        <w:rPr>
          <w:rFonts w:ascii="Georgia" w:hAnsi="Georgia" w:cs="Helvetica"/>
          <w:color w:val="333333"/>
          <w:sz w:val="20"/>
          <w:szCs w:val="20"/>
        </w:rPr>
        <w:t>n</w:t>
      </w:r>
      <w:r w:rsidRPr="00706DC7">
        <w:rPr>
          <w:color w:val="333333"/>
          <w:sz w:val="20"/>
          <w:szCs w:val="20"/>
        </w:rPr>
        <w:t>ˈ</w:t>
      </w:r>
      <w:r w:rsidRPr="00706DC7">
        <w:rPr>
          <w:rFonts w:ascii="Georgia" w:hAnsi="Georgia" w:cs="Helvetica"/>
          <w:color w:val="333333"/>
          <w:sz w:val="20"/>
          <w:szCs w:val="20"/>
        </w:rPr>
        <w:t>loe.l</w:t>
      </w:r>
      <w:r w:rsidRPr="00706DC7">
        <w:rPr>
          <w:rFonts w:ascii="Georgia" w:hAnsi="Georgia" w:cs="Georgia"/>
          <w:color w:val="333333"/>
          <w:sz w:val="20"/>
          <w:szCs w:val="20"/>
        </w:rPr>
        <w:t>ãŋ</w:t>
      </w:r>
      <w:r w:rsidRPr="00706DC7">
        <w:rPr>
          <w:rFonts w:ascii="Georgia" w:hAnsi="Georgia" w:cs="Helvetica"/>
          <w:color w:val="333333"/>
          <w:sz w:val="20"/>
          <w:szCs w:val="20"/>
        </w:rPr>
        <w:t>x</w:t>
      </w:r>
      <w:r w:rsidRPr="00706DC7">
        <w:rPr>
          <w:color w:val="333333"/>
          <w:sz w:val="20"/>
          <w:szCs w:val="20"/>
        </w:rPr>
        <w:t>ẽ</w:t>
      </w:r>
      <w:r w:rsidRPr="00706DC7">
        <w:rPr>
          <w:rFonts w:ascii="Georgia" w:hAnsi="Georgia" w:cs="Helvetica"/>
          <w:color w:val="333333"/>
          <w:sz w:val="20"/>
          <w:szCs w:val="20"/>
        </w:rPr>
        <w:t>m</w:t>
      </w:r>
      <w:r w:rsidRPr="00706DC7">
        <w:rPr>
          <w:color w:val="333333"/>
          <w:sz w:val="20"/>
          <w:szCs w:val="20"/>
        </w:rPr>
        <w:t>ˈ</w:t>
      </w:r>
      <w:r w:rsidRPr="00706DC7">
        <w:rPr>
          <w:rFonts w:ascii="Georgia" w:hAnsi="Georgia" w:cs="Helvetica"/>
          <w:color w:val="333333"/>
          <w:sz w:val="20"/>
          <w:szCs w:val="20"/>
        </w:rPr>
        <w:t>bu</w:t>
      </w:r>
      <w:r w:rsidRPr="00706DC7">
        <w:rPr>
          <w:color w:val="333333"/>
          <w:sz w:val="20"/>
          <w:szCs w:val="20"/>
        </w:rPr>
        <w:t>ɾɣ</w:t>
      </w:r>
      <w:r w:rsidRPr="00706DC7">
        <w:rPr>
          <w:rFonts w:ascii="Georgia" w:hAnsi="Georgia" w:cs="Helvetica"/>
          <w:color w:val="333333"/>
          <w:sz w:val="20"/>
          <w:szCs w:val="20"/>
        </w:rPr>
        <w:t>]) is a Mexican Alpine skier, photographer, businessman, and a pop singer known as Andy Himalaya and Royal Disaster. He belongs to a family which reigned over a principality in what is now the northeastern of Baden-Württemberg in Germany until the early 19th century.[1]</w:t>
      </w:r>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A son of Prince Alfonso of Hohenlohe-Langenburg and Princess Ira von Fürstenberg</w:t>
      </w:r>
      <w:r w:rsidRPr="00706DC7">
        <w:rPr>
          <w:rFonts w:ascii="Georgia" w:hAnsi="Georgia" w:cs="Helvetica"/>
          <w:color w:val="333333"/>
          <w:sz w:val="20"/>
          <w:szCs w:val="20"/>
        </w:rPr>
        <w:t>, Hubertus was</w:t>
      </w:r>
      <w:r w:rsidRPr="00706DC7">
        <w:rPr>
          <w:rFonts w:ascii="Georgia" w:hAnsi="Georgia" w:cs="Helvetica"/>
          <w:bCs/>
          <w:color w:val="333333"/>
          <w:sz w:val="20"/>
          <w:szCs w:val="20"/>
        </w:rPr>
        <w:t> </w:t>
      </w:r>
      <w:r w:rsidRPr="00706DC7">
        <w:rPr>
          <w:rFonts w:ascii="Georgia" w:hAnsi="Georgia" w:cs="Helvetica"/>
          <w:bCs/>
          <w:color w:val="FF0000"/>
          <w:sz w:val="20"/>
          <w:szCs w:val="20"/>
        </w:rPr>
        <w:t>born in Mexico City</w:t>
      </w:r>
      <w:r w:rsidRPr="00706DC7">
        <w:rPr>
          <w:rFonts w:ascii="Georgia" w:hAnsi="Georgia" w:cs="Helvetica"/>
          <w:color w:val="333333"/>
          <w:sz w:val="20"/>
          <w:szCs w:val="20"/>
        </w:rPr>
        <w:t>, Mexico where his father ran a Volkswagen factory. His paternal grandparents are Prince Tassilo of Fürstenberg (20 June 1903) and </w:t>
      </w:r>
      <w:r w:rsidRPr="00706DC7">
        <w:rPr>
          <w:rFonts w:ascii="Georgia" w:hAnsi="Georgia" w:cs="Helvetica"/>
          <w:bCs/>
          <w:color w:val="333333"/>
          <w:sz w:val="20"/>
          <w:szCs w:val="20"/>
        </w:rPr>
        <w:t>Clara Agnelli</w:t>
      </w:r>
      <w:r w:rsidRPr="00706DC7">
        <w:rPr>
          <w:rFonts w:ascii="Georgia" w:hAnsi="Georgia" w:cs="Helvetica"/>
          <w:color w:val="333333"/>
          <w:sz w:val="20"/>
          <w:szCs w:val="20"/>
        </w:rPr>
        <w:t xml:space="preserve">, and his paternal great-grandparents were Prince Karl Emil von Fürstenberg (1867-1945) and the </w:t>
      </w:r>
      <w:r w:rsidRPr="00706DC7">
        <w:rPr>
          <w:rFonts w:ascii="Georgia" w:hAnsi="Georgia" w:cs="Helvetica"/>
          <w:color w:val="333333"/>
          <w:sz w:val="20"/>
          <w:szCs w:val="20"/>
        </w:rPr>
        <w:lastRenderedPageBreak/>
        <w:t>Hungarian Countess Mária Matild Georgina Festetics de Tolna (24 May 1881– 2 March 1953). </w:t>
      </w:r>
      <w:r w:rsidRPr="00706DC7">
        <w:rPr>
          <w:rFonts w:ascii="Georgia" w:hAnsi="Georgia" w:cs="Helvetica"/>
          <w:bCs/>
          <w:color w:val="FF0000"/>
          <w:sz w:val="20"/>
          <w:szCs w:val="20"/>
        </w:rPr>
        <w:t>His grandmother is half Mexican.[2]</w:t>
      </w:r>
    </w:p>
    <w:p w:rsidR="00706DC7" w:rsidRPr="00706DC7" w:rsidRDefault="00706DC7" w:rsidP="00706DC7">
      <w:pPr>
        <w:jc w:val="both"/>
        <w:rPr>
          <w:rFonts w:ascii="Georgia" w:hAnsi="Georgia" w:cs="Helvetica"/>
          <w:color w:val="333333"/>
          <w:sz w:val="20"/>
          <w:szCs w:val="20"/>
        </w:rPr>
      </w:pPr>
      <w:hyperlink r:id="rId439" w:history="1">
        <w:r w:rsidRPr="00706DC7">
          <w:rPr>
            <w:rFonts w:ascii="Georgia" w:hAnsi="Georgia" w:cs="Helvetica"/>
            <w:color w:val="009EB8"/>
            <w:sz w:val="20"/>
            <w:szCs w:val="20"/>
          </w:rPr>
          <w:t>http://www.ucs.mun.ca/~emiller/vlad.html</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t>Vlad the Impaler</w:t>
      </w:r>
      <w:r w:rsidRPr="00706DC7">
        <w:rPr>
          <w:rFonts w:ascii="Georgia" w:hAnsi="Georgia" w:cs="Helvetica"/>
          <w:color w:val="333333"/>
          <w:sz w:val="20"/>
          <w:szCs w:val="20"/>
        </w:rPr>
        <w:t> (Vlad Tepes in Romanian) was descended from Basarab the Great, a fourteenth-century prince who is credited with having founded the state of Wallachia, part of present-day Romania.</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t>"He had all kinds of people </w:t>
      </w:r>
      <w:r w:rsidRPr="00706DC7">
        <w:rPr>
          <w:rFonts w:ascii="Georgia" w:hAnsi="Georgia" w:cs="Helvetica"/>
          <w:bCs/>
          <w:color w:val="FF0000"/>
          <w:sz w:val="20"/>
          <w:szCs w:val="20"/>
        </w:rPr>
        <w:t>impaled sideways</w:t>
      </w:r>
      <w:r w:rsidRPr="00706DC7">
        <w:rPr>
          <w:rFonts w:ascii="Georgia" w:hAnsi="Georgia" w:cs="Helvetica"/>
          <w:bCs/>
          <w:color w:val="333333"/>
          <w:sz w:val="20"/>
          <w:szCs w:val="20"/>
        </w:rPr>
        <w:t>: Christians, Jews, heathens,</w:t>
      </w:r>
      <w:r w:rsidRPr="00706DC7">
        <w:rPr>
          <w:rFonts w:ascii="Georgia" w:hAnsi="Georgia" w:cs="Helvetica"/>
          <w:bCs/>
          <w:color w:val="FF0000"/>
          <w:sz w:val="20"/>
          <w:szCs w:val="20"/>
        </w:rPr>
        <w:t> so that they moved and twitched</w:t>
      </w:r>
      <w:r w:rsidRPr="00706DC7">
        <w:rPr>
          <w:rFonts w:ascii="Georgia" w:hAnsi="Georgia" w:cs="Helvetica"/>
          <w:bCs/>
          <w:color w:val="333333"/>
          <w:sz w:val="20"/>
          <w:szCs w:val="20"/>
        </w:rPr>
        <w:t> and whimpered in confusion a long time like frogs.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"About three hundred gypsies came into his country. </w:t>
      </w:r>
      <w:r w:rsidRPr="00706DC7">
        <w:rPr>
          <w:rFonts w:ascii="Georgia" w:hAnsi="Georgia" w:cs="Helvetica"/>
          <w:bCs/>
          <w:color w:val="333333"/>
          <w:sz w:val="20"/>
          <w:szCs w:val="20"/>
        </w:rPr>
        <w:t>Then he selected the best three of them and </w:t>
      </w:r>
      <w:r w:rsidRPr="00706DC7">
        <w:rPr>
          <w:rFonts w:ascii="Georgia" w:hAnsi="Georgia" w:cs="Helvetica"/>
          <w:bCs/>
          <w:color w:val="FF0000"/>
          <w:sz w:val="20"/>
          <w:szCs w:val="20"/>
        </w:rPr>
        <w:t>had them roasted; these the others had to eat."</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He also roasted the children of mothers and they had to eat the children themselves.</w:t>
      </w:r>
      <w:r w:rsidRPr="00706DC7">
        <w:rPr>
          <w:rFonts w:ascii="Georgia" w:hAnsi="Georgia" w:cs="Helvetica"/>
          <w:color w:val="333333"/>
          <w:sz w:val="20"/>
          <w:szCs w:val="20"/>
        </w:rPr>
        <w:t> And many other horrible things are written in this tract and in the land he ruled." A similar woodcut appeared the following year (Strasbourg) with the caption, "Here occurred a frightening and shocking history about the wild berserker Prince Dracula." Whether the accounts were accurate or not, Vlad's evil reputation was assured.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40" w:history="1">
        <w:r w:rsidRPr="00706DC7">
          <w:rPr>
            <w:rFonts w:ascii="Georgia" w:hAnsi="Georgia" w:cs="Helvetica"/>
            <w:color w:val="009EB8"/>
            <w:sz w:val="20"/>
            <w:szCs w:val="20"/>
          </w:rPr>
          <w:t>https://en.wikipedia.org/wiki/Charon</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In Greek mythology, </w:t>
      </w:r>
      <w:r w:rsidRPr="00706DC7">
        <w:rPr>
          <w:rFonts w:ascii="Georgia" w:hAnsi="Georgia" w:cs="Helvetica"/>
          <w:bCs/>
          <w:color w:val="FF0000"/>
          <w:sz w:val="20"/>
          <w:szCs w:val="20"/>
        </w:rPr>
        <w:t>Char</w:t>
      </w:r>
      <w:r w:rsidRPr="00706DC7">
        <w:rPr>
          <w:rFonts w:ascii="Georgia" w:hAnsi="Georgia" w:cs="Helvetica"/>
          <w:color w:val="333333"/>
          <w:sz w:val="20"/>
          <w:szCs w:val="20"/>
        </w:rPr>
        <w:t>on or Kharon (/</w:t>
      </w:r>
      <w:r w:rsidRPr="00706DC7">
        <w:rPr>
          <w:color w:val="333333"/>
          <w:sz w:val="20"/>
          <w:szCs w:val="20"/>
        </w:rPr>
        <w:t>ˈ</w:t>
      </w:r>
      <w:r w:rsidRPr="00706DC7">
        <w:rPr>
          <w:rFonts w:ascii="Georgia" w:hAnsi="Georgia" w:cs="Helvetica"/>
          <w:color w:val="333333"/>
          <w:sz w:val="20"/>
          <w:szCs w:val="20"/>
        </w:rPr>
        <w:t>k</w:t>
      </w:r>
      <w:r w:rsidRPr="00706DC7">
        <w:rPr>
          <w:color w:val="333333"/>
          <w:sz w:val="20"/>
          <w:szCs w:val="20"/>
        </w:rPr>
        <w:t>ɛə</w:t>
      </w:r>
      <w:r w:rsidRPr="00706DC7">
        <w:rPr>
          <w:rFonts w:ascii="Georgia" w:hAnsi="Georgia" w:cs="Helvetica"/>
          <w:color w:val="333333"/>
          <w:sz w:val="20"/>
          <w:szCs w:val="20"/>
        </w:rPr>
        <w:t>r</w:t>
      </w:r>
      <w:r w:rsidRPr="00706DC7">
        <w:rPr>
          <w:color w:val="333333"/>
          <w:sz w:val="20"/>
          <w:szCs w:val="20"/>
        </w:rPr>
        <w:t>ɒ</w:t>
      </w:r>
      <w:r w:rsidRPr="00706DC7">
        <w:rPr>
          <w:rFonts w:ascii="Georgia" w:hAnsi="Georgia" w:cs="Helvetica"/>
          <w:color w:val="333333"/>
          <w:sz w:val="20"/>
          <w:szCs w:val="20"/>
        </w:rPr>
        <w:t>n, -</w:t>
      </w:r>
      <w:r w:rsidRPr="00706DC7">
        <w:rPr>
          <w:color w:val="333333"/>
          <w:sz w:val="20"/>
          <w:szCs w:val="20"/>
        </w:rPr>
        <w:t>ə</w:t>
      </w:r>
      <w:r w:rsidRPr="00706DC7">
        <w:rPr>
          <w:rFonts w:ascii="Georgia" w:hAnsi="Georgia" w:cs="Helvetica"/>
          <w:color w:val="333333"/>
          <w:sz w:val="20"/>
          <w:szCs w:val="20"/>
        </w:rPr>
        <w:t>n/; Greek Χάρων) is the </w:t>
      </w:r>
      <w:r w:rsidRPr="00706DC7">
        <w:rPr>
          <w:rFonts w:ascii="Georgia" w:hAnsi="Georgia" w:cs="Helvetica"/>
          <w:bCs/>
          <w:color w:val="FF0000"/>
          <w:sz w:val="20"/>
          <w:szCs w:val="20"/>
        </w:rPr>
        <w:t>ferryman of Hades</w:t>
      </w:r>
      <w:r w:rsidRPr="00706DC7">
        <w:rPr>
          <w:rFonts w:ascii="Georgia" w:hAnsi="Georgia" w:cs="Helvetica"/>
          <w:color w:val="333333"/>
          <w:sz w:val="20"/>
          <w:szCs w:val="20"/>
        </w:rPr>
        <w:t> who carries souls of the newly deceased across the rivers Styx and Acheron that divided the world of the living from the world of the dead</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The name Charon is most often explained as a proper noun from χάρων (charon), a poetic form of χαρωπός (charopós), "of keen gaze", referring either to fierce, flashing, or feverish eyes, or to eyes of a bluish-gray color. The word may be a euphemism for death.[2]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"Haros"</w:t>
      </w:r>
      <w:r w:rsidRPr="00706DC7">
        <w:rPr>
          <w:rFonts w:ascii="Georgia" w:hAnsi="Georgia" w:cs="Helvetica"/>
          <w:color w:val="333333"/>
          <w:sz w:val="20"/>
          <w:szCs w:val="20"/>
        </w:rPr>
        <w:t> is the modern Greek equivalent of Charon, and usage includes the curse </w:t>
      </w:r>
      <w:r w:rsidRPr="00706DC7">
        <w:rPr>
          <w:rFonts w:ascii="Georgia" w:hAnsi="Georgia" w:cs="Helvetica"/>
          <w:bCs/>
          <w:color w:val="FF0000"/>
          <w:sz w:val="20"/>
          <w:szCs w:val="20"/>
        </w:rPr>
        <w:t>"you will be eaten (i.e., taken) by Haros"</w:t>
      </w:r>
      <w:r w:rsidRPr="00706DC7">
        <w:rPr>
          <w:rFonts w:ascii="Georgia" w:hAnsi="Georgia" w:cs="Helvetica"/>
          <w:color w:val="333333"/>
          <w:sz w:val="20"/>
          <w:szCs w:val="20"/>
        </w:rPr>
        <w:t>, or "I was in the teeth of Haros" (i.e., "I was near death/very sick/badly injured").</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olor w:val="000000"/>
          <w:sz w:val="20"/>
          <w:szCs w:val="20"/>
          <w:shd w:val="clear" w:color="auto" w:fill="FFFFFF"/>
        </w:rPr>
        <w:t>Prince Aleksandar Karadjordjevic with Prince Charles. Prince Aleksandar Karadjordjevic founded the Sovereign Military Order of the Dragon in 2011 based on the original Order of the Dragon. Prince Aleksandar Karadjordjevic is the godson of Queen Elizabeth II and he was born and raised in the United Kingdom. The Karadjordjevics are close friends with and relatives of the Windsors.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41" w:history="1">
        <w:r w:rsidRPr="00706DC7">
          <w:rPr>
            <w:rFonts w:ascii="Georgia" w:hAnsi="Georgia" w:cs="Helvetica"/>
            <w:color w:val="009EB8"/>
            <w:sz w:val="20"/>
            <w:szCs w:val="20"/>
          </w:rPr>
          <w:t>http://www.redzmaja.org/o-redu-zmaja/?lang=en</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Sovereign Military Order of the Dragon</w:t>
      </w:r>
      <w:r w:rsidRPr="00706DC7">
        <w:rPr>
          <w:rFonts w:ascii="Georgia" w:hAnsi="Georgia" w:cs="Helvetica"/>
          <w:color w:val="333333"/>
          <w:sz w:val="20"/>
          <w:szCs w:val="20"/>
        </w:rPr>
        <w:t> was founded on Vidovdan (St. Vitus Day), June 28th, 2011, by His Royal Highness the </w:t>
      </w:r>
      <w:r w:rsidRPr="00706DC7">
        <w:rPr>
          <w:rFonts w:ascii="Georgia" w:hAnsi="Georgia" w:cs="Helvetica"/>
          <w:bCs/>
          <w:color w:val="FF0000"/>
          <w:sz w:val="20"/>
          <w:szCs w:val="20"/>
        </w:rPr>
        <w:t>Prince Aleksandar Karadjordjevic</w:t>
      </w:r>
      <w:r w:rsidRPr="00706DC7">
        <w:rPr>
          <w:rFonts w:ascii="Georgia" w:hAnsi="Georgia" w:cs="Helvetica"/>
          <w:color w:val="333333"/>
          <w:sz w:val="20"/>
          <w:szCs w:val="20"/>
        </w:rPr>
        <w:t>, on the proposal of Mr. Srdjan Stanisic and Mr. Dejan Damnjanovic. This order, in historical terms, is based on the old Order of the Dragon. HRH Prince Aleksandar has accepted to be the founder, patron and the Grand Master of the newly established Order, and by signing the founding charter, which took place in Paris, he declared Mr. Srdjan Stanisic a knight and the Chancellor of the Order, and Mr. Dejan Damnjanovic a knight and the Commander of the Order.</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3A4C8AB7" wp14:editId="2572689F">
            <wp:extent cx="3812540" cy="2536825"/>
            <wp:effectExtent l="0" t="0" r="0" b="0"/>
            <wp:docPr id="1377" name="Picture 1377" descr="https://blogger.googleusercontent.com/img/b/R29vZ2xl/AVvXsEhHUTNT5tANJQPkXRCrIeropilJwjcnskaP8i2b-xEgiEYlfkPoBu7hJu3ZWxVbFGQCiA0dEOih25ec8zUfuWGL9D_-6p0-Dmn-Tywcv8QasBQVg506TuJu-BGXhZc1UNlBVLDNNEdMcvi4/s400/Flag_of_W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ger.googleusercontent.com/img/b/R29vZ2xl/AVvXsEhHUTNT5tANJQPkXRCrIeropilJwjcnskaP8i2b-xEgiEYlfkPoBu7hJu3ZWxVbFGQCiA0dEOih25ec8zUfuWGL9D_-6p0-Dmn-Tywcv8QasBQVg506TuJu-BGXhZc1UNlBVLDNNEdMcvi4/s400/Flag_of_Wales.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812540" cy="2536825"/>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Red Dragon on the Flag of Wales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43" w:history="1">
        <w:r w:rsidRPr="00706DC7">
          <w:rPr>
            <w:rFonts w:ascii="Georgia" w:hAnsi="Georgia" w:cs="Helvetica"/>
            <w:color w:val="009EB8"/>
            <w:sz w:val="20"/>
            <w:szCs w:val="20"/>
          </w:rPr>
          <w:t>https://en.wikipedia.org/wiki/Alexander,_Crown_Prince_of_Yugoslavia</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FF0000"/>
          <w:sz w:val="20"/>
          <w:szCs w:val="20"/>
        </w:rPr>
        <w:t>Alexander, Crown Prince of Yugoslavia</w:t>
      </w:r>
      <w:r w:rsidRPr="00706DC7">
        <w:rPr>
          <w:rFonts w:ascii="Georgia" w:hAnsi="Georgia" w:cs="Helvetica"/>
          <w:color w:val="333333"/>
          <w:sz w:val="20"/>
          <w:szCs w:val="20"/>
        </w:rPr>
        <w:t>, also claiming the crowned royal title of </w:t>
      </w:r>
      <w:r w:rsidRPr="00706DC7">
        <w:rPr>
          <w:rFonts w:ascii="Georgia" w:hAnsi="Georgia" w:cs="Helvetica"/>
          <w:bCs/>
          <w:color w:val="333333"/>
          <w:sz w:val="20"/>
          <w:szCs w:val="20"/>
        </w:rPr>
        <w:t>Alexander II Karađorđević</w:t>
      </w:r>
      <w:r w:rsidRPr="00706DC7">
        <w:rPr>
          <w:rFonts w:ascii="Georgia" w:hAnsi="Georgia" w:cs="Helvetica"/>
          <w:color w:val="333333"/>
          <w:sz w:val="20"/>
          <w:szCs w:val="20"/>
        </w:rPr>
        <w:t> (Serbian Cyrillic: Александар II Карађорђевић / Aleksandar II Karađorđević; born 17 July 1945), is the </w:t>
      </w:r>
      <w:r w:rsidRPr="00706DC7">
        <w:rPr>
          <w:rFonts w:ascii="Georgia" w:hAnsi="Georgia" w:cs="Helvetica"/>
          <w:bCs/>
          <w:color w:val="333333"/>
          <w:sz w:val="20"/>
          <w:szCs w:val="20"/>
        </w:rPr>
        <w:t>heir to the defunct throne of the Kingdom of Yugoslavia</w:t>
      </w:r>
      <w:r w:rsidRPr="00706DC7">
        <w:rPr>
          <w:rFonts w:ascii="Georgia" w:hAnsi="Georgia" w:cs="Helvetica"/>
          <w:color w:val="333333"/>
          <w:sz w:val="20"/>
          <w:szCs w:val="20"/>
        </w:rPr>
        <w:t> and currently claimant to the abolished throne of the precursor Kingdom of Serbia. He is the head of the House of Karađorđević.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bCs/>
          <w:color w:val="333333"/>
          <w:sz w:val="20"/>
          <w:szCs w:val="20"/>
        </w:rPr>
        <w:t>Born and raised in the United Kingdom</w:t>
      </w:r>
      <w:r w:rsidRPr="00706DC7">
        <w:rPr>
          <w:rFonts w:ascii="Georgia" w:hAnsi="Georgia" w:cs="Helvetica"/>
          <w:color w:val="333333"/>
          <w:sz w:val="20"/>
          <w:szCs w:val="20"/>
        </w:rPr>
        <w:t>, he enjoys </w:t>
      </w:r>
      <w:r w:rsidRPr="00706DC7">
        <w:rPr>
          <w:rFonts w:ascii="Georgia" w:hAnsi="Georgia" w:cs="Helvetica"/>
          <w:bCs/>
          <w:color w:val="FF0000"/>
          <w:sz w:val="20"/>
          <w:szCs w:val="20"/>
        </w:rPr>
        <w:t>close relationships with his relatives in the British royal family.</w:t>
      </w:r>
      <w:r w:rsidRPr="00706DC7">
        <w:rPr>
          <w:rFonts w:ascii="Georgia" w:hAnsi="Georgia" w:cs="Helvetica"/>
          <w:color w:val="333333"/>
          <w:sz w:val="20"/>
          <w:szCs w:val="20"/>
        </w:rPr>
        <w:t> His</w:t>
      </w:r>
      <w:r w:rsidRPr="00706DC7">
        <w:rPr>
          <w:rFonts w:ascii="Georgia" w:hAnsi="Georgia" w:cs="Helvetica"/>
          <w:bCs/>
          <w:color w:val="333333"/>
          <w:sz w:val="20"/>
          <w:szCs w:val="20"/>
        </w:rPr>
        <w:t> godparents</w:t>
      </w:r>
      <w:r w:rsidRPr="00706DC7">
        <w:rPr>
          <w:rFonts w:ascii="Georgia" w:hAnsi="Georgia" w:cs="Helvetica"/>
          <w:color w:val="333333"/>
          <w:sz w:val="20"/>
          <w:szCs w:val="20"/>
        </w:rPr>
        <w:t> were King George VI of the United Kingdom and his daughter, the then-Princess Elizabeth (now </w:t>
      </w:r>
      <w:r w:rsidRPr="00706DC7">
        <w:rPr>
          <w:rFonts w:ascii="Georgia" w:hAnsi="Georgia" w:cs="Helvetica"/>
          <w:bCs/>
          <w:color w:val="333333"/>
          <w:sz w:val="20"/>
          <w:szCs w:val="20"/>
        </w:rPr>
        <w:t>Queen Elizabeth II).</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312462F2" wp14:editId="5BF4A6D1">
            <wp:extent cx="2713990" cy="3812540"/>
            <wp:effectExtent l="0" t="0" r="0" b="0"/>
            <wp:docPr id="1378" name="Picture 1378" descr="https://blogger.googleusercontent.com/img/b/R29vZ2xl/AVvXsEjFIg7PSbAX7lkJ3eXmnG6E2bSLJ2EMAH4O945zbxdnsKaDx5tHAjn0t3WAsRFQx_uO80a9i86Gwc4lovHgB4sghRSHf7FPvQn437CeTEa39ErQDYvsThDQjC0VSawDQxDZOR91bi-Z1cI/s400/Prince+William+Windso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ger.googleusercontent.com/img/b/R29vZ2xl/AVvXsEjFIg7PSbAX7lkJ3eXmnG6E2bSLJ2EMAH4O945zbxdnsKaDx5tHAjn0t3WAsRFQx_uO80a9i86Gwc4lovHgB4sghRSHf7FPvQn437CeTEa39ErQDYvsThDQjC0VSawDQxDZOR91bi-Z1cI/s400/Prince+William+Windsor123.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13990" cy="381254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8A5555">
      <w:pPr>
        <w:rPr>
          <w:rFonts w:ascii="Georgia" w:hAnsi="Georgia" w:cs="Helvetica"/>
          <w:color w:val="333333"/>
          <w:sz w:val="20"/>
          <w:szCs w:val="20"/>
        </w:rPr>
      </w:pPr>
      <w:r w:rsidRPr="00706DC7">
        <w:rPr>
          <w:rFonts w:ascii="Georgia" w:hAnsi="Georgia" w:cs="Helvetica"/>
          <w:color w:val="333333"/>
          <w:sz w:val="20"/>
          <w:szCs w:val="20"/>
        </w:rPr>
        <w:t>Prince William the Duke of Cambridge is an owner of the Gay Mafia and the head of the Cult of Dionysus or Cult of Bacchus which is a cult of blood drinking lunatics and theatrical transsexuals or transvestites that rape, murder, cannibalize and vampirize children. Prince William was on the cover of a British gay magazine and Dionysus was considered to be androgynous like a hermaphrodite. The occult are obsessed with the idea of women with male genitals raping male children. The Gay Mafia are criminal gay men who are involved in pedophilia, child trafficking, and corrupting women. They are involved in the fashion industry. Dionysus was considered the deity of wine harvest and theater. Wine is often used as a metaphor for human blood like in the Bible. The Anglican Church does mock rituals of drinking human blood and eating human flesh and use the metaphors of wine for blood and bread for flesh. The Cult of Dionysus are architects of gang stalking. They try to script peoples lives and the Windsors finance gang stalkers to target people with theatrics and scripted or premeditated problems.</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45" w:history="1">
        <w:r w:rsidRPr="00706DC7">
          <w:rPr>
            <w:rFonts w:ascii="Georgia" w:hAnsi="Georgia" w:cs="Helvetica"/>
            <w:color w:val="009EB8"/>
            <w:sz w:val="20"/>
            <w:szCs w:val="20"/>
          </w:rPr>
          <w:t>https://www.theguardian.com/media/2016/jun/15/prince-william-gay-magazine-attitude-duke-of-cambridge</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lastRenderedPageBreak/>
        <w:t>Prince William</w:t>
      </w:r>
      <w:r w:rsidRPr="00706DC7">
        <w:rPr>
          <w:rFonts w:ascii="Georgia" w:hAnsi="Georgia" w:cs="Helvetica"/>
          <w:color w:val="333333"/>
          <w:sz w:val="20"/>
          <w:szCs w:val="20"/>
        </w:rPr>
        <w:t> appears on </w:t>
      </w:r>
      <w:r w:rsidRPr="00706DC7">
        <w:rPr>
          <w:rFonts w:ascii="Georgia" w:hAnsi="Georgia" w:cs="Helvetica"/>
          <w:bCs/>
          <w:color w:val="FF0000"/>
          <w:sz w:val="20"/>
          <w:szCs w:val="20"/>
        </w:rPr>
        <w:t>cover of gay magazine</w:t>
      </w:r>
      <w:r w:rsidRPr="00706DC7">
        <w:rPr>
          <w:rFonts w:ascii="Georgia" w:hAnsi="Georgia" w:cs="Helvetica"/>
          <w:bCs/>
          <w:color w:val="333333"/>
          <w:sz w:val="20"/>
          <w:szCs w:val="20"/>
        </w:rPr>
        <w:t> Attitude </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46" w:history="1">
        <w:r w:rsidRPr="00706DC7">
          <w:rPr>
            <w:rFonts w:ascii="Georgia" w:hAnsi="Georgia" w:cs="Helvetica"/>
            <w:color w:val="009EB8"/>
            <w:sz w:val="20"/>
            <w:szCs w:val="20"/>
          </w:rPr>
          <w:t>https://en.wikipedia.org/wiki/Dionysus</w:t>
        </w:r>
      </w:hyperlink>
      <w:r w:rsidRPr="00706DC7">
        <w:rPr>
          <w:rFonts w:ascii="Georgia" w:hAnsi="Georgia" w:cs="Helvetica"/>
          <w:color w:val="333333"/>
          <w:sz w:val="20"/>
          <w:szCs w:val="20"/>
        </w:rPr>
        <w:br/>
      </w:r>
      <w:r w:rsidRPr="00706DC7">
        <w:rPr>
          <w:rFonts w:ascii="Georgia" w:hAnsi="Georgia" w:cs="Helvetica"/>
          <w:color w:val="333333"/>
          <w:sz w:val="20"/>
          <w:szCs w:val="20"/>
        </w:rPr>
        <w:br/>
        <w:t>Dionysus (/da</w:t>
      </w:r>
      <w:r w:rsidRPr="00706DC7">
        <w:rPr>
          <w:color w:val="333333"/>
          <w:sz w:val="20"/>
          <w:szCs w:val="20"/>
        </w:rPr>
        <w:t>ɪ</w:t>
      </w:r>
      <w:r w:rsidRPr="00706DC7">
        <w:rPr>
          <w:rFonts w:ascii="Georgia" w:hAnsi="Georgia" w:cs="Helvetica"/>
          <w:color w:val="333333"/>
          <w:sz w:val="20"/>
          <w:szCs w:val="20"/>
        </w:rPr>
        <w:t>.</w:t>
      </w:r>
      <w:r w:rsidRPr="00706DC7">
        <w:rPr>
          <w:color w:val="333333"/>
          <w:sz w:val="20"/>
          <w:szCs w:val="20"/>
        </w:rPr>
        <w:t>əˈ</w:t>
      </w:r>
      <w:r w:rsidRPr="00706DC7">
        <w:rPr>
          <w:rFonts w:ascii="Georgia" w:hAnsi="Georgia" w:cs="Helvetica"/>
          <w:color w:val="333333"/>
          <w:sz w:val="20"/>
          <w:szCs w:val="20"/>
        </w:rPr>
        <w:t>na</w:t>
      </w:r>
      <w:r w:rsidRPr="00706DC7">
        <w:rPr>
          <w:color w:val="333333"/>
          <w:sz w:val="20"/>
          <w:szCs w:val="20"/>
        </w:rPr>
        <w:t>ɪ</w:t>
      </w:r>
      <w:r w:rsidRPr="00706DC7">
        <w:rPr>
          <w:rFonts w:ascii="Georgia" w:hAnsi="Georgia" w:cs="Helvetica"/>
          <w:color w:val="333333"/>
          <w:sz w:val="20"/>
          <w:szCs w:val="20"/>
        </w:rPr>
        <w:t>s</w:t>
      </w:r>
      <w:r w:rsidRPr="00706DC7">
        <w:rPr>
          <w:color w:val="333333"/>
          <w:sz w:val="20"/>
          <w:szCs w:val="20"/>
        </w:rPr>
        <w:t>ə</w:t>
      </w:r>
      <w:r w:rsidRPr="00706DC7">
        <w:rPr>
          <w:rFonts w:ascii="Georgia" w:hAnsi="Georgia" w:cs="Helvetica"/>
          <w:color w:val="333333"/>
          <w:sz w:val="20"/>
          <w:szCs w:val="20"/>
        </w:rPr>
        <w:t xml:space="preserve">s/; Greek: </w:t>
      </w:r>
      <w:r w:rsidRPr="00706DC7">
        <w:rPr>
          <w:rFonts w:ascii="Georgia" w:hAnsi="Georgia" w:cs="Georgia"/>
          <w:color w:val="333333"/>
          <w:sz w:val="20"/>
          <w:szCs w:val="20"/>
        </w:rPr>
        <w:t>Διόνυσος</w:t>
      </w:r>
      <w:r w:rsidRPr="00706DC7">
        <w:rPr>
          <w:rFonts w:ascii="Georgia" w:hAnsi="Georgia" w:cs="Helvetica"/>
          <w:color w:val="333333"/>
          <w:sz w:val="20"/>
          <w:szCs w:val="20"/>
        </w:rPr>
        <w:t xml:space="preserve"> Dionysos) is the god of the </w:t>
      </w:r>
      <w:r w:rsidRPr="00706DC7">
        <w:rPr>
          <w:rFonts w:ascii="Georgia" w:hAnsi="Georgia" w:cs="Helvetica"/>
          <w:bCs/>
          <w:color w:val="333333"/>
          <w:sz w:val="20"/>
          <w:szCs w:val="20"/>
        </w:rPr>
        <w:t>grape-harvest, winemaking</w:t>
      </w:r>
      <w:r w:rsidRPr="00706DC7">
        <w:rPr>
          <w:rFonts w:ascii="Georgia" w:hAnsi="Georgia" w:cs="Helvetica"/>
          <w:color w:val="333333"/>
          <w:sz w:val="20"/>
          <w:szCs w:val="20"/>
        </w:rPr>
        <w:t> and wine, of fertility,</w:t>
      </w:r>
      <w:r w:rsidRPr="00706DC7">
        <w:rPr>
          <w:rFonts w:ascii="Georgia" w:hAnsi="Georgia" w:cs="Helvetica"/>
          <w:color w:val="FF0000"/>
          <w:sz w:val="20"/>
          <w:szCs w:val="20"/>
        </w:rPr>
        <w:t> </w:t>
      </w:r>
      <w:r w:rsidRPr="00706DC7">
        <w:rPr>
          <w:rFonts w:ascii="Georgia" w:hAnsi="Georgia" w:cs="Helvetica"/>
          <w:bCs/>
          <w:color w:val="FF0000"/>
          <w:sz w:val="20"/>
          <w:szCs w:val="20"/>
        </w:rPr>
        <w:t>ritual madness</w:t>
      </w:r>
      <w:r w:rsidRPr="00706DC7">
        <w:rPr>
          <w:rFonts w:ascii="Georgia" w:hAnsi="Georgia" w:cs="Helvetica"/>
          <w:color w:val="333333"/>
          <w:sz w:val="20"/>
          <w:szCs w:val="20"/>
        </w:rPr>
        <w:t>, religious ecstasy, and theatre in ancient Greek religion and myth.[2][3]</w:t>
      </w:r>
      <w:r w:rsidRPr="00706DC7">
        <w:rPr>
          <w:rFonts w:ascii="Georgia" w:hAnsi="Georgia" w:cs="Helvetica"/>
          <w:color w:val="333333"/>
          <w:sz w:val="20"/>
          <w:szCs w:val="20"/>
        </w:rPr>
        <w:br/>
      </w:r>
      <w:r w:rsidRPr="00706DC7">
        <w:rPr>
          <w:rFonts w:ascii="Georgia" w:hAnsi="Georgia" w:cs="Helvetica"/>
          <w:color w:val="333333"/>
          <w:sz w:val="20"/>
          <w:szCs w:val="20"/>
        </w:rPr>
        <w:br/>
        <w:t>He is also </w:t>
      </w:r>
      <w:r w:rsidRPr="00706DC7">
        <w:rPr>
          <w:rFonts w:ascii="Georgia" w:hAnsi="Georgia" w:cs="Helvetica"/>
          <w:bCs/>
          <w:color w:val="333333"/>
          <w:sz w:val="20"/>
          <w:szCs w:val="20"/>
        </w:rPr>
        <w:t>known as Bacchus</w:t>
      </w:r>
      <w:r w:rsidRPr="00706DC7">
        <w:rPr>
          <w:rFonts w:ascii="Georgia" w:hAnsi="Georgia" w:cs="Helvetica"/>
          <w:color w:val="333333"/>
          <w:sz w:val="20"/>
          <w:szCs w:val="20"/>
        </w:rPr>
        <w:t> (/</w:t>
      </w:r>
      <w:r w:rsidRPr="00706DC7">
        <w:rPr>
          <w:color w:val="333333"/>
          <w:sz w:val="20"/>
          <w:szCs w:val="20"/>
        </w:rPr>
        <w:t>ˈ</w:t>
      </w:r>
      <w:r w:rsidRPr="00706DC7">
        <w:rPr>
          <w:rFonts w:ascii="Georgia" w:hAnsi="Georgia" w:cs="Helvetica"/>
          <w:color w:val="333333"/>
          <w:sz w:val="20"/>
          <w:szCs w:val="20"/>
        </w:rPr>
        <w:t>b</w:t>
      </w:r>
      <w:r w:rsidRPr="00706DC7">
        <w:rPr>
          <w:rFonts w:ascii="Georgia" w:hAnsi="Georgia" w:cs="Georgia"/>
          <w:color w:val="333333"/>
          <w:sz w:val="20"/>
          <w:szCs w:val="20"/>
        </w:rPr>
        <w:t>æ</w:t>
      </w:r>
      <w:r w:rsidRPr="00706DC7">
        <w:rPr>
          <w:rFonts w:ascii="Georgia" w:hAnsi="Georgia" w:cs="Helvetica"/>
          <w:color w:val="333333"/>
          <w:sz w:val="20"/>
          <w:szCs w:val="20"/>
        </w:rPr>
        <w:t>k</w:t>
      </w:r>
      <w:r w:rsidRPr="00706DC7">
        <w:rPr>
          <w:color w:val="333333"/>
          <w:sz w:val="20"/>
          <w:szCs w:val="20"/>
        </w:rPr>
        <w:t>ə</w:t>
      </w:r>
      <w:r w:rsidRPr="00706DC7">
        <w:rPr>
          <w:rFonts w:ascii="Georgia" w:hAnsi="Georgia" w:cs="Helvetica"/>
          <w:color w:val="333333"/>
          <w:sz w:val="20"/>
          <w:szCs w:val="20"/>
        </w:rPr>
        <w:t>s/ or /</w:t>
      </w:r>
      <w:r w:rsidRPr="00706DC7">
        <w:rPr>
          <w:color w:val="333333"/>
          <w:sz w:val="20"/>
          <w:szCs w:val="20"/>
        </w:rPr>
        <w:t>ˈ</w:t>
      </w:r>
      <w:r w:rsidRPr="00706DC7">
        <w:rPr>
          <w:rFonts w:ascii="Georgia" w:hAnsi="Georgia" w:cs="Helvetica"/>
          <w:color w:val="333333"/>
          <w:sz w:val="20"/>
          <w:szCs w:val="20"/>
        </w:rPr>
        <w:t>b</w:t>
      </w:r>
      <w:r w:rsidRPr="00706DC7">
        <w:rPr>
          <w:color w:val="333333"/>
          <w:sz w:val="20"/>
          <w:szCs w:val="20"/>
        </w:rPr>
        <w:t>ɑː</w:t>
      </w:r>
      <w:r w:rsidRPr="00706DC7">
        <w:rPr>
          <w:rFonts w:ascii="Georgia" w:hAnsi="Georgia" w:cs="Helvetica"/>
          <w:color w:val="333333"/>
          <w:sz w:val="20"/>
          <w:szCs w:val="20"/>
        </w:rPr>
        <w:t>k</w:t>
      </w:r>
      <w:r w:rsidRPr="00706DC7">
        <w:rPr>
          <w:color w:val="333333"/>
          <w:sz w:val="20"/>
          <w:szCs w:val="20"/>
        </w:rPr>
        <w:t>ə</w:t>
      </w:r>
      <w:r w:rsidRPr="00706DC7">
        <w:rPr>
          <w:rFonts w:ascii="Georgia" w:hAnsi="Georgia" w:cs="Helvetica"/>
          <w:color w:val="333333"/>
          <w:sz w:val="20"/>
          <w:szCs w:val="20"/>
        </w:rPr>
        <w:t xml:space="preserve">s/; Greek: </w:t>
      </w:r>
      <w:r w:rsidRPr="00706DC7">
        <w:rPr>
          <w:rFonts w:ascii="Georgia" w:hAnsi="Georgia" w:cs="Georgia"/>
          <w:color w:val="333333"/>
          <w:sz w:val="20"/>
          <w:szCs w:val="20"/>
        </w:rPr>
        <w:t>Βάκχος</w:t>
      </w:r>
      <w:r w:rsidRPr="00706DC7">
        <w:rPr>
          <w:rFonts w:ascii="Georgia" w:hAnsi="Georgia" w:cs="Helvetica"/>
          <w:color w:val="333333"/>
          <w:sz w:val="20"/>
          <w:szCs w:val="20"/>
        </w:rPr>
        <w:t>, Bakkhos), the name adopted by the Romans[4] and the </w:t>
      </w:r>
      <w:r w:rsidRPr="00706DC7">
        <w:rPr>
          <w:rFonts w:ascii="Georgia" w:hAnsi="Georgia" w:cs="Helvetica"/>
          <w:bCs/>
          <w:color w:val="FF0000"/>
          <w:sz w:val="20"/>
          <w:szCs w:val="20"/>
        </w:rPr>
        <w:t>frenzy he induces</w:t>
      </w:r>
      <w:r w:rsidRPr="00706DC7">
        <w:rPr>
          <w:rFonts w:ascii="Georgia" w:hAnsi="Georgia" w:cs="Helvetica"/>
          <w:color w:val="333333"/>
          <w:sz w:val="20"/>
          <w:szCs w:val="20"/>
        </w:rPr>
        <w:t> is bakkheia. His thyrsus, sometimes wound with ivy and dripping with honey, is both a beneficent wand and a </w:t>
      </w:r>
      <w:r w:rsidRPr="00706DC7">
        <w:rPr>
          <w:rFonts w:ascii="Georgia" w:hAnsi="Georgia" w:cs="Helvetica"/>
          <w:bCs/>
          <w:color w:val="333333"/>
          <w:sz w:val="20"/>
          <w:szCs w:val="20"/>
        </w:rPr>
        <w:t>weapon used to destroy those who oppose his cult and the freedoms he represents.</w:t>
      </w:r>
      <w:r w:rsidRPr="00706DC7">
        <w:rPr>
          <w:rFonts w:ascii="Georgia" w:hAnsi="Georgia" w:cs="Helvetica"/>
          <w:color w:val="333333"/>
          <w:sz w:val="20"/>
          <w:szCs w:val="20"/>
        </w:rPr>
        <w:br/>
      </w:r>
      <w:r w:rsidRPr="00706DC7">
        <w:rPr>
          <w:rFonts w:ascii="Georgia" w:hAnsi="Georgia" w:cs="Helvetica"/>
          <w:color w:val="333333"/>
          <w:sz w:val="20"/>
          <w:szCs w:val="20"/>
        </w:rPr>
        <w:br/>
        <w:t>Later images show him as a </w:t>
      </w:r>
      <w:r w:rsidRPr="00706DC7">
        <w:rPr>
          <w:rFonts w:ascii="Georgia" w:hAnsi="Georgia" w:cs="Helvetica"/>
          <w:bCs/>
          <w:color w:val="333333"/>
          <w:sz w:val="20"/>
          <w:szCs w:val="20"/>
        </w:rPr>
        <w:t>beardless, sensuous, naked or half-naked androgynous youth: the literature describes him as </w:t>
      </w:r>
      <w:r w:rsidRPr="00706DC7">
        <w:rPr>
          <w:rFonts w:ascii="Georgia" w:hAnsi="Georgia" w:cs="Helvetica"/>
          <w:bCs/>
          <w:color w:val="FF0000"/>
          <w:sz w:val="20"/>
          <w:szCs w:val="20"/>
        </w:rPr>
        <w:t>womanly or "man-womanish".[26]</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47" w:history="1">
        <w:r w:rsidRPr="00706DC7">
          <w:rPr>
            <w:rFonts w:ascii="Georgia" w:hAnsi="Georgia" w:cs="Helvetica"/>
            <w:color w:val="009EB8"/>
            <w:sz w:val="20"/>
            <w:szCs w:val="20"/>
          </w:rPr>
          <w:t>https://en.wikipedia.org/wiki/Eucharist</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The Eucharist</w:t>
      </w:r>
      <w:r w:rsidRPr="00706DC7">
        <w:rPr>
          <w:rFonts w:ascii="Georgia" w:hAnsi="Georgia" w:cs="Helvetica"/>
          <w:color w:val="333333"/>
          <w:sz w:val="20"/>
          <w:szCs w:val="20"/>
        </w:rPr>
        <w:t> (/</w:t>
      </w:r>
      <w:r w:rsidRPr="00706DC7">
        <w:rPr>
          <w:color w:val="333333"/>
          <w:sz w:val="20"/>
          <w:szCs w:val="20"/>
        </w:rPr>
        <w:t>ˈ</w:t>
      </w:r>
      <w:r w:rsidRPr="00706DC7">
        <w:rPr>
          <w:rFonts w:ascii="Georgia" w:hAnsi="Georgia" w:cs="Helvetica"/>
          <w:color w:val="333333"/>
          <w:sz w:val="20"/>
          <w:szCs w:val="20"/>
        </w:rPr>
        <w:t>ju</w:t>
      </w:r>
      <w:r w:rsidRPr="00706DC7">
        <w:rPr>
          <w:color w:val="333333"/>
          <w:sz w:val="20"/>
          <w:szCs w:val="20"/>
        </w:rPr>
        <w:t>ː</w:t>
      </w:r>
      <w:r w:rsidRPr="00706DC7">
        <w:rPr>
          <w:rFonts w:ascii="Georgia" w:hAnsi="Georgia" w:cs="Helvetica"/>
          <w:color w:val="333333"/>
          <w:sz w:val="20"/>
          <w:szCs w:val="20"/>
        </w:rPr>
        <w:t>k</w:t>
      </w:r>
      <w:r w:rsidRPr="00706DC7">
        <w:rPr>
          <w:color w:val="333333"/>
          <w:sz w:val="20"/>
          <w:szCs w:val="20"/>
        </w:rPr>
        <w:t>ə</w:t>
      </w:r>
      <w:r w:rsidRPr="00706DC7">
        <w:rPr>
          <w:rFonts w:ascii="Georgia" w:hAnsi="Georgia" w:cs="Helvetica"/>
          <w:color w:val="333333"/>
          <w:sz w:val="20"/>
          <w:szCs w:val="20"/>
        </w:rPr>
        <w:t>r</w:t>
      </w:r>
      <w:r w:rsidRPr="00706DC7">
        <w:rPr>
          <w:color w:val="333333"/>
          <w:sz w:val="20"/>
          <w:szCs w:val="20"/>
        </w:rPr>
        <w:t>ɪ</w:t>
      </w:r>
      <w:r w:rsidRPr="00706DC7">
        <w:rPr>
          <w:rFonts w:ascii="Georgia" w:hAnsi="Georgia" w:cs="Helvetica"/>
          <w:color w:val="333333"/>
          <w:sz w:val="20"/>
          <w:szCs w:val="20"/>
        </w:rPr>
        <w:t>st/; also called Holy Communion or the Lord's Supper, among other names) is a Christian rite that is considered a sacrament in most churches, and as an ordinance in others. According to the New Testament, the rite was instituted by Jesus Christ during the Last Supper; giving his disciples bread and wine during the Passover meal, Jesus commanded his followers to "do this in memory of me" while referring to the </w:t>
      </w:r>
      <w:r w:rsidRPr="00706DC7">
        <w:rPr>
          <w:rFonts w:ascii="Georgia" w:hAnsi="Georgia" w:cs="Helvetica"/>
          <w:bCs/>
          <w:color w:val="FF0000"/>
          <w:sz w:val="20"/>
          <w:szCs w:val="20"/>
        </w:rPr>
        <w:t>bread as "my body" and the cup of wine as "the new covenant in my blood".</w:t>
      </w:r>
      <w:r w:rsidRPr="00706DC7">
        <w:rPr>
          <w:rFonts w:ascii="Georgia" w:hAnsi="Georgia" w:cs="Helvetica"/>
          <w:bCs/>
          <w:color w:val="333333"/>
          <w:sz w:val="20"/>
          <w:szCs w:val="20"/>
        </w:rPr>
        <w:t>[1][2][3] </w:t>
      </w:r>
      <w:r w:rsidRPr="00706DC7">
        <w:rPr>
          <w:rFonts w:ascii="Georgia" w:hAnsi="Georgia" w:cs="Helvetica"/>
          <w:color w:val="333333"/>
          <w:sz w:val="20"/>
          <w:szCs w:val="20"/>
        </w:rPr>
        <w:br/>
      </w:r>
      <w:r w:rsidRPr="00706DC7">
        <w:rPr>
          <w:rFonts w:ascii="Georgia" w:hAnsi="Georgia" w:cs="Helvetica"/>
          <w:color w:val="333333"/>
          <w:sz w:val="20"/>
          <w:szCs w:val="20"/>
        </w:rPr>
        <w:br/>
        <w:t>In most parishes of the </w:t>
      </w:r>
      <w:r w:rsidRPr="00706DC7">
        <w:rPr>
          <w:rFonts w:ascii="Georgia" w:hAnsi="Georgia" w:cs="Helvetica"/>
          <w:bCs/>
          <w:color w:val="FF0000"/>
          <w:sz w:val="20"/>
          <w:szCs w:val="20"/>
        </w:rPr>
        <w:t>Anglican Communion the Eucharist is celebrated</w:t>
      </w:r>
      <w:r w:rsidRPr="00706DC7">
        <w:rPr>
          <w:rFonts w:ascii="Georgia" w:hAnsi="Georgia" w:cs="Helvetica"/>
          <w:color w:val="333333"/>
          <w:sz w:val="20"/>
          <w:szCs w:val="20"/>
        </w:rPr>
        <w:t> every Sunday, having replaced Morning Prayer as the principal service. The rites for the Eucharist are found in the various prayer books of the Anglican churches. </w:t>
      </w:r>
      <w:r w:rsidRPr="00706DC7">
        <w:rPr>
          <w:rFonts w:ascii="Georgia" w:hAnsi="Georgia" w:cs="Helvetica"/>
          <w:bCs/>
          <w:color w:val="FF0000"/>
          <w:sz w:val="20"/>
          <w:szCs w:val="20"/>
        </w:rPr>
        <w:t>Wine</w:t>
      </w:r>
      <w:r w:rsidRPr="00706DC7">
        <w:rPr>
          <w:rFonts w:ascii="Georgia" w:hAnsi="Georgia" w:cs="Helvetica"/>
          <w:bCs/>
          <w:color w:val="333333"/>
          <w:sz w:val="20"/>
          <w:szCs w:val="20"/>
        </w:rPr>
        <w:t> and unleavened wafers or unleavened bread is used.</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Duchess Kate of Cambridge is a high level witch and ruthless child murderer. Kate Middleton is from the Middleton and Goldsmith families and she is a top member of the Cult of Fate or Cult of Moirai and she manages a large cults of witches who are child murdering sadists.</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48" w:history="1">
        <w:r w:rsidRPr="00706DC7">
          <w:rPr>
            <w:rFonts w:ascii="Georgia" w:hAnsi="Georgia" w:cs="Helvetica"/>
            <w:color w:val="009EB8"/>
            <w:sz w:val="20"/>
            <w:szCs w:val="20"/>
          </w:rPr>
          <w:t>https://en.wikipedia.org/wiki/Catherine,_Duchess_of_Cambridge</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Catherine, Duchess of Cambridge</w:t>
      </w:r>
      <w:r w:rsidRPr="00706DC7">
        <w:rPr>
          <w:rFonts w:ascii="Georgia" w:hAnsi="Georgia" w:cs="Helvetica"/>
          <w:color w:val="333333"/>
          <w:sz w:val="20"/>
          <w:szCs w:val="20"/>
        </w:rPr>
        <w:t>, GCVO (born Catherine Elizabeth </w:t>
      </w:r>
      <w:r w:rsidRPr="00706DC7">
        <w:rPr>
          <w:rFonts w:ascii="Georgia" w:hAnsi="Georgia" w:cs="Helvetica"/>
          <w:bCs/>
          <w:color w:val="FF0000"/>
          <w:sz w:val="20"/>
          <w:szCs w:val="20"/>
        </w:rPr>
        <w:t>Middleton</w:t>
      </w:r>
      <w:r w:rsidRPr="00706DC7">
        <w:rPr>
          <w:rFonts w:ascii="Georgia" w:hAnsi="Georgia" w:cs="Helvetica"/>
          <w:color w:val="333333"/>
          <w:sz w:val="20"/>
          <w:szCs w:val="20"/>
        </w:rPr>
        <w:t>; 9 January 1982[1]), is a member of the British royal family. </w:t>
      </w:r>
      <w:r w:rsidRPr="00706DC7">
        <w:rPr>
          <w:rFonts w:ascii="Georgia" w:hAnsi="Georgia" w:cs="Helvetica"/>
          <w:bCs/>
          <w:color w:val="333333"/>
          <w:sz w:val="20"/>
          <w:szCs w:val="20"/>
        </w:rPr>
        <w:t>Her husband, Prince William, Duke of Cambridge, is </w:t>
      </w:r>
      <w:r w:rsidRPr="00706DC7">
        <w:rPr>
          <w:rFonts w:ascii="Georgia" w:hAnsi="Georgia" w:cs="Helvetica"/>
          <w:bCs/>
          <w:color w:val="FF0000"/>
          <w:sz w:val="20"/>
          <w:szCs w:val="20"/>
        </w:rPr>
        <w:t>expected to become king of the United Kingdom</w:t>
      </w:r>
      <w:r w:rsidRPr="00706DC7">
        <w:rPr>
          <w:rFonts w:ascii="Georgia" w:hAnsi="Georgia" w:cs="Helvetica"/>
          <w:bCs/>
          <w:color w:val="333333"/>
          <w:sz w:val="20"/>
          <w:szCs w:val="20"/>
        </w:rPr>
        <w:t xml:space="preserve"> and 15 other Commonwealth realms, </w:t>
      </w:r>
      <w:r w:rsidRPr="00706DC7">
        <w:rPr>
          <w:rFonts w:ascii="Georgia" w:hAnsi="Georgia" w:cs="Helvetica"/>
          <w:bCs/>
          <w:color w:val="333333"/>
          <w:sz w:val="20"/>
          <w:szCs w:val="20"/>
        </w:rPr>
        <w:lastRenderedPageBreak/>
        <w:t>making Catherine a likely future queen consort.[2]</w:t>
      </w:r>
      <w:r w:rsidRPr="00706DC7">
        <w:rPr>
          <w:rFonts w:ascii="Georgia" w:hAnsi="Georgia" w:cs="Helvetica"/>
          <w:bCs/>
          <w:color w:val="333333"/>
          <w:sz w:val="20"/>
          <w:szCs w:val="20"/>
        </w:rPr>
        <w:br/>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8A5555">
      <w:pPr>
        <w:spacing w:after="240"/>
        <w:rPr>
          <w:rFonts w:ascii="Georgia" w:hAnsi="Georgia" w:cs="Helvetica"/>
          <w:color w:val="333333"/>
          <w:sz w:val="20"/>
          <w:szCs w:val="20"/>
        </w:rPr>
      </w:pPr>
      <w:r w:rsidRPr="00706DC7">
        <w:rPr>
          <w:rFonts w:ascii="Georgia" w:hAnsi="Georgia" w:cs="Helvetica"/>
          <w:color w:val="333333"/>
          <w:sz w:val="20"/>
          <w:szCs w:val="20"/>
        </w:rPr>
        <w:t>Prince Harry the Duke of Sussex is a psychotic war criminal and leader of the modern Cult of Ares. Prince Harry is officially titled the Captain General of the Royal Marines and murdered people in the lawless war on Afghanistan after the Vatican, British Crown, and Bush family did 9/11. Prince Harry is a commander and part owner of the Aryan Brotherhood, Aryan Brotherhood of Texas, Irish Mafia, Irish Republican Army, Hellbanianz, and the Hell Fire Club.</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49" w:history="1">
        <w:r w:rsidRPr="00706DC7">
          <w:rPr>
            <w:rFonts w:ascii="Georgia" w:hAnsi="Georgia" w:cs="Helvetica"/>
            <w:color w:val="009EB8"/>
            <w:sz w:val="20"/>
            <w:szCs w:val="20"/>
          </w:rPr>
          <w:t>https://www.royal.uk/prince-harry-appointed-captain-general-royal-marines</w:t>
        </w:r>
      </w:hyperlink>
      <w:r w:rsidRPr="00706DC7">
        <w:rPr>
          <w:rFonts w:ascii="Georgia" w:hAnsi="Georgia" w:cs="Helvetica"/>
          <w:color w:val="333333"/>
          <w:sz w:val="20"/>
          <w:szCs w:val="20"/>
        </w:rPr>
        <w:br/>
      </w:r>
      <w:r w:rsidRPr="00706DC7">
        <w:rPr>
          <w:rFonts w:ascii="Georgia" w:hAnsi="Georgia" w:cs="Helvetica"/>
          <w:color w:val="333333"/>
          <w:sz w:val="20"/>
          <w:szCs w:val="20"/>
        </w:rPr>
        <w:br/>
        <w:t>Today </w:t>
      </w:r>
      <w:r w:rsidRPr="00706DC7">
        <w:rPr>
          <w:rFonts w:ascii="Georgia" w:hAnsi="Georgia" w:cs="Helvetica"/>
          <w:bCs/>
          <w:color w:val="FF0000"/>
          <w:sz w:val="20"/>
          <w:szCs w:val="20"/>
        </w:rPr>
        <w:t>Prince Harry was appointed Captain General Royal Marines</w:t>
      </w:r>
      <w:r w:rsidRPr="00706DC7">
        <w:rPr>
          <w:rFonts w:ascii="Georgia" w:hAnsi="Georgia" w:cs="Helvetica"/>
          <w:color w:val="333333"/>
          <w:sz w:val="20"/>
          <w:szCs w:val="20"/>
        </w:rPr>
        <w:t>, succeeding the role from The Duke of Edinburgh.</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50" w:history="1">
        <w:r w:rsidRPr="00706DC7">
          <w:rPr>
            <w:rFonts w:ascii="Georgia" w:hAnsi="Georgia" w:cs="Helvetica"/>
            <w:color w:val="009EB8"/>
            <w:sz w:val="20"/>
            <w:szCs w:val="20"/>
          </w:rPr>
          <w:t>https://en.wikipedia.org/wiki/Ares</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Ares</w:t>
      </w:r>
      <w:r w:rsidRPr="00706DC7">
        <w:rPr>
          <w:rFonts w:ascii="Georgia" w:hAnsi="Georgia" w:cs="Helvetica"/>
          <w:bCs/>
          <w:color w:val="333333"/>
          <w:sz w:val="20"/>
          <w:szCs w:val="20"/>
        </w:rPr>
        <w:t> (/</w:t>
      </w:r>
      <w:r w:rsidRPr="00706DC7">
        <w:rPr>
          <w:bCs/>
          <w:color w:val="333333"/>
          <w:sz w:val="20"/>
          <w:szCs w:val="20"/>
        </w:rPr>
        <w:t>ˈɛə</w:t>
      </w:r>
      <w:r w:rsidRPr="00706DC7">
        <w:rPr>
          <w:rFonts w:ascii="Georgia" w:hAnsi="Georgia" w:cs="Helvetica"/>
          <w:bCs/>
          <w:color w:val="333333"/>
          <w:sz w:val="20"/>
          <w:szCs w:val="20"/>
        </w:rPr>
        <w:t>ri</w:t>
      </w:r>
      <w:r w:rsidRPr="00706DC7">
        <w:rPr>
          <w:bCs/>
          <w:color w:val="333333"/>
          <w:sz w:val="20"/>
          <w:szCs w:val="20"/>
        </w:rPr>
        <w:t>ː</w:t>
      </w:r>
      <w:r w:rsidRPr="00706DC7">
        <w:rPr>
          <w:rFonts w:ascii="Georgia" w:hAnsi="Georgia" w:cs="Helvetica"/>
          <w:bCs/>
          <w:color w:val="333333"/>
          <w:sz w:val="20"/>
          <w:szCs w:val="20"/>
        </w:rPr>
        <w:t xml:space="preserve">z/; Ancient Greek: </w:t>
      </w:r>
      <w:r w:rsidRPr="00706DC7">
        <w:rPr>
          <w:bCs/>
          <w:color w:val="333333"/>
          <w:sz w:val="20"/>
          <w:szCs w:val="20"/>
        </w:rPr>
        <w:t>Ἄ</w:t>
      </w:r>
      <w:r w:rsidRPr="00706DC7">
        <w:rPr>
          <w:rFonts w:ascii="Georgia" w:hAnsi="Georgia" w:cs="Georgia"/>
          <w:bCs/>
          <w:color w:val="333333"/>
          <w:sz w:val="20"/>
          <w:szCs w:val="20"/>
        </w:rPr>
        <w:t>ρης</w:t>
      </w:r>
      <w:r w:rsidRPr="00706DC7">
        <w:rPr>
          <w:rFonts w:ascii="Georgia" w:hAnsi="Georgia" w:cs="Helvetica"/>
          <w:bCs/>
          <w:color w:val="333333"/>
          <w:sz w:val="20"/>
          <w:szCs w:val="20"/>
        </w:rPr>
        <w:t xml:space="preserve">, </w:t>
      </w:r>
      <w:r w:rsidRPr="00706DC7">
        <w:rPr>
          <w:rFonts w:ascii="Georgia" w:hAnsi="Georgia" w:cs="Georgia"/>
          <w:bCs/>
          <w:color w:val="333333"/>
          <w:sz w:val="20"/>
          <w:szCs w:val="20"/>
        </w:rPr>
        <w:t>Á</w:t>
      </w:r>
      <w:r w:rsidRPr="00706DC7">
        <w:rPr>
          <w:rFonts w:ascii="Georgia" w:hAnsi="Georgia" w:cs="Helvetica"/>
          <w:bCs/>
          <w:color w:val="333333"/>
          <w:sz w:val="20"/>
          <w:szCs w:val="20"/>
        </w:rPr>
        <w:t>res [</w:t>
      </w:r>
      <w:r w:rsidRPr="00706DC7">
        <w:rPr>
          <w:rFonts w:ascii="Georgia" w:hAnsi="Georgia" w:cs="Georgia"/>
          <w:bCs/>
          <w:color w:val="333333"/>
          <w:sz w:val="20"/>
          <w:szCs w:val="20"/>
        </w:rPr>
        <w:t>á</w:t>
      </w:r>
      <w:r w:rsidRPr="00706DC7">
        <w:rPr>
          <w:rFonts w:ascii="Georgia" w:hAnsi="Georgia" w:cs="Helvetica"/>
          <w:bCs/>
          <w:color w:val="333333"/>
          <w:sz w:val="20"/>
          <w:szCs w:val="20"/>
        </w:rPr>
        <w:t>r</w:t>
      </w:r>
      <w:r w:rsidRPr="00706DC7">
        <w:rPr>
          <w:bCs/>
          <w:color w:val="333333"/>
          <w:sz w:val="20"/>
          <w:szCs w:val="20"/>
        </w:rPr>
        <w:t>ɛː</w:t>
      </w:r>
      <w:r w:rsidRPr="00706DC7">
        <w:rPr>
          <w:rFonts w:ascii="Georgia" w:hAnsi="Georgia" w:cs="Helvetica"/>
          <w:bCs/>
          <w:color w:val="333333"/>
          <w:sz w:val="20"/>
          <w:szCs w:val="20"/>
        </w:rPr>
        <w:t>s]) is the Greek god of</w:t>
      </w:r>
      <w:r w:rsidRPr="00706DC7">
        <w:rPr>
          <w:rFonts w:ascii="Georgia" w:hAnsi="Georgia" w:cs="Georgia"/>
          <w:bCs/>
          <w:color w:val="333333"/>
          <w:sz w:val="20"/>
          <w:szCs w:val="20"/>
        </w:rPr>
        <w:t> </w:t>
      </w:r>
      <w:r w:rsidRPr="00706DC7">
        <w:rPr>
          <w:rFonts w:ascii="Georgia" w:hAnsi="Georgia" w:cs="Helvetica"/>
          <w:bCs/>
          <w:color w:val="FF0000"/>
          <w:sz w:val="20"/>
          <w:szCs w:val="20"/>
        </w:rPr>
        <w:t>war.</w:t>
      </w:r>
      <w:r w:rsidRPr="00706DC7">
        <w:rPr>
          <w:rFonts w:ascii="Georgia" w:hAnsi="Georgia" w:cs="Helvetica"/>
          <w:color w:val="333333"/>
          <w:sz w:val="20"/>
          <w:szCs w:val="20"/>
        </w:rPr>
        <w:br/>
      </w:r>
      <w:r w:rsidRPr="00706DC7">
        <w:rPr>
          <w:rFonts w:ascii="Georgia" w:hAnsi="Georgia" w:cs="Helvetica"/>
          <w:color w:val="333333"/>
          <w:sz w:val="20"/>
          <w:szCs w:val="20"/>
        </w:rPr>
        <w:br/>
        <w:t>The etymology of the name </w:t>
      </w:r>
      <w:r w:rsidRPr="00706DC7">
        <w:rPr>
          <w:rFonts w:ascii="Georgia" w:hAnsi="Georgia" w:cs="Helvetica"/>
          <w:bCs/>
          <w:color w:val="333333"/>
          <w:sz w:val="20"/>
          <w:szCs w:val="20"/>
        </w:rPr>
        <w:t>Ares</w:t>
      </w:r>
      <w:r w:rsidRPr="00706DC7">
        <w:rPr>
          <w:rFonts w:ascii="Georgia" w:hAnsi="Georgia" w:cs="Helvetica"/>
          <w:color w:val="333333"/>
          <w:sz w:val="20"/>
          <w:szCs w:val="20"/>
        </w:rPr>
        <w:t xml:space="preserve"> is traditionally connected with the Greek word </w:t>
      </w:r>
      <w:r w:rsidRPr="00706DC7">
        <w:rPr>
          <w:color w:val="333333"/>
          <w:sz w:val="20"/>
          <w:szCs w:val="20"/>
        </w:rPr>
        <w:t>ἀ</w:t>
      </w:r>
      <w:r w:rsidRPr="00706DC7">
        <w:rPr>
          <w:rFonts w:ascii="Georgia" w:hAnsi="Georgia" w:cs="Georgia"/>
          <w:color w:val="333333"/>
          <w:sz w:val="20"/>
          <w:szCs w:val="20"/>
        </w:rPr>
        <w:t>ρή</w:t>
      </w:r>
      <w:r w:rsidRPr="00706DC7">
        <w:rPr>
          <w:rFonts w:ascii="Georgia" w:hAnsi="Georgia" w:cs="Helvetica"/>
          <w:color w:val="333333"/>
          <w:sz w:val="20"/>
          <w:szCs w:val="20"/>
        </w:rPr>
        <w:t xml:space="preserve"> (ar</w:t>
      </w:r>
      <w:r w:rsidRPr="00706DC7">
        <w:rPr>
          <w:rFonts w:ascii="Georgia" w:hAnsi="Georgia" w:cs="Georgia"/>
          <w:color w:val="333333"/>
          <w:sz w:val="20"/>
          <w:szCs w:val="20"/>
        </w:rPr>
        <w:t>ē</w:t>
      </w:r>
      <w:r w:rsidRPr="00706DC7">
        <w:rPr>
          <w:rFonts w:ascii="Georgia" w:hAnsi="Georgia" w:cs="Helvetica"/>
          <w:color w:val="333333"/>
          <w:sz w:val="20"/>
          <w:szCs w:val="20"/>
        </w:rPr>
        <w:t xml:space="preserve">), the Ionic form of the Doric </w:t>
      </w:r>
      <w:r w:rsidRPr="00706DC7">
        <w:rPr>
          <w:color w:val="333333"/>
          <w:sz w:val="20"/>
          <w:szCs w:val="20"/>
        </w:rPr>
        <w:t>ἀ</w:t>
      </w:r>
      <w:r w:rsidRPr="00706DC7">
        <w:rPr>
          <w:rFonts w:ascii="Georgia" w:hAnsi="Georgia" w:cs="Georgia"/>
          <w:color w:val="333333"/>
          <w:sz w:val="20"/>
          <w:szCs w:val="20"/>
        </w:rPr>
        <w:t>ρά</w:t>
      </w:r>
      <w:r w:rsidRPr="00706DC7">
        <w:rPr>
          <w:rFonts w:ascii="Georgia" w:hAnsi="Georgia" w:cs="Helvetica"/>
          <w:color w:val="333333"/>
          <w:sz w:val="20"/>
          <w:szCs w:val="20"/>
        </w:rPr>
        <w:t xml:space="preserve"> (ara),</w:t>
      </w:r>
      <w:r w:rsidRPr="00706DC7">
        <w:rPr>
          <w:rFonts w:ascii="Georgia" w:hAnsi="Georgia" w:cs="Georgia"/>
          <w:color w:val="333333"/>
          <w:sz w:val="20"/>
          <w:szCs w:val="20"/>
        </w:rPr>
        <w:t> </w:t>
      </w:r>
      <w:r w:rsidRPr="00706DC7">
        <w:rPr>
          <w:rFonts w:ascii="Georgia" w:hAnsi="Georgia" w:cs="Helvetica"/>
          <w:bCs/>
          <w:color w:val="333333"/>
          <w:sz w:val="20"/>
          <w:szCs w:val="20"/>
        </w:rPr>
        <w:t>"bane, ruin, curse, imprecation".[12][13] </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51" w:history="1">
        <w:r w:rsidRPr="00706DC7">
          <w:rPr>
            <w:rFonts w:ascii="Georgia" w:hAnsi="Georgia" w:cs="Helvetica"/>
            <w:color w:val="009EB8"/>
            <w:sz w:val="20"/>
            <w:szCs w:val="20"/>
          </w:rPr>
          <w:t>https://en.wikipedia.org/wiki/Aryan_Brotherhood</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The Aryan Brotherhood</w:t>
      </w:r>
      <w:r w:rsidRPr="00706DC7">
        <w:rPr>
          <w:rFonts w:ascii="Georgia" w:hAnsi="Georgia" w:cs="Helvetica"/>
          <w:color w:val="333333"/>
          <w:sz w:val="20"/>
          <w:szCs w:val="20"/>
        </w:rPr>
        <w:t>, also known as the Brand or the AB, is a </w:t>
      </w:r>
      <w:r w:rsidRPr="00706DC7">
        <w:rPr>
          <w:rFonts w:ascii="Georgia" w:hAnsi="Georgia" w:cs="Helvetica"/>
          <w:bCs/>
          <w:color w:val="FF0000"/>
          <w:sz w:val="20"/>
          <w:szCs w:val="20"/>
        </w:rPr>
        <w:t>neo-Nazi prison gang</w:t>
      </w:r>
      <w:r w:rsidRPr="00706DC7">
        <w:rPr>
          <w:rFonts w:ascii="Georgia" w:hAnsi="Georgia" w:cs="Helvetica"/>
          <w:color w:val="333333"/>
          <w:sz w:val="20"/>
          <w:szCs w:val="20"/>
        </w:rPr>
        <w:t> and organized crime syndicate in the United States with an estimated 15,000–20,000 members in and out of prison. According to the Federal Bureau of Investigation, the Aryan Brotherhood makes up an extremely low percentage of the entire US prison population but is responsible for a disproportionately large number of prison murders.</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52" w:history="1">
        <w:r w:rsidRPr="00706DC7">
          <w:rPr>
            <w:rFonts w:ascii="Georgia" w:hAnsi="Georgia" w:cs="Helvetica"/>
            <w:color w:val="009EB8"/>
            <w:sz w:val="20"/>
            <w:szCs w:val="20"/>
          </w:rPr>
          <w:t>https://en.wikipedia.org/wiki/Barry_Mills_(Aryan_Brotherhood)</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Barry Byron Mills</w:t>
      </w:r>
      <w:r w:rsidRPr="00706DC7">
        <w:rPr>
          <w:rFonts w:ascii="Georgia" w:hAnsi="Georgia" w:cs="Helvetica"/>
          <w:color w:val="333333"/>
          <w:sz w:val="20"/>
          <w:szCs w:val="20"/>
        </w:rPr>
        <w:t> (July 7, 1948 – July 8, 2018) was an American convicted criminal and </w:t>
      </w:r>
      <w:r w:rsidRPr="00706DC7">
        <w:rPr>
          <w:rFonts w:ascii="Georgia" w:hAnsi="Georgia" w:cs="Helvetica"/>
          <w:bCs/>
          <w:color w:val="FF0000"/>
          <w:sz w:val="20"/>
          <w:szCs w:val="20"/>
        </w:rPr>
        <w:t>leader of the Aryan Brotherhood</w:t>
      </w:r>
      <w:r w:rsidRPr="00706DC7">
        <w:rPr>
          <w:rFonts w:ascii="Georgia" w:hAnsi="Georgia" w:cs="Helvetica"/>
          <w:color w:val="333333"/>
          <w:sz w:val="20"/>
          <w:szCs w:val="20"/>
        </w:rPr>
        <w:t> (AB) prison gang. Nicknamed "The Baron", Mills was incarcerated in the California state prison system at a young age, where he rose within the AB organization during the 1970s and 80s.[1][2]</w:t>
      </w:r>
      <w:r w:rsidRPr="00706DC7">
        <w:rPr>
          <w:rFonts w:ascii="Georgia" w:hAnsi="Georgia" w:cs="Helvetica"/>
          <w:color w:val="333333"/>
          <w:sz w:val="20"/>
          <w:szCs w:val="20"/>
        </w:rPr>
        <w:br/>
      </w:r>
      <w:r w:rsidRPr="00706DC7">
        <w:rPr>
          <w:rFonts w:ascii="Georgia" w:hAnsi="Georgia" w:cs="Helvetica"/>
          <w:color w:val="333333"/>
          <w:sz w:val="20"/>
          <w:szCs w:val="20"/>
        </w:rPr>
        <w:br/>
        <w:t>Born</w:t>
      </w:r>
      <w:r w:rsidRPr="00706DC7">
        <w:rPr>
          <w:rFonts w:ascii="Georgia" w:hAnsi="Georgia" w:cs="Helvetica"/>
          <w:color w:val="333333"/>
          <w:sz w:val="20"/>
          <w:szCs w:val="20"/>
        </w:rPr>
        <w:br/>
        <w:t>July 7, 1948</w:t>
      </w:r>
      <w:r w:rsidRPr="00706DC7">
        <w:rPr>
          <w:rFonts w:ascii="Georgia" w:hAnsi="Georgia" w:cs="Helvetica"/>
          <w:color w:val="333333"/>
          <w:sz w:val="20"/>
          <w:szCs w:val="20"/>
        </w:rPr>
        <w:br/>
      </w:r>
      <w:r w:rsidRPr="00706DC7">
        <w:rPr>
          <w:rFonts w:ascii="Georgia" w:hAnsi="Georgia" w:cs="Helvetica"/>
          <w:bCs/>
          <w:color w:val="FF0000"/>
          <w:sz w:val="20"/>
          <w:szCs w:val="20"/>
        </w:rPr>
        <w:t>Windsor</w:t>
      </w:r>
      <w:r w:rsidRPr="00706DC7">
        <w:rPr>
          <w:rFonts w:ascii="Georgia" w:hAnsi="Georgia" w:cs="Helvetica"/>
          <w:bCs/>
          <w:color w:val="333333"/>
          <w:sz w:val="20"/>
          <w:szCs w:val="20"/>
        </w:rPr>
        <w:t>, California, U.S.</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53B09603" wp14:editId="3877D51F">
            <wp:extent cx="6098540" cy="4055745"/>
            <wp:effectExtent l="0" t="0" r="0" b="1905"/>
            <wp:docPr id="1379" name="Picture 1379" descr="https://blogger.googleusercontent.com/img/b/R29vZ2xl/AVvXsEgPzz0vCs4fJVAUuCWl3z8tTdjVLukViB0GtU9JQznN4NvBGnQ_uTbjW3kZkhtvfyd_Wf2lO45575tr8b1nzeXWZlEBhgmZU-T2R8kKtlrBS1sVvKoyoqp6g6z2lkitShbJZf9hYpvnRoE/s640/meghan-markl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ger.googleusercontent.com/img/b/R29vZ2xl/AVvXsEgPzz0vCs4fJVAUuCWl3z8tTdjVLukViB0GtU9JQznN4NvBGnQ_uTbjW3kZkhtvfyd_Wf2lO45575tr8b1nzeXWZlEBhgmZU-T2R8kKtlrBS1sVvKoyoqp6g6z2lkitShbJZf9hYpvnRoE/s640/meghan-markle_0.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098540" cy="4055745"/>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Meghan Markle is a high level commander of violent female gang stalking cults which are involved in murder and cannibalism. Rachel Meghan Markle is their Vicar of Megaera. Megaera is a Greek entity called a Furie or Erinyes and they are associated with hell, wrath, and jealousy. Meghan Markle is extremely envious and hateful towards other women. Members of her cult constantly make false accusations against other women which they are envious of. Meghan Markle is a destructive psychopath who also manages mixed-race supremacists.</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54" w:history="1">
        <w:r w:rsidRPr="00706DC7">
          <w:rPr>
            <w:rFonts w:ascii="Georgia" w:hAnsi="Georgia" w:cs="Helvetica"/>
            <w:color w:val="009EB8"/>
            <w:sz w:val="20"/>
            <w:szCs w:val="20"/>
          </w:rPr>
          <w:t>https://en.wikipedia.org/wiki/Megaera</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Megaera</w:t>
      </w:r>
      <w:r w:rsidRPr="00706DC7">
        <w:rPr>
          <w:rFonts w:ascii="Georgia" w:hAnsi="Georgia" w:cs="Helvetica"/>
          <w:color w:val="333333"/>
          <w:sz w:val="20"/>
          <w:szCs w:val="20"/>
        </w:rPr>
        <w:t> (/m</w:t>
      </w:r>
      <w:r w:rsidRPr="00706DC7">
        <w:rPr>
          <w:color w:val="333333"/>
          <w:sz w:val="20"/>
          <w:szCs w:val="20"/>
        </w:rPr>
        <w:t>əˈ</w:t>
      </w:r>
      <w:r w:rsidRPr="00706DC7">
        <w:rPr>
          <w:rFonts w:ascii="Georgia" w:hAnsi="Georgia" w:cs="Helvetica"/>
          <w:color w:val="333333"/>
          <w:sz w:val="20"/>
          <w:szCs w:val="20"/>
        </w:rPr>
        <w:t>d</w:t>
      </w:r>
      <w:r w:rsidRPr="00706DC7">
        <w:rPr>
          <w:color w:val="333333"/>
          <w:sz w:val="20"/>
          <w:szCs w:val="20"/>
        </w:rPr>
        <w:t>ʒɪə</w:t>
      </w:r>
      <w:r w:rsidRPr="00706DC7">
        <w:rPr>
          <w:rFonts w:ascii="Georgia" w:hAnsi="Georgia" w:cs="Helvetica"/>
          <w:color w:val="333333"/>
          <w:sz w:val="20"/>
          <w:szCs w:val="20"/>
        </w:rPr>
        <w:t>r</w:t>
      </w:r>
      <w:r w:rsidRPr="00706DC7">
        <w:rPr>
          <w:color w:val="333333"/>
          <w:sz w:val="20"/>
          <w:szCs w:val="20"/>
        </w:rPr>
        <w:t>ə</w:t>
      </w:r>
      <w:r w:rsidRPr="00706DC7">
        <w:rPr>
          <w:rFonts w:ascii="Georgia" w:hAnsi="Georgia" w:cs="Helvetica"/>
          <w:color w:val="333333"/>
          <w:sz w:val="20"/>
          <w:szCs w:val="20"/>
        </w:rPr>
        <w:t xml:space="preserve">/; Ancient Greek: </w:t>
      </w:r>
      <w:r w:rsidRPr="00706DC7">
        <w:rPr>
          <w:rFonts w:ascii="Georgia" w:hAnsi="Georgia" w:cs="Georgia"/>
          <w:color w:val="333333"/>
          <w:sz w:val="20"/>
          <w:szCs w:val="20"/>
        </w:rPr>
        <w:t>Μέγαιρα</w:t>
      </w:r>
      <w:r w:rsidRPr="00706DC7">
        <w:rPr>
          <w:rFonts w:ascii="Georgia" w:hAnsi="Georgia" w:cs="Helvetica"/>
          <w:color w:val="333333"/>
          <w:sz w:val="20"/>
          <w:szCs w:val="20"/>
        </w:rPr>
        <w:t>, English translation:</w:t>
      </w:r>
      <w:r w:rsidRPr="00706DC7">
        <w:rPr>
          <w:rFonts w:ascii="Georgia" w:hAnsi="Georgia" w:cs="Georgia"/>
          <w:color w:val="333333"/>
          <w:sz w:val="20"/>
          <w:szCs w:val="20"/>
        </w:rPr>
        <w:t> </w:t>
      </w:r>
      <w:r w:rsidRPr="00706DC7">
        <w:rPr>
          <w:rFonts w:ascii="Georgia" w:hAnsi="Georgia" w:cs="Helvetica"/>
          <w:bCs/>
          <w:color w:val="333333"/>
          <w:sz w:val="20"/>
          <w:szCs w:val="20"/>
        </w:rPr>
        <w:t>"the jealous one"</w:t>
      </w:r>
      <w:r w:rsidRPr="00706DC7">
        <w:rPr>
          <w:rFonts w:ascii="Georgia" w:hAnsi="Georgia" w:cs="Helvetica"/>
          <w:color w:val="333333"/>
          <w:sz w:val="20"/>
          <w:szCs w:val="20"/>
        </w:rPr>
        <w:t>[1]) is one of the Erinyes, Eumenides or "</w:t>
      </w:r>
      <w:r w:rsidRPr="00706DC7">
        <w:rPr>
          <w:rFonts w:ascii="Georgia" w:hAnsi="Georgia" w:cs="Helvetica"/>
          <w:bCs/>
          <w:color w:val="333333"/>
          <w:sz w:val="20"/>
          <w:szCs w:val="20"/>
        </w:rPr>
        <w:t>Furies</w:t>
      </w:r>
      <w:r w:rsidRPr="00706DC7">
        <w:rPr>
          <w:rFonts w:ascii="Georgia" w:hAnsi="Georgia" w:cs="Helvetica"/>
          <w:color w:val="333333"/>
          <w:sz w:val="20"/>
          <w:szCs w:val="20"/>
        </w:rPr>
        <w:t>" in Greek mythology.</w:t>
      </w:r>
      <w:r w:rsidRPr="00706DC7">
        <w:rPr>
          <w:rFonts w:ascii="Georgia" w:hAnsi="Georgia" w:cs="Helvetica"/>
          <w:color w:val="333333"/>
          <w:sz w:val="20"/>
          <w:szCs w:val="20"/>
        </w:rPr>
        <w:br/>
      </w:r>
      <w:r w:rsidRPr="00706DC7">
        <w:rPr>
          <w:rFonts w:ascii="Georgia" w:hAnsi="Georgia" w:cs="Helvetica"/>
          <w:color w:val="333333"/>
          <w:sz w:val="20"/>
          <w:szCs w:val="20"/>
        </w:rPr>
        <w:br/>
        <w:t>In modern French (mégère), Portuguese (megera), Modern Greek (μέγαιρα), Italian (megera) and Russian (мегера), this name denotes a </w:t>
      </w:r>
      <w:r w:rsidRPr="00706DC7">
        <w:rPr>
          <w:rFonts w:ascii="Georgia" w:hAnsi="Georgia" w:cs="Helvetica"/>
          <w:bCs/>
          <w:color w:val="FF0000"/>
          <w:sz w:val="20"/>
          <w:szCs w:val="20"/>
        </w:rPr>
        <w:t>jealous or spiteful woman</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6837CC8B" wp14:editId="3FAED8DF">
            <wp:extent cx="6098540" cy="3812540"/>
            <wp:effectExtent l="0" t="0" r="0" b="0"/>
            <wp:docPr id="1380" name="Picture 1380" descr="https://blogger.googleusercontent.com/img/b/R29vZ2xl/AVvXsEgEWDzTxIMLD99WbR6ijxuLvM66rgkQMPmxHGjUj1SitgRqK3uNCBISrhGBzh30BAxYX8nhKiTJIHGvGUnaEQkPGtSnV-abTG9xviAiHWXsD3v_1ifNcAZNidD8j58L9O85v78G06wE-Utd/s640/Prince+Michael+of+K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ogger.googleusercontent.com/img/b/R29vZ2xl/AVvXsEgEWDzTxIMLD99WbR6ijxuLvM66rgkQMPmxHGjUj1SitgRqK3uNCBISrhGBzh30BAxYX8nhKiTJIHGvGUnaEQkPGtSnV-abTG9xviAiHWXsD3v_1ifNcAZNidD8j58L9O85v78G06wE-Utd/s640/Prince+Michael+of+Kent.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098540" cy="381254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Michael the Duke of Kent is a top member of the House of Windsor and is the Grand Master of the Mark Master Masons. Prince Michael is extremely militant and evil and he manages the former United States military intelligence officer Michael Aquino who is also the founder of the satanic Temple of Set. Prince Michael's wife is Baroness Marie von Reibnitz and her father Baron Gunther von Reibnitz was a Nazi SS member. Princess Marie of Kent is a high level witch who works closely with the Black Nobility and her husband Prince Michael is also a knight under the House of Bourbon-Two Sicilies. The Windsor and Bourbon-Two Sicilies also both run Orders of Saint George.</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55" w:history="1">
        <w:r w:rsidRPr="00706DC7">
          <w:rPr>
            <w:rFonts w:ascii="Georgia" w:hAnsi="Georgia" w:cs="Helvetica"/>
            <w:color w:val="009EB8"/>
            <w:sz w:val="20"/>
            <w:szCs w:val="20"/>
          </w:rPr>
          <w:t>https://markmasonshall.org/orders/mark-master-mason</w:t>
        </w:r>
      </w:hyperlink>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333333"/>
          <w:sz w:val="20"/>
          <w:szCs w:val="20"/>
        </w:rPr>
        <w:t>The </w:t>
      </w:r>
      <w:r w:rsidRPr="00706DC7">
        <w:rPr>
          <w:rFonts w:ascii="Georgia" w:hAnsi="Georgia" w:cs="Helvetica"/>
          <w:bCs/>
          <w:color w:val="FF0000"/>
          <w:sz w:val="20"/>
          <w:szCs w:val="20"/>
        </w:rPr>
        <w:t>Degree of Mark Master Mason</w:t>
      </w:r>
      <w:r w:rsidRPr="00706DC7">
        <w:rPr>
          <w:rFonts w:ascii="Georgia" w:hAnsi="Georgia" w:cs="Helvetica"/>
          <w:bCs/>
          <w:color w:val="333333"/>
          <w:sz w:val="20"/>
          <w:szCs w:val="20"/>
        </w:rPr>
        <w:t> is open to all Master Masons. The ceremony, in which a Brother is 'advanced', can be said to comprise two Degrees; the first in which he is acknowledged as a Mark Man, followed by the second where he becomes a Mark Master Mason.</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333333"/>
          <w:sz w:val="20"/>
          <w:szCs w:val="20"/>
        </w:rPr>
        <w:t>M.W.Bro. His Royal Highness</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lastRenderedPageBreak/>
        <w:br/>
      </w:r>
      <w:r w:rsidRPr="00706DC7">
        <w:rPr>
          <w:rFonts w:ascii="Georgia" w:hAnsi="Georgia" w:cs="Helvetica"/>
          <w:bCs/>
          <w:color w:val="FF0000"/>
          <w:sz w:val="20"/>
          <w:szCs w:val="20"/>
        </w:rPr>
        <w:t>Prince Michael of Kent</w:t>
      </w:r>
      <w:r w:rsidRPr="00706DC7">
        <w:rPr>
          <w:rFonts w:ascii="Georgia" w:hAnsi="Georgia" w:cs="Helvetica"/>
          <w:bCs/>
          <w:color w:val="333333"/>
          <w:sz w:val="20"/>
          <w:szCs w:val="20"/>
        </w:rPr>
        <w:t>, GCVO</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FF0000"/>
          <w:sz w:val="20"/>
          <w:szCs w:val="20"/>
        </w:rPr>
        <w:t>Grand Master</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r>
      <w:hyperlink r:id="rId456" w:history="1">
        <w:r w:rsidRPr="00706DC7">
          <w:rPr>
            <w:rFonts w:ascii="Georgia" w:hAnsi="Georgia" w:cs="Helvetica"/>
            <w:color w:val="009EB8"/>
            <w:sz w:val="20"/>
            <w:szCs w:val="20"/>
          </w:rPr>
          <w:t>http://www.genealogics.org/getperson.php?personID=I00004266&amp;tree=LEO</w:t>
        </w:r>
      </w:hyperlink>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t>Günther-Hubertus</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333333"/>
          <w:sz w:val="20"/>
          <w:szCs w:val="20"/>
        </w:rPr>
        <w:t>Freiherr von Reibnitz</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t>On 1 December 1930 </w:t>
      </w:r>
      <w:r w:rsidRPr="00706DC7">
        <w:rPr>
          <w:rFonts w:ascii="Georgia" w:hAnsi="Georgia" w:cs="Helvetica"/>
          <w:bCs/>
          <w:color w:val="FF0000"/>
          <w:sz w:val="20"/>
          <w:szCs w:val="20"/>
        </w:rPr>
        <w:t>Günther joined the National Socialist Party.</w:t>
      </w:r>
      <w:r w:rsidRPr="00706DC7">
        <w:rPr>
          <w:rFonts w:ascii="Georgia" w:hAnsi="Georgia" w:cs="Helvetica"/>
          <w:color w:val="333333"/>
          <w:sz w:val="20"/>
          <w:szCs w:val="20"/>
        </w:rPr>
        <w:t> On 15 April 1933, as a horse-breeder and equestrian enthusiast he became an </w:t>
      </w:r>
      <w:r w:rsidRPr="00706DC7">
        <w:rPr>
          <w:rFonts w:ascii="Georgia" w:hAnsi="Georgia" w:cs="Helvetica"/>
          <w:bCs/>
          <w:color w:val="333333"/>
          <w:sz w:val="20"/>
          <w:szCs w:val="20"/>
        </w:rPr>
        <w:t>honorary member of the </w:t>
      </w:r>
      <w:r w:rsidRPr="00706DC7">
        <w:rPr>
          <w:rFonts w:ascii="Georgia" w:hAnsi="Georgia" w:cs="Helvetica"/>
          <w:bCs/>
          <w:color w:val="FF0000"/>
          <w:sz w:val="20"/>
          <w:szCs w:val="20"/>
        </w:rPr>
        <w:t>Reiter-SS</w:t>
      </w:r>
      <w:r w:rsidRPr="00706DC7">
        <w:rPr>
          <w:rFonts w:ascii="Georgia" w:hAnsi="Georgia" w:cs="Helvetica"/>
          <w:bCs/>
          <w:color w:val="333333"/>
          <w:sz w:val="20"/>
          <w:szCs w:val="20"/>
        </w:rPr>
        <w:t> (cavalry SS).</w:t>
      </w:r>
      <w:r w:rsidRPr="00706DC7">
        <w:rPr>
          <w:rFonts w:ascii="Georgia" w:hAnsi="Georgia" w:cs="Helvetica"/>
          <w:color w:val="333333"/>
          <w:sz w:val="20"/>
          <w:szCs w:val="20"/>
        </w:rPr>
        <w:t> Not a military unit, it was basically a National Socialist umbrella organisation for the old German horse clubs</w:t>
      </w: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br/>
      </w:r>
      <w:r w:rsidRPr="00706DC7">
        <w:rPr>
          <w:color w:val="333333"/>
          <w:sz w:val="20"/>
          <w:szCs w:val="20"/>
        </w:rPr>
        <w:t>​</w:t>
      </w:r>
      <w:r w:rsidRPr="00706DC7">
        <w:rPr>
          <w:rFonts w:ascii="Georgia" w:hAnsi="Georgia" w:cs="Helvetica"/>
          <w:color w:val="333333"/>
          <w:sz w:val="20"/>
          <w:szCs w:val="20"/>
        </w:rPr>
        <w:t>On 30 June 1978 in Vienna Marie-Christine,</w:t>
      </w:r>
      <w:r w:rsidRPr="00706DC7">
        <w:rPr>
          <w:rFonts w:ascii="Georgia" w:hAnsi="Georgia" w:cs="Georgia"/>
          <w:color w:val="333333"/>
          <w:sz w:val="20"/>
          <w:szCs w:val="20"/>
        </w:rPr>
        <w:t> </w:t>
      </w:r>
      <w:r w:rsidRPr="00706DC7">
        <w:rPr>
          <w:rFonts w:ascii="Georgia" w:hAnsi="Georgia" w:cs="Helvetica"/>
          <w:bCs/>
          <w:color w:val="FF0000"/>
          <w:sz w:val="20"/>
          <w:szCs w:val="20"/>
        </w:rPr>
        <w:t>Günther's daughter</w:t>
      </w:r>
      <w:r w:rsidRPr="00706DC7">
        <w:rPr>
          <w:rFonts w:ascii="Georgia" w:hAnsi="Georgia" w:cs="Helvetica"/>
          <w:color w:val="333333"/>
          <w:sz w:val="20"/>
          <w:szCs w:val="20"/>
        </w:rPr>
        <w:t> from his second marriage, </w:t>
      </w:r>
      <w:r w:rsidRPr="00706DC7">
        <w:rPr>
          <w:rFonts w:ascii="Georgia" w:hAnsi="Georgia" w:cs="Helvetica"/>
          <w:bCs/>
          <w:color w:val="FF0000"/>
          <w:sz w:val="20"/>
          <w:szCs w:val="20"/>
        </w:rPr>
        <w:t>married secondly HRH Prince Michael of Kent.</w:t>
      </w:r>
      <w:r w:rsidRPr="00706DC7">
        <w:rPr>
          <w:rFonts w:ascii="Georgia" w:hAnsi="Georgia" w:cs="Helvetica"/>
          <w:color w:val="333333"/>
          <w:sz w:val="20"/>
          <w:szCs w:val="20"/>
        </w:rPr>
        <w:t> They have two children, Lord Frederick Windsor and Lady Gabriella Windsor, of whom Frederick married and has a daughter Maud.</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31C2BDD3" wp14:editId="16F92730">
            <wp:extent cx="6098540" cy="4343400"/>
            <wp:effectExtent l="0" t="0" r="0" b="0"/>
            <wp:docPr id="1381" name="Picture 1381" descr="https://blogger.googleusercontent.com/img/b/R29vZ2xl/AVvXsEh2BKOXXHOZF6yJM-ktDfkX5pvpc0-6EQj49DyQHQ57IdEdHRkV7Fe3mKJuiO-X78UJ1tlrR_vcpZK4euY_k08Ir7jfpbhY5wr4wwjQn7BDTp1L7gPDheY3SZtDQhhJTLX_X35PPyDpgaXT/s640/Fred+Wind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logger.googleusercontent.com/img/b/R29vZ2xl/AVvXsEh2BKOXXHOZF6yJM-ktDfkX5pvpc0-6EQj49DyQHQ57IdEdHRkV7Fe3mKJuiO-X78UJ1tlrR_vcpZK4euY_k08Ir7jfpbhY5wr4wwjQn7BDTp1L7gPDheY3SZtDQhhJTLX_X35PPyDpgaXT/s640/Fred+Windsor+.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098540" cy="434340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Freddy Windsor and his wife the actress Sophie Winkleman. He works for JP Morgan. Freddy Windsor is a psychopath involved in rape, torture, murder, cannibalism and he is a high level manager of the Church of Satan and his primary agent is the Jewish music producer Rick Rubin.</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58" w:history="1">
        <w:r w:rsidRPr="00706DC7">
          <w:rPr>
            <w:rFonts w:ascii="Georgia" w:hAnsi="Georgia" w:cs="Helvetica"/>
            <w:color w:val="009EB8"/>
            <w:sz w:val="20"/>
            <w:szCs w:val="20"/>
          </w:rPr>
          <w:t>https://en.wikipedia.org/wiki/Lord_Frederick_Windsor</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Lord Frederick Michael George David Louis Windsor</w:t>
      </w:r>
      <w:r w:rsidRPr="00706DC7">
        <w:rPr>
          <w:rFonts w:ascii="Georgia" w:hAnsi="Georgia" w:cs="Helvetica"/>
          <w:color w:val="333333"/>
          <w:sz w:val="20"/>
          <w:szCs w:val="20"/>
        </w:rPr>
        <w:t> (born 6 April 1979) is a </w:t>
      </w:r>
      <w:r w:rsidRPr="00706DC7">
        <w:rPr>
          <w:rFonts w:ascii="Georgia" w:hAnsi="Georgia" w:cs="Helvetica"/>
          <w:bCs/>
          <w:color w:val="333333"/>
          <w:sz w:val="20"/>
          <w:szCs w:val="20"/>
        </w:rPr>
        <w:t>British financial analyst</w:t>
      </w:r>
      <w:r w:rsidRPr="00706DC7">
        <w:rPr>
          <w:rFonts w:ascii="Georgia" w:hAnsi="Georgia" w:cs="Helvetica"/>
          <w:color w:val="333333"/>
          <w:sz w:val="20"/>
          <w:szCs w:val="20"/>
        </w:rPr>
        <w:t>, and the only </w:t>
      </w:r>
      <w:r w:rsidRPr="00706DC7">
        <w:rPr>
          <w:rFonts w:ascii="Georgia" w:hAnsi="Georgia" w:cs="Helvetica"/>
          <w:bCs/>
          <w:color w:val="333333"/>
          <w:sz w:val="20"/>
          <w:szCs w:val="20"/>
        </w:rPr>
        <w:t>son of Prince and Princess Michael of Kent.</w:t>
      </w:r>
      <w:r w:rsidRPr="00706DC7">
        <w:rPr>
          <w:rFonts w:ascii="Georgia" w:hAnsi="Georgia" w:cs="Helvetica"/>
          <w:color w:val="333333"/>
          <w:sz w:val="20"/>
          <w:szCs w:val="20"/>
        </w:rPr>
        <w:t> He is currently 49th in the line of succession to the British throne.</w:t>
      </w:r>
      <w:r w:rsidRPr="00706DC7">
        <w:rPr>
          <w:rFonts w:ascii="Georgia" w:hAnsi="Georgia" w:cs="Helvetica"/>
          <w:color w:val="333333"/>
          <w:sz w:val="20"/>
          <w:szCs w:val="20"/>
        </w:rPr>
        <w:br/>
      </w:r>
      <w:r w:rsidRPr="00706DC7">
        <w:rPr>
          <w:rFonts w:ascii="Georgia" w:hAnsi="Georgia" w:cs="Helvetica"/>
          <w:color w:val="333333"/>
          <w:sz w:val="20"/>
          <w:szCs w:val="20"/>
        </w:rPr>
        <w:br/>
        <w:t>Lord Frederick works as a </w:t>
      </w:r>
      <w:r w:rsidRPr="00706DC7">
        <w:rPr>
          <w:rFonts w:ascii="Georgia" w:hAnsi="Georgia" w:cs="Helvetica"/>
          <w:bCs/>
          <w:color w:val="333333"/>
          <w:sz w:val="20"/>
          <w:szCs w:val="20"/>
        </w:rPr>
        <w:t>Chartered Financial Analyst</w:t>
      </w:r>
      <w:r w:rsidRPr="00706DC7">
        <w:rPr>
          <w:rFonts w:ascii="Georgia" w:hAnsi="Georgia" w:cs="Helvetica"/>
          <w:color w:val="333333"/>
          <w:sz w:val="20"/>
          <w:szCs w:val="20"/>
        </w:rPr>
        <w:t> at the investment bank </w:t>
      </w:r>
      <w:r w:rsidRPr="00706DC7">
        <w:rPr>
          <w:rFonts w:ascii="Georgia" w:hAnsi="Georgia" w:cs="Helvetica"/>
          <w:bCs/>
          <w:color w:val="FF0000"/>
          <w:sz w:val="20"/>
          <w:szCs w:val="20"/>
        </w:rPr>
        <w:t>JPMorgan in London.</w:t>
      </w:r>
      <w:r w:rsidRPr="00706DC7">
        <w:rPr>
          <w:rFonts w:ascii="Georgia" w:hAnsi="Georgia" w:cs="Helvetica"/>
          <w:bCs/>
          <w:color w:val="333333"/>
          <w:sz w:val="20"/>
          <w:szCs w:val="20"/>
        </w:rPr>
        <w:t>[2]</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6F61269D" wp14:editId="7D134E7E">
            <wp:extent cx="2831465" cy="3812540"/>
            <wp:effectExtent l="0" t="0" r="6985" b="0"/>
            <wp:docPr id="1382" name="Picture 1382" descr="https://blogger.googleusercontent.com/img/b/R29vZ2xl/AVvXsEiUPqOAsAsZxrGk4LZiGnEge_KseRXAuQ_IXtJkirlpn17vjTTznFagSbuKIei2lfhW3or51NzfrRCMGk9QTs7_KWqnX1mOabT5Pd1VhVpL5B2anY7OSVYtENIX9kO_Jq29OGenUi1kg7OI/s400/Prince+Edward+the+Duke+of+K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logger.googleusercontent.com/img/b/R29vZ2xl/AVvXsEiUPqOAsAsZxrGk4LZiGnEge_KseRXAuQ_IXtJkirlpn17vjTTznFagSbuKIei2lfhW3or51NzfrRCMGk9QTs7_KWqnX1mOabT5Pd1VhVpL5B2anY7OSVYtENIX9kO_Jq29OGenUi1kg7OI/s400/Prince+Edward+the+Duke+of+Kent.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31465" cy="381254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Edward the Duke of Kent is the Grand Master of the Grand Lodge of England and one of the highest level Freemasons on the planet. Prince Edward has been running the Grand Lodge of England since 1967 and he is also covertly managing the Oddfellow Order which is involved in strange or odd initiations, rituals, and demonic-sexual acts.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60" w:history="1">
        <w:r w:rsidRPr="00706DC7">
          <w:rPr>
            <w:rFonts w:ascii="Georgia" w:hAnsi="Georgia" w:cs="Helvetica"/>
            <w:color w:val="009EB8"/>
            <w:sz w:val="20"/>
            <w:szCs w:val="20"/>
          </w:rPr>
          <w:t>https://www.ugle.org.uk/about/whos-who/governance/155-grand-master</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HRH THE </w:t>
      </w:r>
      <w:r w:rsidRPr="00706DC7">
        <w:rPr>
          <w:rFonts w:ascii="Georgia" w:hAnsi="Georgia" w:cs="Helvetica"/>
          <w:bCs/>
          <w:color w:val="FF0000"/>
          <w:sz w:val="20"/>
          <w:szCs w:val="20"/>
        </w:rPr>
        <w:t>DUKE OF KENT</w:t>
      </w:r>
      <w:r w:rsidRPr="00706DC7">
        <w:rPr>
          <w:rFonts w:ascii="Georgia" w:hAnsi="Georgia" w:cs="Helvetica"/>
          <w:color w:val="FF0000"/>
          <w:sz w:val="20"/>
          <w:szCs w:val="20"/>
        </w:rPr>
        <w:t> </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KG, GCMG, GCVO, ADC </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333333"/>
          <w:sz w:val="20"/>
          <w:szCs w:val="20"/>
        </w:rPr>
        <w:t>Prince Edward</w:t>
      </w:r>
      <w:r w:rsidRPr="00706DC7">
        <w:rPr>
          <w:rFonts w:ascii="Georgia" w:hAnsi="Georgia" w:cs="Helvetica"/>
          <w:color w:val="333333"/>
          <w:sz w:val="20"/>
          <w:szCs w:val="20"/>
        </w:rPr>
        <w:t> George Nicholas Paul Patrick was born in 1935, and educated at Eton and Le Rosey, Switzerland.</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t>He is a cousin both of the Queen and of the Duke of Edinburgh:</w:t>
      </w:r>
      <w:r w:rsidRPr="00706DC7">
        <w:rPr>
          <w:rFonts w:ascii="Georgia" w:hAnsi="Georgia" w:cs="Helvetica"/>
          <w:bCs/>
          <w:color w:val="333333"/>
          <w:sz w:val="20"/>
          <w:szCs w:val="20"/>
        </w:rPr>
        <w:t> his father, who was Grand Master from 1939 until 1942</w:t>
      </w:r>
      <w:r w:rsidRPr="00706DC7">
        <w:rPr>
          <w:rFonts w:ascii="Georgia" w:hAnsi="Georgia" w:cs="Helvetica"/>
          <w:color w:val="333333"/>
          <w:sz w:val="20"/>
          <w:szCs w:val="20"/>
        </w:rPr>
        <w:t>, was the fourth son of King George V, and his mother, Princess Marina, was the daughter of Prince Nicholas of Greece.</w:t>
      </w: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FF0000"/>
          <w:sz w:val="20"/>
          <w:szCs w:val="20"/>
        </w:rPr>
        <w:t>He was elected as Grand Master in 1967</w:t>
      </w:r>
      <w:r w:rsidRPr="00706DC7">
        <w:rPr>
          <w:rFonts w:ascii="Georgia" w:hAnsi="Georgia" w:cs="Helvetica"/>
          <w:color w:val="333333"/>
          <w:sz w:val="20"/>
          <w:szCs w:val="20"/>
        </w:rPr>
        <w:t xml:space="preserve">, and installed on 14 June that year </w:t>
      </w:r>
      <w:r w:rsidRPr="00706DC7">
        <w:rPr>
          <w:rFonts w:ascii="Georgia" w:hAnsi="Georgia" w:cs="Helvetica"/>
          <w:color w:val="333333"/>
          <w:sz w:val="20"/>
          <w:szCs w:val="20"/>
        </w:rPr>
        <w:lastRenderedPageBreak/>
        <w:t>during UGLE's 250th anniversary celebrations at the Royal Albert Hall.  </w:t>
      </w:r>
      <w:r w:rsidRPr="00706DC7">
        <w:rPr>
          <w:rFonts w:ascii="Georgia" w:hAnsi="Georgia" w:cs="Helvetica"/>
          <w:bCs/>
          <w:color w:val="FF0000"/>
          <w:sz w:val="20"/>
          <w:szCs w:val="20"/>
        </w:rPr>
        <w:t>He has been re-elected every year since</w:t>
      </w:r>
      <w:r w:rsidRPr="00706DC7">
        <w:rPr>
          <w:rFonts w:ascii="Georgia" w:hAnsi="Georgia" w:cs="Helvetica"/>
          <w:color w:val="333333"/>
          <w:sz w:val="20"/>
          <w:szCs w:val="20"/>
        </w:rPr>
        <w:t> and is now </w:t>
      </w:r>
      <w:r w:rsidRPr="00706DC7">
        <w:rPr>
          <w:rFonts w:ascii="Georgia" w:hAnsi="Georgia" w:cs="Helvetica"/>
          <w:bCs/>
          <w:color w:val="FF0000"/>
          <w:sz w:val="20"/>
          <w:szCs w:val="20"/>
        </w:rPr>
        <w:t>UGLE's longest serving Grand Master.</w:t>
      </w:r>
      <w:r w:rsidRPr="00706DC7">
        <w:rPr>
          <w:rFonts w:ascii="Georgia" w:hAnsi="Georgia" w:cs="Helvetica"/>
          <w:bCs/>
          <w:color w:val="FF0000"/>
          <w:sz w:val="20"/>
          <w:szCs w:val="20"/>
        </w:rPr>
        <w:br/>
      </w:r>
      <w:r w:rsidRPr="00706DC7">
        <w:rPr>
          <w:rFonts w:ascii="Georgia" w:hAnsi="Georgia" w:cs="Helvetica"/>
          <w:color w:val="333333"/>
          <w:sz w:val="20"/>
          <w:szCs w:val="20"/>
        </w:rPr>
        <w:br/>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68B7228B" wp14:editId="54B5288E">
            <wp:extent cx="6098540" cy="3200400"/>
            <wp:effectExtent l="0" t="0" r="0" b="0"/>
            <wp:docPr id="1383" name="Picture 1383" descr="https://blogger.googleusercontent.com/img/b/R29vZ2xl/AVvXsEh7Z95QYglQok4F3djSWvIEOk0LHCwTyR_1v0uE9FJMFuISfwUI6ORaM0iKDkfQAPdHZPVZt5G35Q9QjgpBYzeQ_slAB7wcncuMCdrdPUQdbjxiCR6OKNUi15ioH1pCkqDNEGGYrhCq0LBY/s640/Prince-Andrew-Duke-of-York+Wind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ger.googleusercontent.com/img/b/R29vZ2xl/AVvXsEh7Z95QYglQok4F3djSWvIEOk0LHCwTyR_1v0uE9FJMFuISfwUI6ORaM0iKDkfQAPdHZPVZt5G35Q9QjgpBYzeQ_slAB7wcncuMCdrdPUQdbjxiCR6OKNUi15ioH1pCkqDNEGGYrhCq0LBY/s640/Prince-Andrew-Duke-of-York+Windsor.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098540" cy="320040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Andrew the Duke of York is a covert commander of York Rite Freemasonry and a high authority in New York City.</w:t>
      </w:r>
    </w:p>
    <w:p w:rsidR="00706DC7" w:rsidRPr="00706DC7" w:rsidRDefault="00706DC7" w:rsidP="00706DC7">
      <w:pPr>
        <w:spacing w:after="240"/>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Andrew the Duke of York with the pedophile Jeffrey Epstein. Prince Andrew is also a pedophile. The Windsors are blatantly involved in pedophilia, child trafficking, and much worse crimes. There is no reason why this family should still exist. They need to be exterminated.</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62" w:history="1">
        <w:r w:rsidRPr="00706DC7">
          <w:rPr>
            <w:rFonts w:ascii="Georgia" w:hAnsi="Georgia" w:cs="Helvetica"/>
            <w:color w:val="009EB8"/>
            <w:sz w:val="20"/>
            <w:szCs w:val="20"/>
          </w:rPr>
          <w:t>https://www.usatoday.com/story/entertainment/celebrities/2019/07/10/jeffrey-epstein-friendship-prince-andrew-explained-amid-sex-trafficking-case/1692505001/</w:t>
        </w:r>
      </w:hyperlink>
      <w:r w:rsidRPr="00706DC7">
        <w:rPr>
          <w:rFonts w:ascii="Georgia" w:hAnsi="Georgia" w:cs="Helvetica"/>
          <w:color w:val="333333"/>
          <w:sz w:val="20"/>
          <w:szCs w:val="20"/>
        </w:rPr>
        <w:br/>
      </w:r>
      <w:r w:rsidRPr="00706DC7">
        <w:rPr>
          <w:rFonts w:ascii="Georgia" w:hAnsi="Georgia" w:cs="Helvetica"/>
          <w:color w:val="333333"/>
          <w:sz w:val="20"/>
          <w:szCs w:val="20"/>
        </w:rPr>
        <w:br/>
        <w:t>But we know the name of one accuser: </w:t>
      </w:r>
      <w:r w:rsidRPr="00706DC7">
        <w:rPr>
          <w:rFonts w:ascii="Georgia" w:hAnsi="Georgia" w:cs="Helvetica"/>
          <w:bCs/>
          <w:color w:val="333333"/>
          <w:sz w:val="20"/>
          <w:szCs w:val="20"/>
        </w:rPr>
        <w:t>Virginia Roberts Giuffre</w:t>
      </w:r>
      <w:r w:rsidRPr="00706DC7">
        <w:rPr>
          <w:rFonts w:ascii="Georgia" w:hAnsi="Georgia" w:cs="Helvetica"/>
          <w:color w:val="333333"/>
          <w:sz w:val="20"/>
          <w:szCs w:val="20"/>
        </w:rPr>
        <w:t>, 35, an American who now lives in Australia. In early 2015, she accused </w:t>
      </w:r>
      <w:r w:rsidRPr="00706DC7">
        <w:rPr>
          <w:rFonts w:ascii="Georgia" w:hAnsi="Georgia" w:cs="Helvetica"/>
          <w:bCs/>
          <w:color w:val="FF0000"/>
          <w:sz w:val="20"/>
          <w:szCs w:val="20"/>
        </w:rPr>
        <w:t xml:space="preserve">Epstein and his employees of paying her, when she was 17, to sexually </w:t>
      </w:r>
      <w:r w:rsidRPr="00706DC7">
        <w:rPr>
          <w:rFonts w:ascii="Georgia" w:hAnsi="Georgia" w:cs="Helvetica"/>
          <w:bCs/>
          <w:color w:val="FF0000"/>
          <w:sz w:val="20"/>
          <w:szCs w:val="20"/>
        </w:rPr>
        <w:lastRenderedPageBreak/>
        <w:t>service</w:t>
      </w:r>
      <w:r w:rsidRPr="00706DC7">
        <w:rPr>
          <w:rFonts w:ascii="Georgia" w:hAnsi="Georgia" w:cs="Helvetica"/>
          <w:color w:val="333333"/>
          <w:sz w:val="20"/>
          <w:szCs w:val="20"/>
        </w:rPr>
        <w:t> Epstein, </w:t>
      </w:r>
      <w:r w:rsidRPr="00706DC7">
        <w:rPr>
          <w:rFonts w:ascii="Georgia" w:hAnsi="Georgia" w:cs="Helvetica"/>
          <w:bCs/>
          <w:color w:val="FF0000"/>
          <w:sz w:val="20"/>
          <w:szCs w:val="20"/>
        </w:rPr>
        <w:t>Prince Andrew</w:t>
      </w:r>
      <w:r w:rsidRPr="00706DC7">
        <w:rPr>
          <w:rFonts w:ascii="Georgia" w:hAnsi="Georgia" w:cs="Helvetica"/>
          <w:color w:val="333333"/>
          <w:sz w:val="20"/>
          <w:szCs w:val="20"/>
        </w:rPr>
        <w:t>, Harvard lawyer Alan Dershowitz (then one of Epstein's lawyers), and others of Epstein's rich friends.</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Prince Andrew with the sexual predator Bill Clinton who is also a sexual predator. Prince Andrew is good friends with the rapist Bill Clinton and the child trafficker Jeffrey Epstein. The Clintons have also had many people murdered to cover up Bill Clinton's other rapes and sexual assaults which is known as part of the "Clinton Body Count."</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63" w:history="1">
        <w:r w:rsidRPr="00706DC7">
          <w:rPr>
            <w:rFonts w:ascii="Georgia" w:hAnsi="Georgia" w:cs="Helvetica"/>
            <w:color w:val="009EB8"/>
            <w:sz w:val="20"/>
            <w:szCs w:val="20"/>
          </w:rPr>
          <w:t>https://en.wikipedia.org/wiki/Bill_Clinton_sexual_misconduct_allegations</w:t>
        </w:r>
      </w:hyperlink>
      <w:r w:rsidRPr="00706DC7">
        <w:rPr>
          <w:rFonts w:ascii="Georgia" w:hAnsi="Georgia" w:cs="Helvetica"/>
          <w:color w:val="333333"/>
          <w:sz w:val="20"/>
          <w:szCs w:val="20"/>
        </w:rPr>
        <w:br/>
      </w:r>
      <w:r w:rsidRPr="00706DC7">
        <w:rPr>
          <w:rFonts w:ascii="Georgia" w:hAnsi="Georgia" w:cs="Helvetica"/>
          <w:color w:val="333333"/>
          <w:sz w:val="20"/>
          <w:szCs w:val="20"/>
        </w:rPr>
        <w:br/>
        <w:t>Bill Clinton sexual misconduct allegations</w:t>
      </w:r>
      <w:r w:rsidRPr="00706DC7">
        <w:rPr>
          <w:rFonts w:ascii="Georgia" w:hAnsi="Georgia" w:cs="Helvetica"/>
          <w:color w:val="333333"/>
          <w:sz w:val="20"/>
          <w:szCs w:val="20"/>
        </w:rPr>
        <w:br/>
      </w:r>
      <w:r w:rsidRPr="00706DC7">
        <w:rPr>
          <w:rFonts w:ascii="Georgia" w:hAnsi="Georgia" w:cs="Helvetica"/>
          <w:color w:val="333333"/>
          <w:sz w:val="20"/>
          <w:szCs w:val="20"/>
        </w:rPr>
        <w:br/>
        <w:t>Bill Clinton, the 42nd President of the United States (1993–2001), has been publicly accused of sexual misconduct by four women: </w:t>
      </w:r>
      <w:r w:rsidRPr="00706DC7">
        <w:rPr>
          <w:rFonts w:ascii="Georgia" w:hAnsi="Georgia" w:cs="Helvetica"/>
          <w:bCs/>
          <w:color w:val="333333"/>
          <w:sz w:val="20"/>
          <w:szCs w:val="20"/>
        </w:rPr>
        <w:t>Juanita Broaddrick accused Clinton of raping her in 1978</w:t>
      </w:r>
      <w:r w:rsidRPr="00706DC7">
        <w:rPr>
          <w:rFonts w:ascii="Georgia" w:hAnsi="Georgia" w:cs="Helvetica"/>
          <w:color w:val="333333"/>
          <w:sz w:val="20"/>
          <w:szCs w:val="20"/>
        </w:rPr>
        <w:t>; </w:t>
      </w:r>
      <w:r w:rsidRPr="00706DC7">
        <w:rPr>
          <w:rFonts w:ascii="Georgia" w:hAnsi="Georgia" w:cs="Helvetica"/>
          <w:bCs/>
          <w:color w:val="333333"/>
          <w:sz w:val="20"/>
          <w:szCs w:val="20"/>
        </w:rPr>
        <w:t>Leslie Millwee[1] </w:t>
      </w:r>
      <w:r w:rsidRPr="00706DC7">
        <w:rPr>
          <w:rFonts w:ascii="Georgia" w:hAnsi="Georgia" w:cs="Helvetica"/>
          <w:bCs/>
          <w:color w:val="FF0000"/>
          <w:sz w:val="20"/>
          <w:szCs w:val="20"/>
        </w:rPr>
        <w:t>accused Clinton of sexually assaulting her in 1980</w:t>
      </w:r>
      <w:r w:rsidRPr="00706DC7">
        <w:rPr>
          <w:rFonts w:ascii="Georgia" w:hAnsi="Georgia" w:cs="Helvetica"/>
          <w:color w:val="333333"/>
          <w:sz w:val="20"/>
          <w:szCs w:val="20"/>
        </w:rPr>
        <w:t>; Paula Jones accused Clinton of exposing himself to her in 1991 as well as </w:t>
      </w:r>
      <w:r w:rsidRPr="00706DC7">
        <w:rPr>
          <w:rFonts w:ascii="Georgia" w:hAnsi="Georgia" w:cs="Helvetica"/>
          <w:bCs/>
          <w:color w:val="333333"/>
          <w:sz w:val="20"/>
          <w:szCs w:val="20"/>
        </w:rPr>
        <w:t>sexually harassing her</w:t>
      </w:r>
      <w:r w:rsidRPr="00706DC7">
        <w:rPr>
          <w:rFonts w:ascii="Georgia" w:hAnsi="Georgia" w:cs="Helvetica"/>
          <w:color w:val="333333"/>
          <w:sz w:val="20"/>
          <w:szCs w:val="20"/>
        </w:rPr>
        <w:t>; and Kathleen Willey accused </w:t>
      </w:r>
      <w:r w:rsidRPr="00706DC7">
        <w:rPr>
          <w:rFonts w:ascii="Georgia" w:hAnsi="Georgia" w:cs="Helvetica"/>
          <w:bCs/>
          <w:color w:val="333333"/>
          <w:sz w:val="20"/>
          <w:szCs w:val="20"/>
        </w:rPr>
        <w:t>Clinton of groping her without her consent in 1993.</w:t>
      </w:r>
      <w:r w:rsidRPr="00706DC7">
        <w:rPr>
          <w:rFonts w:ascii="Georgia" w:hAnsi="Georgia" w:cs="Helvetica"/>
          <w:color w:val="333333"/>
          <w:sz w:val="20"/>
          <w:szCs w:val="20"/>
        </w:rPr>
        <w:br/>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44E1A54E" wp14:editId="1F8F7362">
            <wp:extent cx="6098540" cy="3657600"/>
            <wp:effectExtent l="0" t="0" r="0" b="0"/>
            <wp:docPr id="1384" name="Picture 1384" descr="https://blogger.googleusercontent.com/img/b/R29vZ2xl/AVvXsEhl5cgUp8Pwd0eaQiWG5CuEpegxB-x_OypYFOtZv97kMi8wuUmsJY7LGcESXmcmqZitmLbHF8loAkqwEFM5czxs82rbFLlFKuiIeb4sbo0a88FMwszWoAnNuPZ1OLIf_rv-3l35ISeBJkk/s640/Count+Edoardo+Mapelli+Moz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ger.googleusercontent.com/img/b/R29vZ2xl/AVvXsEhl5cgUp8Pwd0eaQiWG5CuEpegxB-x_OypYFOtZv97kMi8wuUmsJY7LGcESXmcmqZitmLbHF8loAkqwEFM5czxs82rbFLlFKuiIeb4sbo0a88FMwszWoAnNuPZ1OLIf_rv-3l35ISeBJkk/s640/Count+Edoardo+Mapelli+Mozzi.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098540" cy="365760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t>Count Eduardo Mapelli Mozzi with his fiancé Princess Beatrice of York. Mozzi is an Italian count of Bergamo.</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5D4A4C78" wp14:editId="06647795">
            <wp:extent cx="3812540" cy="3001010"/>
            <wp:effectExtent l="0" t="0" r="0" b="8890"/>
            <wp:docPr id="1385" name="Picture 1385" descr="https://blogger.googleusercontent.com/img/b/R29vZ2xl/AVvXsEjIfKh7ZjeHzEw-zS-DTeavDDeM_11dgNBS5RkACUV9stfIFfqfjaKCxoGSb-1JVDOFhFtKkABFsmfOGC53xETnAHTGcv0W-40bX_qkFDxeaR1N6X0x7I_IVboEbwyRmjEpMzYgoQGR2PhC/s400/Princess+Eugenie+of+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logger.googleusercontent.com/img/b/R29vZ2xl/AVvXsEjIfKh7ZjeHzEw-zS-DTeavDDeM_11dgNBS5RkACUV9stfIFfqfjaKCxoGSb-1JVDOFhFtKkABFsmfOGC53xETnAHTGcv0W-40bX_qkFDxeaR1N6X0x7I_IVboEbwyRmjEpMzYgoQGR2PhC/s400/Princess+Eugenie+of+York.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812540" cy="300101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Princess Beatrice of York and Princess Eugenie of York the daughters of Prince Andrew. Members of the House of Windsor both male and female are involved with pedophilia as well as child murder, cannibalism, and drinking human blood. They sexually molest their own children and raise them to be cannibals and child murderers. The Windsors literally sit down at dinner tables with human beings as the meal.</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574C3664" wp14:editId="21CF7B10">
            <wp:extent cx="6098540" cy="3421380"/>
            <wp:effectExtent l="0" t="0" r="0" b="7620"/>
            <wp:docPr id="1390" name="Picture 1390" descr="https://blogger.googleusercontent.com/img/b/R29vZ2xl/AVvXsEhV-srOrxdXYEN-DUD3rErGBcEq_gYrWMEom1JAwWN8dVqeYpC01FQiaD1lT2mT60fuYnHaMLHtg3CwLKC5poXqGQu97Aq0BZaOV0hEdLxeCrjqZrZpVj4sBQjwHx3WAPAAQ_yHuJHweEY5/s640/prince-charles-savile-pedo-ring-678x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logger.googleusercontent.com/img/b/R29vZ2xl/AVvXsEhV-srOrxdXYEN-DUD3rErGBcEq_gYrWMEom1JAwWN8dVqeYpC01FQiaD1lT2mT60fuYnHaMLHtg3CwLKC5poXqGQu97Aq0BZaOV0hEdLxeCrjqZrZpVj4sBQjwHx3WAPAAQ_yHuJHweEY5/s640/prince-charles-savile-pedo-ring-678x381.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098540" cy="342138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Charles with the British Crown knight, pedophile, and sexual predator Jimmy Savile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67" w:history="1">
        <w:r w:rsidRPr="00706DC7">
          <w:rPr>
            <w:rFonts w:ascii="Georgia" w:hAnsi="Georgia" w:cs="Helvetica"/>
            <w:color w:val="009EB8"/>
            <w:sz w:val="20"/>
            <w:szCs w:val="20"/>
          </w:rPr>
          <w:t>https://en.wikipedia.org/wiki/Jimmy_Savile</w:t>
        </w:r>
      </w:hyperlink>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br/>
      </w:r>
      <w:r w:rsidRPr="00706DC7">
        <w:rPr>
          <w:rFonts w:ascii="Georgia" w:hAnsi="Georgia" w:cs="Helvetica"/>
          <w:bCs/>
          <w:color w:val="333333"/>
          <w:sz w:val="20"/>
          <w:szCs w:val="20"/>
        </w:rPr>
        <w:t>Sir James Wilson Vincent Savile</w:t>
      </w:r>
      <w:r w:rsidRPr="00706DC7">
        <w:rPr>
          <w:rFonts w:ascii="Georgia" w:hAnsi="Georgia" w:cs="Helvetica"/>
          <w:color w:val="333333"/>
          <w:sz w:val="20"/>
          <w:szCs w:val="20"/>
        </w:rPr>
        <w:t> OBE KCSG (/</w:t>
      </w:r>
      <w:r w:rsidRPr="00706DC7">
        <w:rPr>
          <w:color w:val="333333"/>
          <w:sz w:val="20"/>
          <w:szCs w:val="20"/>
        </w:rPr>
        <w:t>ˈ</w:t>
      </w:r>
      <w:r w:rsidRPr="00706DC7">
        <w:rPr>
          <w:rFonts w:ascii="Georgia" w:hAnsi="Georgia" w:cs="Helvetica"/>
          <w:color w:val="333333"/>
          <w:sz w:val="20"/>
          <w:szCs w:val="20"/>
        </w:rPr>
        <w:t>s</w:t>
      </w:r>
      <w:r w:rsidRPr="00706DC7">
        <w:rPr>
          <w:rFonts w:ascii="Georgia" w:hAnsi="Georgia" w:cs="Georgia"/>
          <w:color w:val="333333"/>
          <w:sz w:val="20"/>
          <w:szCs w:val="20"/>
        </w:rPr>
        <w:t>æ</w:t>
      </w:r>
      <w:r w:rsidRPr="00706DC7">
        <w:rPr>
          <w:rFonts w:ascii="Georgia" w:hAnsi="Georgia" w:cs="Helvetica"/>
          <w:color w:val="333333"/>
          <w:sz w:val="20"/>
          <w:szCs w:val="20"/>
        </w:rPr>
        <w:t>v</w:t>
      </w:r>
      <w:r w:rsidRPr="00706DC7">
        <w:rPr>
          <w:color w:val="333333"/>
          <w:sz w:val="20"/>
          <w:szCs w:val="20"/>
        </w:rPr>
        <w:t>ɪ</w:t>
      </w:r>
      <w:r w:rsidRPr="00706DC7">
        <w:rPr>
          <w:rFonts w:ascii="Georgia" w:hAnsi="Georgia" w:cs="Helvetica"/>
          <w:color w:val="333333"/>
          <w:sz w:val="20"/>
          <w:szCs w:val="20"/>
        </w:rPr>
        <w:t>l/; 31 October 1926 – 29 October 2011) was an English DJ, television and radio personality who </w:t>
      </w:r>
      <w:r w:rsidRPr="00706DC7">
        <w:rPr>
          <w:rFonts w:ascii="Georgia" w:hAnsi="Georgia" w:cs="Helvetica"/>
          <w:bCs/>
          <w:color w:val="333333"/>
          <w:sz w:val="20"/>
          <w:szCs w:val="20"/>
        </w:rPr>
        <w:t>hosted BBC shows</w:t>
      </w:r>
      <w:r w:rsidRPr="00706DC7">
        <w:rPr>
          <w:rFonts w:ascii="Georgia" w:hAnsi="Georgia" w:cs="Helvetica"/>
          <w:color w:val="333333"/>
          <w:sz w:val="20"/>
          <w:szCs w:val="20"/>
        </w:rPr>
        <w:t> including Top of the Pops and Jim'll Fix It. He raised an estimated £40 million for charities and, during his lifetime, was widely praised for his personal qualities and as a fund-raiser.[2][3] After his death, </w:t>
      </w:r>
      <w:r w:rsidRPr="00706DC7">
        <w:rPr>
          <w:rFonts w:ascii="Georgia" w:hAnsi="Georgia" w:cs="Helvetica"/>
          <w:bCs/>
          <w:color w:val="333333"/>
          <w:sz w:val="20"/>
          <w:szCs w:val="20"/>
        </w:rPr>
        <w:t>hundreds of allegations of sexual abuse were made against him, leading the police to conclude that Savile had been a predatory sex offender[4]—possibly one of Britain's most prolific.[5][6][7][8]</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68" w:history="1">
        <w:r w:rsidRPr="00706DC7">
          <w:rPr>
            <w:rFonts w:ascii="Georgia" w:hAnsi="Georgia" w:cs="Helvetica"/>
            <w:color w:val="009EB8"/>
            <w:sz w:val="20"/>
            <w:szCs w:val="20"/>
          </w:rPr>
          <w:t>https://en.wikipedia.org/wiki/Jimmy_Savile_sexual_abuse_scandal</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Jimmy Savile sexual abuse scandal</w:t>
      </w:r>
      <w:r w:rsidRPr="00706DC7">
        <w:rPr>
          <w:rFonts w:ascii="Georgia" w:hAnsi="Georgia" w:cs="Helvetica"/>
          <w:color w:val="333333"/>
          <w:sz w:val="20"/>
          <w:szCs w:val="20"/>
        </w:rPr>
        <w:br/>
      </w:r>
      <w:r w:rsidRPr="00706DC7">
        <w:rPr>
          <w:rFonts w:ascii="Georgia" w:hAnsi="Georgia" w:cs="Helvetica"/>
          <w:color w:val="333333"/>
          <w:sz w:val="20"/>
          <w:szCs w:val="20"/>
        </w:rPr>
        <w:br/>
        <w:t>By 11 October 2012, allegations had been made to thirteen British police forces,[1] which led to the setting-up of </w:t>
      </w:r>
      <w:r w:rsidRPr="00706DC7">
        <w:rPr>
          <w:rFonts w:ascii="Georgia" w:hAnsi="Georgia" w:cs="Helvetica"/>
          <w:bCs/>
          <w:color w:val="333333"/>
          <w:sz w:val="20"/>
          <w:szCs w:val="20"/>
        </w:rPr>
        <w:t>inquiries into practices at the BBC</w:t>
      </w:r>
      <w:r w:rsidRPr="00706DC7">
        <w:rPr>
          <w:rFonts w:ascii="Georgia" w:hAnsi="Georgia" w:cs="Helvetica"/>
          <w:color w:val="333333"/>
          <w:sz w:val="20"/>
          <w:szCs w:val="20"/>
        </w:rPr>
        <w:t> and within the National Health Service. On 19 October, London's Metropolitan Police Service launched a formal criminal investigation, Operation Yewtree, into historic allegations of </w:t>
      </w:r>
      <w:r w:rsidRPr="00706DC7">
        <w:rPr>
          <w:rFonts w:ascii="Georgia" w:hAnsi="Georgia" w:cs="Helvetica"/>
          <w:bCs/>
          <w:color w:val="FF0000"/>
          <w:sz w:val="20"/>
          <w:szCs w:val="20"/>
        </w:rPr>
        <w:t xml:space="preserve">child sexual abuse by </w:t>
      </w:r>
      <w:r w:rsidRPr="00706DC7">
        <w:rPr>
          <w:rFonts w:ascii="Georgia" w:hAnsi="Georgia" w:cs="Helvetica"/>
          <w:bCs/>
          <w:color w:val="FF0000"/>
          <w:sz w:val="20"/>
          <w:szCs w:val="20"/>
        </w:rPr>
        <w:lastRenderedPageBreak/>
        <w:t>Savile</w:t>
      </w:r>
      <w:r w:rsidRPr="00706DC7">
        <w:rPr>
          <w:rFonts w:ascii="Georgia" w:hAnsi="Georgia" w:cs="Helvetica"/>
          <w:color w:val="333333"/>
          <w:sz w:val="20"/>
          <w:szCs w:val="20"/>
        </w:rPr>
        <w:t> and other individuals, some still living, over four decades. The Metropolitan Police stated that it was pursuing over 400 lines of inquiry, based on the claims of 200 witnesses, via fourteen police forces across the UK. It described the alleged abuse as being "on an unprecedented scale", and the number of potential victims as "staggering".[2][3] By 19 December, eight people had been questioned as part of the investigation. The Met stated that the total number of alleged victims was 589, of whom </w:t>
      </w:r>
      <w:r w:rsidRPr="00706DC7">
        <w:rPr>
          <w:rFonts w:ascii="Georgia" w:hAnsi="Georgia" w:cs="Helvetica"/>
          <w:bCs/>
          <w:color w:val="333333"/>
          <w:sz w:val="20"/>
          <w:szCs w:val="20"/>
        </w:rPr>
        <w:t>450 alleged abuse by Savile.[4][5]</w:t>
      </w:r>
      <w:r w:rsidRPr="00706DC7">
        <w:rPr>
          <w:rFonts w:ascii="Georgia" w:hAnsi="Georgia" w:cs="Helvetica"/>
          <w:color w:val="333333"/>
          <w:sz w:val="20"/>
          <w:szCs w:val="20"/>
        </w:rPr>
        <w:br/>
      </w:r>
      <w:r w:rsidRPr="00706DC7">
        <w:rPr>
          <w:rFonts w:ascii="Georgia" w:hAnsi="Georgia" w:cs="Helvetica"/>
          <w:color w:val="333333"/>
          <w:sz w:val="20"/>
          <w:szCs w:val="20"/>
        </w:rPr>
        <w:br/>
        <w:t>Claims were made about Savile's activities in hospitals. </w:t>
      </w:r>
      <w:r w:rsidRPr="00706DC7">
        <w:rPr>
          <w:rFonts w:ascii="Georgia" w:hAnsi="Georgia" w:cs="Helvetica"/>
          <w:bCs/>
          <w:color w:val="333333"/>
          <w:sz w:val="20"/>
          <w:szCs w:val="20"/>
        </w:rPr>
        <w:t>I</w:t>
      </w:r>
      <w:r w:rsidRPr="00706DC7">
        <w:rPr>
          <w:rFonts w:ascii="Georgia" w:hAnsi="Georgia" w:cs="Helvetica"/>
          <w:bCs/>
          <w:color w:val="FF0000"/>
          <w:sz w:val="20"/>
          <w:szCs w:val="20"/>
        </w:rPr>
        <w:t>t was claimed that he sexually abused a 13-year-old patient during a visit to Stoke Mandeville Hospital</w:t>
      </w:r>
      <w:r w:rsidRPr="00706DC7">
        <w:rPr>
          <w:rFonts w:ascii="Georgia" w:hAnsi="Georgia" w:cs="Helvetica"/>
          <w:bCs/>
          <w:color w:val="333333"/>
          <w:sz w:val="20"/>
          <w:szCs w:val="20"/>
        </w:rPr>
        <w:t> in 1971 and an eight-year-old girl in the same hospital recovering from an operation.[85]</w:t>
      </w:r>
      <w:r w:rsidRPr="00706DC7">
        <w:rPr>
          <w:rFonts w:ascii="Georgia" w:hAnsi="Georgia" w:cs="Helvetica"/>
          <w:color w:val="333333"/>
          <w:sz w:val="20"/>
          <w:szCs w:val="20"/>
        </w:rPr>
        <w:t> Staff reported</w:t>
      </w:r>
      <w:r w:rsidRPr="00706DC7">
        <w:rPr>
          <w:rFonts w:ascii="Georgia" w:hAnsi="Georgia" w:cs="Helvetica"/>
          <w:bCs/>
          <w:color w:val="333333"/>
          <w:sz w:val="20"/>
          <w:szCs w:val="20"/>
        </w:rPr>
        <w:t> </w:t>
      </w:r>
      <w:r w:rsidRPr="00706DC7">
        <w:rPr>
          <w:rFonts w:ascii="Georgia" w:hAnsi="Georgia" w:cs="Helvetica"/>
          <w:bCs/>
          <w:color w:val="FF0000"/>
          <w:sz w:val="20"/>
          <w:szCs w:val="20"/>
        </w:rPr>
        <w:t>he searched the wards for young patients to abuse</w:t>
      </w:r>
      <w:r w:rsidRPr="00706DC7">
        <w:rPr>
          <w:rFonts w:ascii="Georgia" w:hAnsi="Georgia" w:cs="Helvetica"/>
          <w:color w:val="333333"/>
          <w:sz w:val="20"/>
          <w:szCs w:val="20"/>
        </w:rPr>
        <w:t>, and they instructed patients in the children's ward to feign sleep during his visits.[86] A hospital spokesman said that, though it was working with the police, it had no record of inappropriate behaviour by Savile.[87] The BBC carried statements from a retired detective inspector of the local police force that a nurse at Stoke Mandeville hospital had reported Savile's abuse of patients there to him in the 1970s and </w:t>
      </w:r>
      <w:r w:rsidRPr="00706DC7">
        <w:rPr>
          <w:rFonts w:ascii="Georgia" w:hAnsi="Georgia" w:cs="Helvetica"/>
          <w:bCs/>
          <w:color w:val="333333"/>
          <w:sz w:val="20"/>
          <w:szCs w:val="20"/>
        </w:rPr>
        <w:t>he had repeatedly informed his superiors about this, but they did not believe him.[88]</w:t>
      </w:r>
      <w:r w:rsidRPr="00706DC7">
        <w:rPr>
          <w:rFonts w:ascii="Georgia" w:hAnsi="Georgia" w:cs="Helvetica"/>
          <w:color w:val="333333"/>
          <w:sz w:val="20"/>
          <w:szCs w:val="20"/>
        </w:rPr>
        <w:br/>
      </w:r>
      <w:r w:rsidRPr="00706DC7">
        <w:rPr>
          <w:rFonts w:ascii="Georgia" w:hAnsi="Georgia" w:cs="Helvetica"/>
          <w:bCs/>
          <w:color w:val="333333"/>
          <w:sz w:val="20"/>
          <w:szCs w:val="20"/>
        </w:rPr>
        <w:br/>
      </w:r>
      <w:hyperlink r:id="rId469" w:history="1">
        <w:r w:rsidRPr="00706DC7">
          <w:rPr>
            <w:rFonts w:ascii="Georgia" w:hAnsi="Georgia" w:cs="Helvetica"/>
            <w:color w:val="009EB8"/>
            <w:sz w:val="20"/>
            <w:szCs w:val="20"/>
          </w:rPr>
          <w:t>https://www.britannica.com/topic/British-Broadcasting-Corporation</w:t>
        </w:r>
      </w:hyperlink>
      <w:r w:rsidRPr="00706DC7">
        <w:rPr>
          <w:rFonts w:ascii="Georgia" w:hAnsi="Georgia" w:cs="Helvetica"/>
          <w:color w:val="333333"/>
          <w:sz w:val="20"/>
          <w:szCs w:val="20"/>
        </w:rPr>
        <w:br/>
      </w:r>
      <w:r w:rsidRPr="00706DC7">
        <w:rPr>
          <w:rFonts w:ascii="Georgia" w:hAnsi="Georgia" w:cs="Helvetica"/>
          <w:color w:val="333333"/>
          <w:sz w:val="20"/>
          <w:szCs w:val="20"/>
        </w:rPr>
        <w:br/>
        <w:t>British Broadcasting Corporation</w:t>
      </w:r>
      <w:r w:rsidRPr="00706DC7">
        <w:rPr>
          <w:rFonts w:ascii="Georgia" w:hAnsi="Georgia" w:cs="Helvetica"/>
          <w:bCs/>
          <w:color w:val="333333"/>
          <w:sz w:val="20"/>
          <w:szCs w:val="20"/>
        </w:rPr>
        <w:t> (BBC)</w:t>
      </w:r>
      <w:r w:rsidRPr="00706DC7">
        <w:rPr>
          <w:rFonts w:ascii="Georgia" w:hAnsi="Georgia" w:cs="Helvetica"/>
          <w:color w:val="333333"/>
          <w:sz w:val="20"/>
          <w:szCs w:val="20"/>
        </w:rPr>
        <w:t>, publicly financed broadcasting system in Great Britain, </w:t>
      </w:r>
      <w:r w:rsidRPr="00706DC7">
        <w:rPr>
          <w:rFonts w:ascii="Georgia" w:hAnsi="Georgia" w:cs="Helvetica"/>
          <w:bCs/>
          <w:color w:val="333333"/>
          <w:sz w:val="20"/>
          <w:szCs w:val="20"/>
        </w:rPr>
        <w:t>operating under royal charter.</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drawing>
          <wp:inline distT="0" distB="0" distL="0" distR="0" wp14:anchorId="2FB0DB65" wp14:editId="2EDD8F94">
            <wp:extent cx="3812540" cy="2145665"/>
            <wp:effectExtent l="0" t="0" r="0" b="6985"/>
            <wp:docPr id="1392" name="Picture 1392" descr="https://blogger.googleusercontent.com/img/b/R29vZ2xl/AVvXsEjADlKHaRYIndga0brFGtJu92vsrZEO6vujKs3coacY7UyS2DAdQ_o7RAsrX3-M3EfktJCK1LzlDTvZIyASPjWvmjse1iaPXiHqilv2iK_6PG_5w_bUwx_el-uOmRmJtBi3FdLMK2G8SMvw/s400/Prince+Edward+of+Wes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logger.googleusercontent.com/img/b/R29vZ2xl/AVvXsEjADlKHaRYIndga0brFGtJu92vsrZEO6vujKs3coacY7UyS2DAdQ_o7RAsrX3-M3EfktJCK1LzlDTvZIyASPjWvmjse1iaPXiHqilv2iK_6PG_5w_bUwx_el-uOmRmJtBi3FdLMK2G8SMvw/s400/Prince+Edward+of+Wessex.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812540" cy="2145665"/>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Prince Edward the Earl of Wessex with his wife Countess Sophie of Wessex. Countess Sophie has a blue dragon on her coat of arms and is a covert member of the Order of the Dragon. She is a high level witch and a ruthless child murderer.</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Prince Richard the Duke of Gloucester with his wife Princess Birgitte. Prince Richard's mother was from the Montagu-Douglas-Scott family which are a merged branch of several English-Scottish nobles. The Montagus founded the Bank of England.</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71" w:history="1">
        <w:r w:rsidRPr="00706DC7">
          <w:rPr>
            <w:rFonts w:ascii="Georgia" w:hAnsi="Georgia" w:cs="Helvetica"/>
            <w:color w:val="009EB8"/>
            <w:sz w:val="20"/>
            <w:szCs w:val="20"/>
          </w:rPr>
          <w:t>https://en.wikipedia.org/wiki/Prince_Richard,_Duke_of_Gloucester</w:t>
        </w:r>
      </w:hyperlink>
      <w:r w:rsidRPr="00706DC7">
        <w:rPr>
          <w:rFonts w:ascii="Georgia" w:hAnsi="Georgia" w:cs="Helvetica"/>
          <w:color w:val="333333"/>
          <w:sz w:val="20"/>
          <w:szCs w:val="20"/>
        </w:rPr>
        <w:br/>
      </w:r>
      <w:r w:rsidRPr="00706DC7">
        <w:rPr>
          <w:rFonts w:ascii="Georgia" w:hAnsi="Georgia" w:cs="Helvetica"/>
          <w:color w:val="333333"/>
          <w:sz w:val="20"/>
          <w:szCs w:val="20"/>
        </w:rPr>
        <w:br/>
        <w:t>Prince Richard, Duke of Gloucester, KG, GCVO, GCStJ (Richard Alexander Walter George; born 26 August 1944) is the youngest grandchild of King George V and Queen Mary. He practised as an architect until the death of his elder brother placed him in direct line to inherit his father's dukedom of Gloucester, which he inherited, as the second duke, in 1974. </w:t>
      </w:r>
      <w:r w:rsidRPr="00706DC7">
        <w:rPr>
          <w:rFonts w:ascii="Georgia" w:hAnsi="Georgia" w:cs="Helvetica"/>
          <w:bCs/>
          <w:color w:val="FF0000"/>
          <w:sz w:val="20"/>
          <w:szCs w:val="20"/>
        </w:rPr>
        <w:t>He is a paternal cousin of Queen Elizabeth II</w:t>
      </w:r>
      <w:r w:rsidRPr="00706DC7">
        <w:rPr>
          <w:rFonts w:ascii="Georgia" w:hAnsi="Georgia" w:cs="Helvetica"/>
          <w:color w:val="333333"/>
          <w:sz w:val="20"/>
          <w:szCs w:val="20"/>
        </w:rPr>
        <w:br/>
      </w:r>
      <w:r w:rsidRPr="00706DC7">
        <w:rPr>
          <w:rFonts w:ascii="Georgia" w:hAnsi="Georgia" w:cs="Helvetica"/>
          <w:color w:val="333333"/>
          <w:sz w:val="20"/>
          <w:szCs w:val="20"/>
        </w:rPr>
        <w:br/>
        <w:t>Prince Richard was born at St. Matthew's Nursing Home in Northampton on 26 August 1944.[1] His father was Prince Henry, Duke of Gloucester, the third son of George V and Queen Mary. His mother was Princess Alice, Duchess of Gloucester (née Lady Alice </w:t>
      </w:r>
      <w:r w:rsidRPr="00706DC7">
        <w:rPr>
          <w:rFonts w:ascii="Georgia" w:hAnsi="Georgia" w:cs="Helvetica"/>
          <w:bCs/>
          <w:color w:val="FF0000"/>
          <w:sz w:val="20"/>
          <w:szCs w:val="20"/>
        </w:rPr>
        <w:t>Montagu Douglas Scott</w:t>
      </w:r>
      <w:r w:rsidRPr="00706DC7">
        <w:rPr>
          <w:rFonts w:ascii="Georgia" w:hAnsi="Georgia" w:cs="Helvetica"/>
          <w:color w:val="333333"/>
          <w:sz w:val="20"/>
          <w:szCs w:val="20"/>
        </w:rPr>
        <w:t>), a daughter of the 7th Duke of Buccleuch and Lady Margaret Bridgeman.</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72" w:history="1">
        <w:r w:rsidRPr="00706DC7">
          <w:rPr>
            <w:rFonts w:ascii="Georgia" w:hAnsi="Georgia" w:cs="Helvetica"/>
            <w:color w:val="009EB8"/>
            <w:sz w:val="20"/>
            <w:szCs w:val="20"/>
          </w:rPr>
          <w:t>https://www.britannica.com/biography/Charles-Montagu-1st-Earl-of-Halifax</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FF0000"/>
          <w:sz w:val="20"/>
          <w:szCs w:val="20"/>
        </w:rPr>
        <w:t>Charles Montagu</w:t>
      </w:r>
      <w:r w:rsidRPr="00706DC7">
        <w:rPr>
          <w:rFonts w:ascii="Georgia" w:hAnsi="Georgia" w:cs="Helvetica"/>
          <w:color w:val="333333"/>
          <w:sz w:val="20"/>
          <w:szCs w:val="20"/>
        </w:rPr>
        <w:t>, 1st earl of Halifax, also called (1700–14) Baron Halifax Of Halifax, (born April 16, 1661, Horton, Northamptonshire, Eng.—died May 19, 1715, London), Whig statesman, a financial genius who </w:t>
      </w:r>
      <w:r w:rsidRPr="00706DC7">
        <w:rPr>
          <w:rFonts w:ascii="Georgia" w:hAnsi="Georgia" w:cs="Helvetica"/>
          <w:bCs/>
          <w:color w:val="333333"/>
          <w:sz w:val="20"/>
          <w:szCs w:val="20"/>
        </w:rPr>
        <w:t>created several of the key elements of England’s system of public finance.</w:t>
      </w:r>
      <w:r w:rsidRPr="00706DC7">
        <w:rPr>
          <w:rFonts w:ascii="Georgia" w:hAnsi="Georgia" w:cs="Helvetica"/>
          <w:color w:val="333333"/>
          <w:sz w:val="20"/>
          <w:szCs w:val="20"/>
        </w:rPr>
        <w:br/>
      </w:r>
      <w:r w:rsidRPr="00706DC7">
        <w:rPr>
          <w:rFonts w:ascii="Georgia" w:hAnsi="Georgia" w:cs="Helvetica"/>
          <w:color w:val="333333"/>
          <w:sz w:val="20"/>
          <w:szCs w:val="20"/>
        </w:rPr>
        <w:br/>
        <w:t>He was elected to Parliament in 1689 and appointed a lord of the Treasury three years later. By devising a system of guaranteed government loans, Montagu financed British participation in the War of the Grand Alliance with France (1689–97) and initiated the national debt. With another set of loans </w:t>
      </w:r>
      <w:r w:rsidRPr="00706DC7">
        <w:rPr>
          <w:rFonts w:ascii="Georgia" w:hAnsi="Georgia" w:cs="Helvetica"/>
          <w:bCs/>
          <w:color w:val="FF0000"/>
          <w:sz w:val="20"/>
          <w:szCs w:val="20"/>
        </w:rPr>
        <w:t>he established the Bank of England in 1694.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04D9EB19" wp14:editId="371CD8C0">
            <wp:extent cx="2286000" cy="2861310"/>
            <wp:effectExtent l="0" t="0" r="0" b="0"/>
            <wp:docPr id="1393" name="Picture 1393" descr="https://blogger.googleusercontent.com/img/b/R29vZ2xl/AVvXsEhOxPq3hyphenhyphenzWTh5X8dNRdVNCyAfKc_PRsy7LB7yVLJE7vlaTLZONpDy_3zqAbSf3MfUAmSk6iBvqr4um8nZ2P7gipNw4JnPb3tLOSVWWGN0I4CVRbV1VuKbRMm3MUBlmYAlGt1nSqYz4DM9Q/s1600/Alex+Wind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logger.googleusercontent.com/img/b/R29vZ2xl/AVvXsEhOxPq3hyphenhyphenzWTh5X8dNRdVNCyAfKc_PRsy7LB7yVLJE7vlaTLZONpDy_3zqAbSf3MfUAmSk6iBvqr4um8nZ2P7gipNw4JnPb3tLOSVWWGN0I4CVRbV1VuKbRMm3MUBlmYAlGt1nSqYz4DM9Q/s1600/Alex+Windsor.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286000" cy="286131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jc w:val="both"/>
        <w:rPr>
          <w:rFonts w:ascii="Georgia" w:hAnsi="Georgia" w:cs="Helvetica"/>
          <w:color w:val="333333"/>
          <w:sz w:val="20"/>
          <w:szCs w:val="20"/>
        </w:rPr>
      </w:pPr>
      <w:r w:rsidRPr="00706DC7">
        <w:rPr>
          <w:rFonts w:ascii="Georgia" w:hAnsi="Georgia" w:cs="Helvetica"/>
          <w:color w:val="333333"/>
          <w:sz w:val="20"/>
          <w:szCs w:val="20"/>
        </w:rPr>
        <w:t>Alexander Windsor the Earl of Ulster and son of Prince Richard. Alex of Ulster is a high level military commander of gang stalkers and he is a violent and arrogant psychopath.</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74" w:history="1">
        <w:r w:rsidRPr="00706DC7">
          <w:rPr>
            <w:rFonts w:ascii="Georgia" w:hAnsi="Georgia" w:cs="Helvetica"/>
            <w:color w:val="009EB8"/>
            <w:sz w:val="20"/>
            <w:szCs w:val="20"/>
          </w:rPr>
          <w:t>https://en.wikipedia.org/wiki/Alexander_Windsor,_Earl_of_Ulster</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Cs/>
          <w:color w:val="333333"/>
          <w:sz w:val="20"/>
          <w:szCs w:val="20"/>
        </w:rPr>
        <w:t>Major Alexander Patrick Gregers Richard Windsor, Earl of Ulster</w:t>
      </w:r>
      <w:r w:rsidRPr="00706DC7">
        <w:rPr>
          <w:rFonts w:ascii="Georgia" w:hAnsi="Georgia" w:cs="Helvetica"/>
          <w:color w:val="333333"/>
          <w:sz w:val="20"/>
          <w:szCs w:val="20"/>
        </w:rPr>
        <w:t> (born 24 October 1974) is a former </w:t>
      </w:r>
      <w:r w:rsidRPr="00706DC7">
        <w:rPr>
          <w:rFonts w:ascii="Georgia" w:hAnsi="Georgia" w:cs="Helvetica"/>
          <w:bCs/>
          <w:color w:val="FF0000"/>
          <w:sz w:val="20"/>
          <w:szCs w:val="20"/>
        </w:rPr>
        <w:t>British Army officer</w:t>
      </w:r>
      <w:r w:rsidRPr="00706DC7">
        <w:rPr>
          <w:rFonts w:ascii="Georgia" w:hAnsi="Georgia" w:cs="Helvetica"/>
          <w:bCs/>
          <w:color w:val="333333"/>
          <w:sz w:val="20"/>
          <w:szCs w:val="20"/>
        </w:rPr>
        <w:t>.</w:t>
      </w:r>
      <w:r w:rsidRPr="00706DC7">
        <w:rPr>
          <w:rFonts w:ascii="Georgia" w:hAnsi="Georgia" w:cs="Helvetica"/>
          <w:color w:val="333333"/>
          <w:sz w:val="20"/>
          <w:szCs w:val="20"/>
        </w:rPr>
        <w:t> He is the only son of Prince Richard, Duke of Gloucester, and Birgitte, Duchess of Gloucester.</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noProof/>
          <w:color w:val="333333"/>
          <w:sz w:val="20"/>
          <w:szCs w:val="20"/>
        </w:rPr>
        <w:lastRenderedPageBreak/>
        <w:drawing>
          <wp:inline distT="0" distB="0" distL="0" distR="0" wp14:anchorId="68B42034" wp14:editId="61445EA7">
            <wp:extent cx="6098540" cy="4808220"/>
            <wp:effectExtent l="0" t="0" r="0" b="0"/>
            <wp:docPr id="1426" name="Picture 1426" descr="https://blogger.googleusercontent.com/img/b/R29vZ2xl/AVvXsEg96Xy_YIwWDHh9KuBOOXIPKhR3KX9nG7xp4-6NrN2mglUmW93Kx5blusFZO8BBZemMHUc4UbPwLgdL4SiDpZGgpcK6VMubG3M-wHfK1jm1Yq6z439tUvBFngZEzpwHRyeifkkocAKCNTw3/s640/Zara+Tind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logger.googleusercontent.com/img/b/R29vZ2xl/AVvXsEg96Xy_YIwWDHh9KuBOOXIPKhR3KX9nG7xp4-6NrN2mglUmW93Kx5blusFZO8BBZemMHUc4UbPwLgdL4SiDpZGgpcK6VMubG3M-wHfK1jm1Yq6z439tUvBFngZEzpwHRyeifkkocAKCNTw3/s640/Zara+Tindall.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098540" cy="4808220"/>
                    </a:xfrm>
                    <a:prstGeom prst="rect">
                      <a:avLst/>
                    </a:prstGeom>
                    <a:noFill/>
                    <a:ln>
                      <a:noFill/>
                    </a:ln>
                  </pic:spPr>
                </pic:pic>
              </a:graphicData>
            </a:graphic>
          </wp:inline>
        </w:drawing>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br/>
        <w:t>Zara Tindall is the daughter of Princess Anne of Windsor and she is a child murdering Amazon cannibal that manages female gang stalking cults and she is also a top manager of the Coven of Hestia. She is an Equestrian and from the Phillips family. The name Philip means a "friend of horses." Hestia means horse.</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hyperlink r:id="rId476" w:history="1">
        <w:r w:rsidRPr="00706DC7">
          <w:rPr>
            <w:rFonts w:ascii="Georgia" w:hAnsi="Georgia" w:cs="Helvetica"/>
            <w:color w:val="009EB8"/>
            <w:sz w:val="20"/>
            <w:szCs w:val="20"/>
          </w:rPr>
          <w:t>https://en.wikipedia.org/wiki/Zara_Tindall</w:t>
        </w:r>
      </w:hyperlink>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Zara Anne Elizabeth Tindall MBE (née Phillips; born 15 May 1981) is a </w:t>
      </w:r>
      <w:r w:rsidRPr="00706DC7">
        <w:rPr>
          <w:rFonts w:ascii="Georgia" w:hAnsi="Georgia" w:cs="Helvetica"/>
          <w:bCs/>
          <w:color w:val="333333"/>
          <w:sz w:val="20"/>
          <w:szCs w:val="20"/>
        </w:rPr>
        <w:t>member of the British royal family</w:t>
      </w:r>
      <w:r w:rsidRPr="00706DC7">
        <w:rPr>
          <w:rFonts w:ascii="Georgia" w:hAnsi="Georgia" w:cs="Helvetica"/>
          <w:color w:val="333333"/>
          <w:sz w:val="20"/>
          <w:szCs w:val="20"/>
        </w:rPr>
        <w:t>, an equestrian and Olympian. She is the daughter of Princess Anne and</w:t>
      </w:r>
      <w:r w:rsidRPr="00706DC7">
        <w:rPr>
          <w:rFonts w:ascii="Georgia" w:hAnsi="Georgia" w:cs="Helvetica"/>
          <w:bCs/>
          <w:color w:val="333333"/>
          <w:sz w:val="20"/>
          <w:szCs w:val="20"/>
        </w:rPr>
        <w:t> Mark Phillips</w:t>
      </w:r>
      <w:r w:rsidRPr="00706DC7">
        <w:rPr>
          <w:rFonts w:ascii="Georgia" w:hAnsi="Georgia" w:cs="Helvetica"/>
          <w:color w:val="333333"/>
          <w:sz w:val="20"/>
          <w:szCs w:val="20"/>
        </w:rPr>
        <w:t> and the eldest </w:t>
      </w:r>
      <w:r w:rsidRPr="00706DC7">
        <w:rPr>
          <w:rFonts w:ascii="Georgia" w:hAnsi="Georgia" w:cs="Helvetica"/>
          <w:bCs/>
          <w:color w:val="333333"/>
          <w:sz w:val="20"/>
          <w:szCs w:val="20"/>
        </w:rPr>
        <w:t>granddaughter of Queen Elizabeth II. </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lastRenderedPageBreak/>
        <w:t>Spouse(s)</w:t>
      </w:r>
    </w:p>
    <w:p w:rsidR="00706DC7" w:rsidRPr="00706DC7" w:rsidRDefault="00706DC7" w:rsidP="00706DC7">
      <w:pPr>
        <w:jc w:val="both"/>
        <w:rPr>
          <w:rFonts w:ascii="Georgia" w:hAnsi="Georgia" w:cs="Helvetica"/>
          <w:color w:val="333333"/>
          <w:sz w:val="20"/>
          <w:szCs w:val="20"/>
        </w:rPr>
      </w:pPr>
      <w:r w:rsidRPr="00706DC7">
        <w:rPr>
          <w:rFonts w:ascii="Georgia" w:hAnsi="Georgia" w:cs="Helvetica"/>
          <w:color w:val="333333"/>
          <w:sz w:val="20"/>
          <w:szCs w:val="20"/>
        </w:rPr>
        <w:t>Mike Tindall (m. 2011)</w:t>
      </w:r>
      <w:r w:rsidRPr="00706DC7">
        <w:rPr>
          <w:rFonts w:ascii="Georgia" w:hAnsi="Georgia" w:cs="Helvetica"/>
          <w:color w:val="333333"/>
          <w:sz w:val="20"/>
          <w:szCs w:val="20"/>
        </w:rPr>
        <w:br/>
      </w:r>
      <w:r w:rsidRPr="00706DC7">
        <w:rPr>
          <w:rFonts w:ascii="Georgia" w:hAnsi="Georgia" w:cs="Helvetica"/>
          <w:color w:val="333333"/>
          <w:sz w:val="20"/>
          <w:szCs w:val="20"/>
        </w:rPr>
        <w:br/>
      </w:r>
      <w:hyperlink r:id="rId477" w:history="1">
        <w:r w:rsidRPr="00706DC7">
          <w:rPr>
            <w:rFonts w:ascii="Georgia" w:hAnsi="Georgia" w:cs="Helvetica"/>
            <w:color w:val="009EB8"/>
            <w:sz w:val="20"/>
            <w:szCs w:val="20"/>
          </w:rPr>
          <w:t>https://en.wikipedia.org/wiki/East_India_Company</w:t>
        </w:r>
      </w:hyperlink>
      <w:r w:rsidRPr="00706DC7">
        <w:rPr>
          <w:rFonts w:ascii="Georgia" w:hAnsi="Georgia" w:cs="Helvetica"/>
          <w:color w:val="333333"/>
          <w:sz w:val="20"/>
          <w:szCs w:val="20"/>
        </w:rPr>
        <w:br/>
      </w:r>
      <w:r w:rsidRPr="00706DC7">
        <w:rPr>
          <w:rFonts w:ascii="Georgia" w:hAnsi="Georgia" w:cs="Helvetica"/>
          <w:color w:val="333333"/>
          <w:sz w:val="20"/>
          <w:szCs w:val="20"/>
        </w:rPr>
        <w:br/>
      </w:r>
      <w:r w:rsidRPr="00706DC7">
        <w:rPr>
          <w:rFonts w:ascii="Georgia" w:hAnsi="Georgia" w:cs="Helvetica"/>
          <w:b/>
          <w:bCs/>
          <w:color w:val="FF0000"/>
          <w:sz w:val="20"/>
          <w:szCs w:val="20"/>
        </w:rPr>
        <w:t>The East India Company</w:t>
      </w:r>
      <w:r w:rsidRPr="00706DC7">
        <w:rPr>
          <w:rFonts w:ascii="Georgia" w:hAnsi="Georgia" w:cs="Helvetica"/>
          <w:color w:val="333333"/>
          <w:sz w:val="20"/>
          <w:szCs w:val="20"/>
        </w:rPr>
        <w:t> (EIC), also known as the Honourable East India Company (HEIC) or the British East India Company, and informally known as John Company,[2] Company Bahadur,[3] or simply The Company, was an English and later British joint-stock company.[4] It was formed to trade in the Indian Ocean region, initially with Mughal India and the East Indies, and later with Qing China.</w:t>
      </w:r>
      <w:r w:rsidRPr="00706DC7">
        <w:rPr>
          <w:rFonts w:ascii="Georgia" w:hAnsi="Georgia" w:cs="Helvetica"/>
          <w:color w:val="333333"/>
          <w:sz w:val="20"/>
          <w:szCs w:val="20"/>
        </w:rPr>
        <w:br/>
      </w:r>
      <w:r w:rsidRPr="00706DC7">
        <w:rPr>
          <w:rFonts w:ascii="Georgia" w:hAnsi="Georgia" w:cs="Helvetica"/>
          <w:color w:val="333333"/>
          <w:sz w:val="20"/>
          <w:szCs w:val="20"/>
        </w:rPr>
        <w:br/>
        <w:t>The company </w:t>
      </w:r>
      <w:r w:rsidRPr="00706DC7">
        <w:rPr>
          <w:rFonts w:ascii="Georgia" w:hAnsi="Georgia" w:cs="Helvetica"/>
          <w:b/>
          <w:bCs/>
          <w:color w:val="333333"/>
          <w:sz w:val="20"/>
          <w:szCs w:val="20"/>
        </w:rPr>
        <w:t>received a </w:t>
      </w:r>
      <w:r w:rsidRPr="00706DC7">
        <w:rPr>
          <w:rFonts w:ascii="Georgia" w:hAnsi="Georgia" w:cs="Helvetica"/>
          <w:b/>
          <w:bCs/>
          <w:color w:val="FF0000"/>
          <w:sz w:val="20"/>
          <w:szCs w:val="20"/>
        </w:rPr>
        <w:t>Royal Charter from Queen Elizabeth I</w:t>
      </w:r>
      <w:r w:rsidRPr="00706DC7">
        <w:rPr>
          <w:rFonts w:ascii="Georgia" w:hAnsi="Georgia" w:cs="Helvetica"/>
          <w:color w:val="333333"/>
          <w:sz w:val="20"/>
          <w:szCs w:val="20"/>
        </w:rPr>
        <w:t> on 31 December 1600, coming relatively late to trade in the Indies.</w:t>
      </w:r>
      <w:r w:rsidRPr="00706DC7">
        <w:rPr>
          <w:rFonts w:ascii="Georgia" w:hAnsi="Georgia" w:cs="Helvetica"/>
          <w:color w:val="333333"/>
          <w:sz w:val="20"/>
          <w:szCs w:val="20"/>
        </w:rPr>
        <w:br/>
      </w:r>
      <w:r w:rsidRPr="00706DC7">
        <w:rPr>
          <w:rFonts w:ascii="Georgia" w:hAnsi="Georgia" w:cs="Helvetica"/>
          <w:color w:val="333333"/>
          <w:sz w:val="20"/>
          <w:szCs w:val="20"/>
        </w:rPr>
        <w:br/>
        <w:t>In the 18th century, </w:t>
      </w:r>
      <w:r w:rsidRPr="00706DC7">
        <w:rPr>
          <w:rFonts w:ascii="Georgia" w:hAnsi="Georgia" w:cs="Helvetica"/>
          <w:b/>
          <w:bCs/>
          <w:color w:val="333333"/>
          <w:sz w:val="20"/>
          <w:szCs w:val="20"/>
        </w:rPr>
        <w:t>Britain had a huge trade deficit with Qing dynasty China</w:t>
      </w:r>
      <w:r w:rsidRPr="00706DC7">
        <w:rPr>
          <w:rFonts w:ascii="Georgia" w:hAnsi="Georgia" w:cs="Helvetica"/>
          <w:color w:val="333333"/>
          <w:sz w:val="20"/>
          <w:szCs w:val="20"/>
        </w:rPr>
        <w:t> and so, in 1773, the company created a</w:t>
      </w:r>
      <w:r w:rsidRPr="00706DC7">
        <w:rPr>
          <w:rFonts w:ascii="Georgia" w:hAnsi="Georgia" w:cs="Helvetica"/>
          <w:b/>
          <w:bCs/>
          <w:color w:val="333333"/>
          <w:sz w:val="20"/>
          <w:szCs w:val="20"/>
        </w:rPr>
        <w:t> </w:t>
      </w:r>
      <w:r w:rsidRPr="00706DC7">
        <w:rPr>
          <w:rFonts w:ascii="Georgia" w:hAnsi="Georgia" w:cs="Helvetica"/>
          <w:b/>
          <w:bCs/>
          <w:color w:val="FF0000"/>
          <w:sz w:val="20"/>
          <w:szCs w:val="20"/>
        </w:rPr>
        <w:t>British monopoly on opium</w:t>
      </w:r>
      <w:r w:rsidRPr="00706DC7">
        <w:rPr>
          <w:rFonts w:ascii="Georgia" w:hAnsi="Georgia" w:cs="Helvetica"/>
          <w:color w:val="FF0000"/>
          <w:sz w:val="20"/>
          <w:szCs w:val="20"/>
        </w:rPr>
        <w:t> </w:t>
      </w:r>
      <w:r w:rsidRPr="00706DC7">
        <w:rPr>
          <w:rFonts w:ascii="Georgia" w:hAnsi="Georgia" w:cs="Helvetica"/>
          <w:color w:val="333333"/>
          <w:sz w:val="20"/>
          <w:szCs w:val="20"/>
        </w:rPr>
        <w:t>buying in Bengal, India, by prohibiting the licensing of opium farmers and private cultivation. The monopoly system established in 1799 continued with minimal changes until 1947.[58] As the </w:t>
      </w:r>
      <w:r w:rsidRPr="00706DC7">
        <w:rPr>
          <w:rFonts w:ascii="Georgia" w:hAnsi="Georgia" w:cs="Helvetica"/>
          <w:b/>
          <w:bCs/>
          <w:color w:val="333333"/>
          <w:sz w:val="20"/>
          <w:szCs w:val="20"/>
        </w:rPr>
        <w:t>opium trade was illegal in China</w:t>
      </w:r>
      <w:r w:rsidRPr="00706DC7">
        <w:rPr>
          <w:rFonts w:ascii="Georgia" w:hAnsi="Georgia" w:cs="Helvetica"/>
          <w:color w:val="333333"/>
          <w:sz w:val="20"/>
          <w:szCs w:val="20"/>
        </w:rPr>
        <w:t>, Company ships could not carry opium to China. So the opium produced in Bengal was sold in Calcutta on condition that it be sent to China.[59]</w:t>
      </w:r>
      <w:r w:rsidRPr="00706DC7">
        <w:rPr>
          <w:rFonts w:ascii="Georgia" w:hAnsi="Georgia" w:cs="Helvetica"/>
          <w:color w:val="333333"/>
          <w:sz w:val="20"/>
          <w:szCs w:val="20"/>
        </w:rPr>
        <w:br/>
      </w:r>
      <w:r w:rsidRPr="00706DC7">
        <w:rPr>
          <w:rFonts w:ascii="Georgia" w:hAnsi="Georgia" w:cs="Helvetica"/>
          <w:color w:val="333333"/>
          <w:sz w:val="20"/>
          <w:szCs w:val="20"/>
        </w:rPr>
        <w:br/>
        <w:t>In 1838 with the amount of </w:t>
      </w:r>
      <w:r w:rsidRPr="00706DC7">
        <w:rPr>
          <w:rFonts w:ascii="Georgia" w:hAnsi="Georgia" w:cs="Helvetica"/>
          <w:b/>
          <w:bCs/>
          <w:color w:val="FF0000"/>
          <w:sz w:val="20"/>
          <w:szCs w:val="20"/>
        </w:rPr>
        <w:t>smuggled opium entering China approaching 1,400 tons a year</w:t>
      </w:r>
      <w:r w:rsidRPr="00706DC7">
        <w:rPr>
          <w:rFonts w:ascii="Georgia" w:hAnsi="Georgia" w:cs="Helvetica"/>
          <w:color w:val="333333"/>
          <w:sz w:val="20"/>
          <w:szCs w:val="20"/>
        </w:rPr>
        <w:t>, the </w:t>
      </w:r>
      <w:r w:rsidRPr="00706DC7">
        <w:rPr>
          <w:rFonts w:ascii="Georgia" w:hAnsi="Georgia" w:cs="Helvetica"/>
          <w:b/>
          <w:bCs/>
          <w:color w:val="333333"/>
          <w:sz w:val="20"/>
          <w:szCs w:val="20"/>
        </w:rPr>
        <w:t>Chinese imposed a death penalty for opium smuggling</w:t>
      </w:r>
      <w:r w:rsidRPr="00706DC7">
        <w:rPr>
          <w:rFonts w:ascii="Georgia" w:hAnsi="Georgia" w:cs="Helvetica"/>
          <w:color w:val="333333"/>
          <w:sz w:val="20"/>
          <w:szCs w:val="20"/>
        </w:rPr>
        <w:t> and sent a Special Imperial Commissioner, Lin Zexu, to curb smuggling. </w:t>
      </w:r>
      <w:r w:rsidRPr="00706DC7">
        <w:rPr>
          <w:rFonts w:ascii="Georgia" w:hAnsi="Georgia" w:cs="Helvetica"/>
          <w:b/>
          <w:bCs/>
          <w:color w:val="FF0000"/>
          <w:sz w:val="20"/>
          <w:szCs w:val="20"/>
        </w:rPr>
        <w:t>This resulted in the First Opium War</w:t>
      </w:r>
      <w:r w:rsidRPr="00706DC7">
        <w:rPr>
          <w:rFonts w:ascii="Georgia" w:hAnsi="Georgia" w:cs="Helvetica"/>
          <w:color w:val="333333"/>
          <w:sz w:val="20"/>
          <w:szCs w:val="20"/>
        </w:rPr>
        <w:t> (1839–42). After the war </w:t>
      </w:r>
      <w:r w:rsidRPr="00706DC7">
        <w:rPr>
          <w:rFonts w:ascii="Georgia" w:hAnsi="Georgia" w:cs="Helvetica"/>
          <w:b/>
          <w:bCs/>
          <w:color w:val="FF0000"/>
          <w:sz w:val="20"/>
          <w:szCs w:val="20"/>
        </w:rPr>
        <w:t>Hong Kong island was ceded to Britain</w:t>
      </w:r>
      <w:r w:rsidRPr="00706DC7">
        <w:rPr>
          <w:rFonts w:ascii="Georgia" w:hAnsi="Georgia" w:cs="Helvetica"/>
          <w:color w:val="333333"/>
          <w:sz w:val="20"/>
          <w:szCs w:val="20"/>
        </w:rPr>
        <w:t> under the Treaty of Nanking and the Chinese market opened to the opium traders of Britain and other nations.[58]</w:t>
      </w: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jc w:val="both"/>
        <w:rPr>
          <w:rFonts w:ascii="Georgia" w:hAnsi="Georgia" w:cs="Helvetica"/>
          <w:color w:val="333333"/>
          <w:sz w:val="20"/>
          <w:szCs w:val="20"/>
        </w:rPr>
      </w:pPr>
    </w:p>
    <w:p w:rsidR="00706DC7" w:rsidRPr="00706DC7" w:rsidRDefault="00706DC7" w:rsidP="00706DC7">
      <w:pPr>
        <w:spacing w:after="240"/>
        <w:rPr>
          <w:rFonts w:ascii="Helvetica" w:hAnsi="Helvetica" w:cs="Helvetica"/>
          <w:color w:val="333333"/>
          <w:sz w:val="21"/>
          <w:szCs w:val="21"/>
        </w:rPr>
      </w:pPr>
    </w:p>
    <w:p w:rsidR="00706DC7" w:rsidRDefault="00706DC7">
      <w:pPr>
        <w:rPr>
          <w:rFonts w:ascii="Georgia" w:hAnsi="Georgia"/>
          <w:b/>
          <w:bCs/>
          <w:color w:val="000000"/>
          <w:sz w:val="20"/>
          <w:szCs w:val="20"/>
        </w:rPr>
      </w:pPr>
      <w:r>
        <w:rPr>
          <w:rFonts w:ascii="Georgia" w:hAnsi="Georgia"/>
          <w:b/>
          <w:bCs/>
          <w:color w:val="000000"/>
          <w:sz w:val="20"/>
          <w:szCs w:val="20"/>
        </w:rPr>
        <w:br w:type="page"/>
      </w:r>
    </w:p>
    <w:p w:rsidR="00830D8C" w:rsidRDefault="00830D8C" w:rsidP="00706DC7">
      <w:pPr>
        <w:jc w:val="center"/>
        <w:rPr>
          <w:rFonts w:ascii="Georgia" w:hAnsi="Georgia"/>
          <w:b/>
          <w:bCs/>
          <w:color w:val="000000"/>
          <w:sz w:val="20"/>
          <w:szCs w:val="20"/>
        </w:rPr>
      </w:pPr>
    </w:p>
    <w:p w:rsidR="00830D8C" w:rsidRPr="00830D8C" w:rsidRDefault="00830D8C" w:rsidP="00830D8C">
      <w:pPr>
        <w:pStyle w:val="Heading1"/>
        <w:spacing w:before="0" w:beforeAutospacing="0" w:after="0" w:afterAutospacing="0"/>
        <w:jc w:val="center"/>
        <w:textAlignment w:val="center"/>
        <w:rPr>
          <w:rFonts w:ascii="Georgia" w:hAnsi="Georgia" w:cs="Helvetica"/>
          <w:bCs w:val="0"/>
          <w:color w:val="333333"/>
          <w:sz w:val="44"/>
          <w:szCs w:val="44"/>
        </w:rPr>
      </w:pPr>
      <w:hyperlink r:id="rId478" w:history="1">
        <w:r w:rsidRPr="00830D8C">
          <w:rPr>
            <w:rStyle w:val="Hyperlink"/>
            <w:rFonts w:ascii="Georgia" w:hAnsi="Georgia" w:cs="Helvetica"/>
            <w:bCs w:val="0"/>
            <w:color w:val="333333"/>
            <w:sz w:val="44"/>
            <w:szCs w:val="44"/>
          </w:rPr>
          <w:t>Merchant Bankers of London</w:t>
        </w:r>
      </w:hyperlink>
    </w:p>
    <w:p w:rsid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The City of London Corporation is a one mile square block in London where the 110 Livery Companies operate from. Peter Estlin is the current Mayor of the City of London Corporation. England and the City of London Corporation were subject to the Papacy during the early development of the Livery Companies since the Golden Bull of 1213 which put the Kingdom of England under the authority of the Pope. The 110 Livery Companies represent nearly every industry in the global market. Most major corporations today are connected with the Livery Companies through proxies or subsidiaries. Business at the City of London is mostly private and they conceal ownership through private contracts. The Knights Templar of London were headquartered at the inner temple of the City of London and today are the Order of the Garter headed by the British royal family and British Peerage. The Spencer family which are married with the British royal family have been high level London merchants from their origins . The City of London Corporation, Knights Templar, Order of Saint George, and Order of the Garter all use the same red cross as a symbol. The Knights Templar were merchants and bankers that held gold for pilgrims who traveled to Jerusalem and provided them with bank notes which were used at the Templar's merchant shops along the way. The Knights Templar established modern banking. London merchants have a monopoly on gold and silver which they use as leverage over the markets and monetary system. They also manipulate the price of gold and silver from London. This Templar merchant and banking system is rigged and functions like covert monopolies through hidden corporate conglomerates. Many universities, banks, and merchant companies are connected to the charters that were issued from the City of London Corporation. BBC was created from a royal charter through the City of London. Some merchant and banking families that operate in London include the Grosvenor, Goldsmith, Rothschild, Montagu, Norman, Guinness, Sassoon, and Barclay families.</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 xml:space="preserve">Foreign members of the Order of the Garter include King Juan Carlos of Spain, King Carl XVI Gustaf of Sweden, Queen Margrethe II of Denmark, King Harald V of Norway, Queen Beatrix of the Netherlands, and Emperor Akihito of Japan. They are members of the Order of the Garter because they covertly do business in London and they claim part ownership over the United States corporation a continuation of the Virginia Company. The United States is a federal corporation defined under US code 3002 section 15 and is really a continuation of the Virginia Company. The Virginia Company was issued by the British Crown from the City of London Corporation for North American settlements. The Montagus are top British </w:t>
      </w:r>
      <w:r w:rsidRPr="00830D8C">
        <w:rPr>
          <w:rFonts w:ascii="Georgia" w:hAnsi="Georgia"/>
          <w:color w:val="000000"/>
          <w:sz w:val="20"/>
          <w:szCs w:val="20"/>
        </w:rPr>
        <w:lastRenderedPageBreak/>
        <w:t>bankers and Templars that co-founded the Bank of England and co-founded the Order of the Garter the continuation of the Knights Templar. Former Governor of the Bank of England Baron Montagu Norman was an agent and relative of the Montagues that helped to established the Bank for International Settlements and he worked with Nazi businessmen. They are using the Bank for International Settlements as a proxy to steal from corporate governments through foreign tax contracts like the Belgian Scheldt Dues. They then launder and conceal the wealth in private Swiss bank accounts. The British royal criminals use Swiss HSBC accounts. HSBC was founded by the Scottish Sutherland clan. Washington DC was established as a municipal corporate state and headquarters of the United States through the 1871 District of Columbia Organic Act based on debts owed to foreign entities like the Hudson Bay Company, Irish Government, and Kingdom of Belgium. Prince Lorenz of Belgium works at Gutzwiller bank in Basel Switzerland right near the Bank for International Settlements and is overseeing the private accounts of the royal and noble families. Lloyds Banking Group is located at the City of London. Standard Chartered is a British bank established by a royal charter. C. Hoare &amp; Company is a British private bank founded by the Hoare family and they were granted by the City of London's Company of Goldsmiths Freedom which means they are free to conduct business with out paying tributes. Coutts &amp; Co. is a private bank founded by Scottish goldsmith Freemans and is located just outside of the City of London Corporation. Child &amp; Co. is a private bank founded by goldsmith Freemans and is located at the City of London Corporation.</w:t>
      </w:r>
    </w:p>
    <w:p w:rsidR="00830D8C" w:rsidRPr="00830D8C" w:rsidRDefault="00830D8C" w:rsidP="00830D8C">
      <w:pPr>
        <w:jc w:val="both"/>
        <w:rPr>
          <w:rFonts w:ascii="Georgia" w:hAnsi="Georgia" w:cs="Helvetica"/>
          <w:color w:val="333333"/>
          <w:sz w:val="20"/>
          <w:szCs w:val="20"/>
        </w:rPr>
      </w:pPr>
    </w:p>
    <w:p w:rsidR="00830D8C" w:rsidRPr="00830D8C" w:rsidRDefault="00830D8C" w:rsidP="00830D8C">
      <w:pPr>
        <w:jc w:val="both"/>
        <w:rPr>
          <w:rFonts w:ascii="Georgia" w:hAnsi="Georgia" w:cs="Helvetica"/>
          <w:color w:val="333333"/>
          <w:sz w:val="20"/>
          <w:szCs w:val="20"/>
        </w:rPr>
      </w:pPr>
      <w:r w:rsidRPr="00830D8C">
        <w:rPr>
          <w:rFonts w:ascii="Georgia" w:hAnsi="Georgia" w:cs="Helvetica"/>
          <w:color w:val="333333"/>
          <w:sz w:val="20"/>
          <w:szCs w:val="20"/>
        </w:rPr>
        <w:t>Posted 11th March 2020 by </w:t>
      </w:r>
      <w:hyperlink r:id="rId479" w:history="1">
        <w:r w:rsidRPr="00830D8C">
          <w:rPr>
            <w:rStyle w:val="Hyperlink"/>
            <w:rFonts w:ascii="Georgia" w:hAnsi="Georgia" w:cs="Helvetica"/>
            <w:color w:val="009EB8"/>
            <w:sz w:val="20"/>
            <w:szCs w:val="20"/>
          </w:rPr>
          <w:t>IzrealZeus</w:t>
        </w:r>
      </w:hyperlink>
    </w:p>
    <w:p w:rsidR="001B761B" w:rsidRDefault="001B761B">
      <w:pPr>
        <w:rPr>
          <w:rFonts w:ascii="Georgia" w:hAnsi="Georgia"/>
          <w:color w:val="000000"/>
          <w:kern w:val="36"/>
          <w:sz w:val="20"/>
          <w:szCs w:val="20"/>
        </w:rPr>
      </w:pPr>
      <w:r>
        <w:rPr>
          <w:rFonts w:ascii="Georgia" w:hAnsi="Georgia"/>
          <w:b/>
          <w:bCs/>
          <w:color w:val="000000"/>
          <w:sz w:val="20"/>
          <w:szCs w:val="20"/>
        </w:rPr>
        <w:br w:type="page"/>
      </w:r>
    </w:p>
    <w:p w:rsidR="001B761B" w:rsidRPr="001B761B" w:rsidRDefault="001B761B" w:rsidP="001B761B">
      <w:pPr>
        <w:rPr>
          <w:rFonts w:ascii="Arial" w:hAnsi="Arial" w:cs="Arial"/>
          <w:color w:val="666666"/>
          <w:sz w:val="20"/>
          <w:szCs w:val="20"/>
        </w:rPr>
      </w:pPr>
      <w:r w:rsidRPr="001B761B">
        <w:rPr>
          <w:rFonts w:ascii="Arial" w:hAnsi="Arial" w:cs="Arial"/>
          <w:color w:val="666666"/>
          <w:sz w:val="20"/>
          <w:szCs w:val="20"/>
        </w:rPr>
        <w:lastRenderedPageBreak/>
        <w:br/>
      </w:r>
    </w:p>
    <w:p w:rsidR="001B761B" w:rsidRPr="001B761B" w:rsidRDefault="001B761B" w:rsidP="00633883">
      <w:pPr>
        <w:spacing w:after="150"/>
        <w:jc w:val="center"/>
        <w:outlineLvl w:val="0"/>
        <w:rPr>
          <w:rFonts w:ascii="Georgia" w:hAnsi="Georgia"/>
          <w:b/>
          <w:bCs/>
          <w:color w:val="FF8B8B"/>
          <w:kern w:val="36"/>
          <w:sz w:val="40"/>
          <w:szCs w:val="40"/>
        </w:rPr>
      </w:pPr>
      <w:r w:rsidRPr="001B761B">
        <w:rPr>
          <w:rFonts w:ascii="Georgia" w:hAnsi="Georgia"/>
          <w:b/>
          <w:bCs/>
          <w:color w:val="FF8B8B"/>
          <w:kern w:val="36"/>
          <w:sz w:val="40"/>
          <w:szCs w:val="40"/>
        </w:rPr>
        <w:t>Izreal Zeus</w:t>
      </w:r>
    </w:p>
    <w:bookmarkStart w:id="2" w:name="8830918057552274913"/>
    <w:bookmarkEnd w:id="2"/>
    <w:p w:rsidR="001B761B" w:rsidRPr="001B761B" w:rsidRDefault="001B761B" w:rsidP="00633883">
      <w:pPr>
        <w:jc w:val="center"/>
        <w:outlineLvl w:val="2"/>
        <w:rPr>
          <w:rFonts w:ascii="Georgia" w:hAnsi="Georgia"/>
          <w:b/>
          <w:bCs/>
          <w:color w:val="2198A6"/>
          <w:sz w:val="20"/>
          <w:szCs w:val="20"/>
        </w:rPr>
      </w:pPr>
      <w:r w:rsidRPr="001B761B">
        <w:rPr>
          <w:rFonts w:ascii="Georgia" w:hAnsi="Georgia"/>
          <w:b/>
          <w:bCs/>
          <w:color w:val="2198A6"/>
          <w:sz w:val="40"/>
          <w:szCs w:val="40"/>
        </w:rPr>
        <w:fldChar w:fldCharType="begin"/>
      </w:r>
      <w:r w:rsidRPr="001B761B">
        <w:rPr>
          <w:rFonts w:ascii="Georgia" w:hAnsi="Georgia"/>
          <w:b/>
          <w:bCs/>
          <w:color w:val="2198A6"/>
          <w:sz w:val="40"/>
          <w:szCs w:val="40"/>
        </w:rPr>
        <w:instrText xml:space="preserve"> HYPERLINK "https://izrealzeus.blogspot.com/2018/12/british-crown-agents.html" </w:instrText>
      </w:r>
      <w:r w:rsidRPr="001B761B">
        <w:rPr>
          <w:rFonts w:ascii="Georgia" w:hAnsi="Georgia"/>
          <w:b/>
          <w:bCs/>
          <w:color w:val="2198A6"/>
          <w:sz w:val="40"/>
          <w:szCs w:val="40"/>
        </w:rPr>
        <w:fldChar w:fldCharType="separate"/>
      </w:r>
      <w:r w:rsidRPr="001B761B">
        <w:rPr>
          <w:rFonts w:ascii="Georgia" w:hAnsi="Georgia"/>
          <w:b/>
          <w:bCs/>
          <w:color w:val="2198A6"/>
          <w:sz w:val="40"/>
          <w:szCs w:val="40"/>
        </w:rPr>
        <w:t>British Crown Agents</w:t>
      </w:r>
      <w:r w:rsidRPr="001B761B">
        <w:rPr>
          <w:rFonts w:ascii="Georgia" w:hAnsi="Georgia"/>
          <w:b/>
          <w:bCs/>
          <w:color w:val="2198A6"/>
          <w:sz w:val="40"/>
          <w:szCs w:val="40"/>
        </w:rPr>
        <w:fldChar w:fldCharType="end"/>
      </w:r>
    </w:p>
    <w:p w:rsidR="00633883" w:rsidRDefault="00633883" w:rsidP="001B761B">
      <w:pPr>
        <w:jc w:val="both"/>
        <w:rPr>
          <w:rFonts w:ascii="Georgia" w:hAnsi="Georgia" w:cs="Arial"/>
          <w:color w:val="666666"/>
          <w:sz w:val="20"/>
          <w:szCs w:val="20"/>
        </w:rPr>
      </w:pP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Yale and Harvard along with several other prestigious universities are owned by the British Crown. They were authorized by the King of England through Crown Colonies. Yale University was authorized by the English Monarch through the Connecticut Colony. The University of Harvard was authorized by the English Monarch through the Massachusetts Bay Colony. The Crown Colonies were issued from the City of London Corporation which is a sovereign municipal corporate state and one mile square block inside of London where royal and corporate charters are issued from. The Crown Colonies are companies owned by the British Monarchs and other royal families that do business inside of the City of London Corporation. The British royal family uses these universities to recruit their Crown Agents who then serve their interests by infiltrating corporate and government agencies. Many high level members in US military and intelligence come from Yale, Brown, or Harvard.  The Irish Hearst family are worth tens of billions and members of this family which run mass media were educated at Yale and agents of the British Crown. Many powerful politicians were educated at these Crown Universities. They mostly use secret societies or fraternities for recruiting Crown Agents like Skull and Bones, Book and Snake, Porcellian Club, or Phoenix-S K Club. Porter Goss is a member of Book and Snake and was former Director of the CIA. Mark Zuckerberg has been linked with the Phoenix-SK Club. From CNN Anderson Cooper and David Gergen are members of Yale's Manuscript Club.</w:t>
      </w:r>
      <w:r w:rsidRPr="001B761B">
        <w:rPr>
          <w:rFonts w:ascii="Georgia" w:hAnsi="Georgia" w:cs="Arial"/>
          <w:color w:val="525252"/>
          <w:sz w:val="20"/>
          <w:szCs w:val="20"/>
        </w:rPr>
        <w:br/>
      </w:r>
      <w:r w:rsidRPr="001B761B">
        <w:rPr>
          <w:rFonts w:ascii="Georgia" w:hAnsi="Georgia" w:cs="Arial"/>
          <w:color w:val="525252"/>
          <w:sz w:val="20"/>
          <w:szCs w:val="20"/>
        </w:rPr>
        <w:br/>
      </w:r>
      <w:r w:rsidRPr="001B761B">
        <w:rPr>
          <w:rFonts w:ascii="Georgia" w:hAnsi="Georgia" w:cs="Arial"/>
          <w:color w:val="666666"/>
          <w:sz w:val="20"/>
          <w:szCs w:val="20"/>
        </w:rPr>
        <w:t xml:space="preserve">The British Crown also uses Crown Knights as agents who pledge their allegiance to the House of Windsor and in return are granted power and wealth. All heads of MI6 have been knighted by the House of Windsor. Former CIA Director and US President George Herbert Walker Bush was knighted under the Order of the Bath. Former US Secretary of State and National Security Adviser Henry Kissinger is a Knight of the British Empire. Henry Kissinger is a major developer of their depopulation agenda as the author of the National Security Study Memorandum a report on slowing population growth. Former Chairman of the Federal Reserve Alan Greenspan is a Knight of the British Empire. John Franklyn Mars was knighted by the House of Windsor's Order of the British Empire and he is worth about 26 billion. The wealthiest man on the planet Bill Gates is a Knight of the British Empire and worth about 89 billion. Bill Gates is also openly promotes depopulation and uses his wealth to impose deadly vaccines all around the world. Rudy Giuliani is a Knight of the British Empire. Former Mayor of New York City Michael Bloomberg is a Knight of </w:t>
      </w:r>
      <w:r w:rsidRPr="001B761B">
        <w:rPr>
          <w:rFonts w:ascii="Georgia" w:hAnsi="Georgia" w:cs="Arial"/>
          <w:color w:val="666666"/>
          <w:sz w:val="20"/>
          <w:szCs w:val="20"/>
        </w:rPr>
        <w:lastRenderedPageBreak/>
        <w:t>the British Empire and worth about 50 billion. General Wesley Clark is a Knight of the British Empire. Steven Spielberg is Knight of the British Empire and worth about 3.7 billion. Ronald Reagan was a Knight of the British Empire. Shimon Peres the former President and Prime Minister of Israel was a Knight of the  Order of St Michael and St. George. Mike Pompeo was the recent Director of the CIA and educated at Harvard and is an agent of the British Crown. </w:t>
      </w:r>
      <w:r w:rsidRPr="001B761B">
        <w:rPr>
          <w:rFonts w:ascii="Georgia" w:hAnsi="Georgia" w:cs="Arial"/>
          <w:color w:val="000000"/>
          <w:sz w:val="20"/>
          <w:szCs w:val="20"/>
        </w:rPr>
        <w:t>Porter Goss was a former CIA Director and educated at Yale and an agent of the British Crown. The name Porter means a watch or gatekeeper. </w:t>
      </w:r>
      <w:r w:rsidRPr="001B761B">
        <w:rPr>
          <w:rFonts w:ascii="Georgia" w:hAnsi="Georgia" w:cs="Arial"/>
          <w:color w:val="666666"/>
          <w:sz w:val="20"/>
          <w:szCs w:val="20"/>
        </w:rPr>
        <w:t>Knights and Court Factors serve royal courts. Buckingham Palace is a royal court.</w:t>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Posted by </w:t>
      </w:r>
      <w:hyperlink r:id="rId480" w:tooltip="author profile" w:history="1">
        <w:r w:rsidRPr="001B761B">
          <w:rPr>
            <w:rFonts w:ascii="Georgia" w:hAnsi="Georgia" w:cs="Arial"/>
            <w:color w:val="2198A6"/>
            <w:sz w:val="20"/>
            <w:szCs w:val="20"/>
          </w:rPr>
          <w:t>Izreal Zeus </w:t>
        </w:r>
      </w:hyperlink>
      <w:r w:rsidRPr="001B761B">
        <w:rPr>
          <w:rFonts w:ascii="Georgia" w:hAnsi="Georgia" w:cs="Arial"/>
          <w:color w:val="666666"/>
          <w:sz w:val="20"/>
          <w:szCs w:val="20"/>
        </w:rPr>
        <w:t>at </w:t>
      </w:r>
      <w:hyperlink r:id="rId481" w:tooltip="permanent link" w:history="1">
        <w:r w:rsidRPr="001B761B">
          <w:rPr>
            <w:rFonts w:ascii="Georgia" w:hAnsi="Georgia" w:cs="Arial"/>
            <w:color w:val="2198A6"/>
            <w:sz w:val="20"/>
            <w:szCs w:val="20"/>
          </w:rPr>
          <w:t>6:06</w:t>
        </w:r>
        <w:r w:rsidRPr="001B761B">
          <w:rPr>
            <w:color w:val="2198A6"/>
            <w:sz w:val="20"/>
            <w:szCs w:val="20"/>
          </w:rPr>
          <w:t> </w:t>
        </w:r>
        <w:r w:rsidRPr="001B761B">
          <w:rPr>
            <w:rFonts w:ascii="Georgia" w:hAnsi="Georgia" w:cs="Arial"/>
            <w:color w:val="2198A6"/>
            <w:sz w:val="20"/>
            <w:szCs w:val="20"/>
          </w:rPr>
          <w:t>PM</w:t>
        </w:r>
      </w:hyperlink>
      <w:r w:rsidRPr="001B761B">
        <w:rPr>
          <w:rFonts w:ascii="Georgia" w:hAnsi="Georgia" w:cs="Arial"/>
          <w:color w:val="666666"/>
          <w:sz w:val="20"/>
          <w:szCs w:val="20"/>
        </w:rPr>
        <w:t> </w:t>
      </w:r>
      <w:hyperlink r:id="rId482" w:anchor="comment-form" w:history="1">
        <w:r w:rsidRPr="001B761B">
          <w:rPr>
            <w:rFonts w:ascii="Georgia" w:hAnsi="Georgia" w:cs="Arial"/>
            <w:color w:val="2198A6"/>
            <w:sz w:val="20"/>
            <w:szCs w:val="20"/>
          </w:rPr>
          <w:t>5 comments: </w:t>
        </w:r>
      </w:hyperlink>
    </w:p>
    <w:p w:rsidR="001B761B" w:rsidRPr="001B761B" w:rsidRDefault="001B761B" w:rsidP="001B761B">
      <w:pPr>
        <w:jc w:val="both"/>
        <w:textAlignment w:val="center"/>
        <w:rPr>
          <w:rFonts w:ascii="Georgia" w:hAnsi="Georgia" w:cs="Arial"/>
          <w:color w:val="666666"/>
          <w:sz w:val="20"/>
          <w:szCs w:val="20"/>
        </w:rPr>
      </w:pPr>
      <w:hyperlink r:id="rId483" w:tgtFrame="_blank" w:tooltip="Email This" w:history="1">
        <w:r w:rsidRPr="001B761B">
          <w:rPr>
            <w:rFonts w:ascii="Georgia" w:hAnsi="Georgia" w:cs="Arial"/>
            <w:color w:val="2198A6"/>
            <w:sz w:val="20"/>
            <w:szCs w:val="20"/>
          </w:rPr>
          <w:t>Email This</w:t>
        </w:r>
      </w:hyperlink>
      <w:hyperlink r:id="rId484" w:tgtFrame="_blank" w:tooltip="BlogThis!" w:history="1">
        <w:r w:rsidRPr="001B761B">
          <w:rPr>
            <w:rFonts w:ascii="Georgia" w:hAnsi="Georgia" w:cs="Arial"/>
            <w:color w:val="2198A6"/>
            <w:sz w:val="20"/>
            <w:szCs w:val="20"/>
          </w:rPr>
          <w:t>BlogThis!</w:t>
        </w:r>
      </w:hyperlink>
      <w:hyperlink r:id="rId485" w:tgtFrame="_blank" w:tooltip="Share to Twitter" w:history="1">
        <w:r w:rsidRPr="001B761B">
          <w:rPr>
            <w:rFonts w:ascii="Georgia" w:hAnsi="Georgia" w:cs="Arial"/>
            <w:color w:val="2198A6"/>
            <w:sz w:val="20"/>
            <w:szCs w:val="20"/>
          </w:rPr>
          <w:t>Share to Twitter</w:t>
        </w:r>
      </w:hyperlink>
      <w:hyperlink r:id="rId486" w:tgtFrame="_blank" w:tooltip="Share to Facebook" w:history="1">
        <w:r w:rsidRPr="001B761B">
          <w:rPr>
            <w:rFonts w:ascii="Georgia" w:hAnsi="Georgia" w:cs="Arial"/>
            <w:color w:val="2198A6"/>
            <w:sz w:val="20"/>
            <w:szCs w:val="20"/>
          </w:rPr>
          <w:t>Share to Facebook</w:t>
        </w:r>
      </w:hyperlink>
      <w:hyperlink r:id="rId487" w:tgtFrame="_blank" w:tooltip="Share to Pinterest" w:history="1">
        <w:r w:rsidRPr="001B761B">
          <w:rPr>
            <w:rFonts w:ascii="Georgia" w:hAnsi="Georgia" w:cs="Arial"/>
            <w:color w:val="2198A6"/>
            <w:sz w:val="20"/>
            <w:szCs w:val="20"/>
          </w:rPr>
          <w:t>Share to Pinterest</w:t>
        </w:r>
      </w:hyperlink>
    </w:p>
    <w:bookmarkStart w:id="3" w:name="9217064367295316669"/>
    <w:bookmarkEnd w:id="3"/>
    <w:p w:rsidR="001B761B" w:rsidRPr="001B761B" w:rsidRDefault="001B761B" w:rsidP="001B761B">
      <w:pPr>
        <w:jc w:val="both"/>
        <w:outlineLvl w:val="2"/>
        <w:rPr>
          <w:rFonts w:ascii="Georgia" w:hAnsi="Georgia"/>
          <w:b/>
          <w:bCs/>
          <w:color w:val="2198A6"/>
          <w:sz w:val="20"/>
          <w:szCs w:val="20"/>
        </w:rPr>
      </w:pPr>
      <w:r w:rsidRPr="001B761B">
        <w:rPr>
          <w:rFonts w:ascii="Georgia" w:hAnsi="Georgia"/>
          <w:b/>
          <w:bCs/>
          <w:color w:val="2198A6"/>
          <w:sz w:val="20"/>
          <w:szCs w:val="20"/>
        </w:rPr>
        <w:fldChar w:fldCharType="begin"/>
      </w:r>
      <w:r w:rsidRPr="001B761B">
        <w:rPr>
          <w:rFonts w:ascii="Georgia" w:hAnsi="Georgia"/>
          <w:b/>
          <w:bCs/>
          <w:color w:val="2198A6"/>
          <w:sz w:val="20"/>
          <w:szCs w:val="20"/>
        </w:rPr>
        <w:instrText xml:space="preserve"> HYPERLINK "https://izrealzeus.blogspot.com/2018/12/clan-of-gehinnom.html" </w:instrText>
      </w:r>
      <w:r w:rsidRPr="001B761B">
        <w:rPr>
          <w:rFonts w:ascii="Georgia" w:hAnsi="Georgia"/>
          <w:b/>
          <w:bCs/>
          <w:color w:val="2198A6"/>
          <w:sz w:val="20"/>
          <w:szCs w:val="20"/>
        </w:rPr>
        <w:fldChar w:fldCharType="separate"/>
      </w:r>
      <w:r w:rsidRPr="001B761B">
        <w:rPr>
          <w:rFonts w:ascii="Georgia" w:hAnsi="Georgia"/>
          <w:b/>
          <w:bCs/>
          <w:color w:val="2198A6"/>
          <w:sz w:val="20"/>
          <w:szCs w:val="20"/>
        </w:rPr>
        <w:t>Clan of Gehinnom</w:t>
      </w:r>
      <w:r w:rsidRPr="001B761B">
        <w:rPr>
          <w:rFonts w:ascii="Georgia" w:hAnsi="Georgia"/>
          <w:b/>
          <w:bCs/>
          <w:color w:val="2198A6"/>
          <w:sz w:val="20"/>
          <w:szCs w:val="20"/>
        </w:rPr>
        <w:fldChar w:fldCharType="end"/>
      </w:r>
    </w:p>
    <w:p w:rsidR="0037426B" w:rsidRDefault="001B761B" w:rsidP="001B761B">
      <w:pPr>
        <w:spacing w:after="240"/>
        <w:jc w:val="both"/>
        <w:rPr>
          <w:rFonts w:ascii="Georgia" w:hAnsi="Georgia" w:cs="Arial"/>
          <w:color w:val="666666"/>
          <w:sz w:val="20"/>
          <w:szCs w:val="20"/>
        </w:rPr>
      </w:pPr>
      <w:r w:rsidRPr="001B761B">
        <w:rPr>
          <w:rFonts w:ascii="Georgia" w:hAnsi="Georgia" w:cs="Arial"/>
          <w:color w:val="666666"/>
          <w:sz w:val="20"/>
          <w:szCs w:val="20"/>
        </w:rPr>
        <w:t>The House of Windsor are one of the most wicked and satanic bloodlines. They are involved with human sacrifices, mind control, satanic ritual abuse, cannibalism, drinking blood, bathing in blood, human trafficking, opium trafficking, terrorism, money laundering, and war profiteering. Prince Charles openly claims to descend from Vlad Dracul or Vlad the Impaler and he owns one of Vlad the Impaler's old castles in Transylvania. Vlad Dracul was known for being sadistic and tormenting his victims. Dracul means dragon and the Dracul family were members of the Order of the Dragon. Vlad Dracul was the Prince of Wallachia. Prince Charles is the Prince of Wales. Wales gets its name from Walha. Wales uses a red dragon on its flag. Some Transylvanian nobility covertly settled in Scotland and later on they likely married in with the House of Stuart which share lineage with the House of Windsor. Prince Charles is extremely sadistic and ruthless and he is backed up by his German cousin Prince Philipp Hohenlohe-Langenburg along with his wiccan wife Saskia Binder. The Estonian word Lohe in Hohen-lohe means dragon and in German means flame. The House of Hohenlohe and Prince Charles are top members of the modern Order of the Dragon. Members of the British House of Rothschild are knighted by the House of Windsor. The Rothschild and Goldsmith families are the Windsor's Jewish Court Factors and financiers. Evelyn de Rothschild is knighted by the British Crown and Jacob Rothschild is Prince Charles' economic adviser in Wales. The Rothschild family are used to distract from the Windsor family which have more power and authority. The British Rothschild family serve the House of Windsor.</w:t>
      </w:r>
      <w:r w:rsidRPr="001B761B">
        <w:rPr>
          <w:rFonts w:ascii="Georgia" w:hAnsi="Georgia" w:cs="Arial"/>
          <w:color w:val="666666"/>
          <w:sz w:val="20"/>
          <w:szCs w:val="20"/>
        </w:rPr>
        <w:br/>
      </w:r>
      <w:r w:rsidRPr="001B761B">
        <w:rPr>
          <w:rFonts w:ascii="Georgia" w:hAnsi="Georgia" w:cs="Arial"/>
          <w:color w:val="666666"/>
          <w:sz w:val="20"/>
          <w:szCs w:val="20"/>
        </w:rPr>
        <w:br/>
        <w:t xml:space="preserve">Queen Elizabeth II really takes her name from the Dracul's cousins the Bathory family and Elizabeth Bathory who was a serial killer known as the "Blood Countess" and reports claim that she bathed in the blood of hundreds of young women. The House of Windsor run the Order of the Bath which really takes its name after the Bathory family. They covertly continue their ancestors blood rituals of bathing in blood and they wear blood red capes during their public ceremonies. One of their idols is an imposter calling himself "Zeus Ombrios" and lives in Margam, Neath Port Talbot, United Kingdom. He has images of himself with a blood painted cross on his face and is initiated into the Windsor's Order of the Bath and </w:t>
      </w:r>
      <w:r w:rsidRPr="001B761B">
        <w:rPr>
          <w:rFonts w:ascii="Georgia" w:hAnsi="Georgia" w:cs="Arial"/>
          <w:color w:val="666666"/>
          <w:sz w:val="20"/>
          <w:szCs w:val="20"/>
        </w:rPr>
        <w:lastRenderedPageBreak/>
        <w:t>works with Prince William and his cousin Vicount Louis Spencer. He is involved in human sacrifice. This imposter is pure evil and gets paid to undermine me non stop. The Dracul family took their name after the Order of the Dragon. The royal Karadjordjevic family of Yugoslavia reestablished this order in 2011 as the Sovereign Military Order of the Dragon with Prince Alexsandar Karadjordjevic as he head. Prince Alexsandar Karadjordjevic's godmother is Queen Elizabeth II and he was born and raised in the United Kingdom and is close friends with the House of Windsor. Jimmy Savile was close friends with Prince Charles and he was accused hundreds of times of pedophilia and sexual abuse. Jimmy Savile was a Knight of the British Empire and also a Vatican Knight of the Order of St Gregory. Canada is a Crown Colony and through out the past century there are many official reports of missing Aboriginal children that were taken from their parents and forced into Crown schools and Crown Wards or orphanages. Missing children is acknowledged in the Truth and Reconciliation Commission of Canada. The Windsor family traffic and murder children and run a global satanic cult. Nearly every time I expose this sick family a lot they put out propaganda pieces in the media as their defense.</w:t>
      </w:r>
      <w:r w:rsidRPr="001B761B">
        <w:rPr>
          <w:rFonts w:ascii="Georgia" w:hAnsi="Georgia" w:cs="Arial"/>
          <w:color w:val="666666"/>
          <w:sz w:val="20"/>
          <w:szCs w:val="20"/>
        </w:rPr>
        <w:br/>
      </w:r>
      <w:r w:rsidRPr="001B761B">
        <w:rPr>
          <w:rFonts w:ascii="Georgia" w:hAnsi="Georgia" w:cs="Arial"/>
          <w:color w:val="666666"/>
          <w:sz w:val="20"/>
          <w:szCs w:val="20"/>
        </w:rPr>
        <w:br/>
        <w:t xml:space="preserve">The House of Windsor have a harp on their coat of arms. The harp was used for bewitching minds in ancient times. They have authority over the USAF's HAARP which is radiating the atmosphere with electromagnetic waves and is used for mass mind control, mental manipulation, and for some weather manipulation. HAARP is named in reference to the harp and its use in ancient mind control. Wind-sors like wind and tornadoes. The House of Windsor are funding and running satanic cults in the United Kingdom and United States and these cults are involved in mind control, satanic ritual abuse and human sacrifice. Prince Edward is the Grand Master of the Grand Lodge of England. Their peerages also manage Freemasonry and there are tens of thousands of masonic lodges in the United States. Freemasons are involved with satanic ritual abuse, mind control, pedophilia, blood drinking, and other various wickedness. The Windsor family also managers of the Skull and Bones secret society at Yale. Yale and Harvard were established under the British Crown's authority and through a Crown Colony and today they use these universities for recruiting Crown agents. Skull and Bones operates as a military council and death cult inside the United States with the Bush family as top members. George Herbert Walker Bush was a Knight of the Order of the Bath. They also use war to initiate death squads used for persecution and assassinations on a domestic level. The Windsor family are covert owners of private militaries like Erinys International and Aegis Defence Services which are run by former British military like Tim Spicer who was knighted under the Order of the British Empire. Prince Harry who was active in the war in Afghanistan worships violence, death, holocausts, and destruction. Prince William is a sexual sadist, serial killer, terrorist, pedophile, one of the most evil beings on this planet, and is a major promoter of the transsexual agenda. Prince William is a ruthless and highly premeditated </w:t>
      </w:r>
      <w:r w:rsidRPr="001B761B">
        <w:rPr>
          <w:rFonts w:ascii="Georgia" w:hAnsi="Georgia" w:cs="Arial"/>
          <w:color w:val="666666"/>
          <w:sz w:val="20"/>
          <w:szCs w:val="20"/>
        </w:rPr>
        <w:lastRenderedPageBreak/>
        <w:t>sociopath.</w:t>
      </w:r>
      <w:r w:rsidRPr="001B761B">
        <w:rPr>
          <w:rFonts w:ascii="Georgia" w:hAnsi="Georgia" w:cs="Arial"/>
          <w:color w:val="666666"/>
          <w:sz w:val="20"/>
          <w:szCs w:val="20"/>
        </w:rPr>
        <w:br/>
      </w:r>
      <w:r w:rsidRPr="001B761B">
        <w:rPr>
          <w:rFonts w:ascii="Georgia" w:hAnsi="Georgia" w:cs="Arial"/>
          <w:color w:val="666666"/>
          <w:sz w:val="20"/>
          <w:szCs w:val="20"/>
        </w:rPr>
        <w:br/>
        <w:t>The House of Windsor claim to be part owners of the United States as a continuation of the Virginia Company. The United States is defined as a federal corporation under US code 3002 section 15. The founding fathers were British and Scottish Freemasons. George Herbert Walker Bush is a British Knight of the Order of the Bath and serves the Windsor family. The Walker family were Virginian politicians involved in transforming the Virginia Company into the United States during the Revolutionary War. The Gulf War, Afghanistan War, and Iraq War occurred under the Bush family. The Windsor and Bush families are controlling the opium production in Afghanistan which produces the majority of the world's opium since the US invasion. Their opium operation is a continuation of the British Crown's East India Company which controlled the opium trade. They currently sell it to pharmaceutical companies and the rest is provided to mafias which process it into heroin and have it distributed on the streets. Opium is a strong depressant and is being used to weaken society as they attempt power grabs. The British Crown attempted to do this to China which lead to them seizing Hong Kong when the Emperor banned the opium. The British Crown still have major control over Hong Kong which has economic leverage over the rest of China. The Windsor family also has leverage over organized crime in Hong Kong like the Triads. The British Crown was ruling Hong Kong until 1997 and many top bankers and businessmen in Hong Kong are British knights. The British Crown and House of Saxe-Coburg and Gotha have been using their wealth and influence to promote opiate drugs in the United States to try and weaken the population.</w:t>
      </w:r>
    </w:p>
    <w:p w:rsidR="001B761B" w:rsidRPr="001B761B" w:rsidRDefault="001B761B" w:rsidP="001B761B">
      <w:pPr>
        <w:spacing w:after="240"/>
        <w:jc w:val="both"/>
        <w:rPr>
          <w:rFonts w:ascii="Georgia" w:hAnsi="Georgia" w:cs="Arial"/>
          <w:color w:val="666666"/>
          <w:sz w:val="20"/>
          <w:szCs w:val="20"/>
        </w:rPr>
      </w:pPr>
      <w:r w:rsidRPr="001B761B">
        <w:rPr>
          <w:rFonts w:ascii="Georgia" w:hAnsi="Georgia" w:cs="Arial"/>
          <w:color w:val="666666"/>
          <w:sz w:val="20"/>
          <w:szCs w:val="20"/>
        </w:rPr>
        <w:t xml:space="preserve">Prince Charles has covert authority over the Hells Angels motorcycle crime syndicate. Many members of the Hells Angels are descendants of Irish and Scottish Clans. The Hells Angels established themselves in the United Kingdom after the Beatles invited them. The Hells Angels set up charters in New Zealand and Canada which are nations ruled by the House of Windsor. Prince Charles is the head of the Cult of Hell and the Hells Angels are like his minions. They are known for blowing up their enemies. The Hells Angels have also infiltrated the trucking industry and work with other organized crime groups in trafficking weapons, drugs, and human beings. When I first exposed that the House of Windsor own the Hells Angels I had a Hells Angel park in front of my house. Prince Harry is a top authority over the Aryan Brotherhood. Barry Mills who died in 2018 was a top boss of the Aryan Brotherhood and born in Windsor, California. The Windsor family are the top authority over Freemasonry through the Grand Lodge of England with Prince Edward as the Grand Master. Prince Michael of Kent is the Grand Master of the Order of Mark Master Masons. Prince Harry is the Captain General of the Royal Marines. Members of House of Windsor include Queen Elizbaeth II, Prince Philip of Edinburgh, Prince Edward of Kent, Prince Charles of Wales, Princess Camilla, Princess Alexandra, Prince Andrew of York, Princess Anne, Prince Edward of </w:t>
      </w:r>
      <w:r w:rsidRPr="001B761B">
        <w:rPr>
          <w:rFonts w:ascii="Georgia" w:hAnsi="Georgia" w:cs="Arial"/>
          <w:color w:val="666666"/>
          <w:sz w:val="20"/>
          <w:szCs w:val="20"/>
        </w:rPr>
        <w:lastRenderedPageBreak/>
        <w:t>Wessex, Countess Sophie of Wessex, Prince William of Cambridge, Duchess Catherine of Cambridge, Prince Harry of Sussex, Meghan Markle, Prince Michael of Kent, Lady Gabriella Windsor, Prince Frederick Windsor, Prince Edward of Kent, Prince George of St Andrews, Lord David Armstrong-Jones of Snowdon, Prince Richard of Gloucester, and Prince Alexander of Ulster. This family needs to die.</w:t>
      </w:r>
    </w:p>
    <w:p w:rsidR="00633883" w:rsidRDefault="00633883" w:rsidP="001B761B">
      <w:pPr>
        <w:jc w:val="both"/>
        <w:rPr>
          <w:rFonts w:ascii="Georgia" w:hAnsi="Georgia" w:cs="Arial"/>
          <w:color w:val="666666"/>
          <w:sz w:val="20"/>
          <w:szCs w:val="20"/>
        </w:rPr>
      </w:pPr>
      <w:r w:rsidRPr="00633883">
        <w:rPr>
          <w:rFonts w:ascii="Georgia" w:hAnsi="Georgia" w:cs="Arial"/>
          <w:color w:val="666666"/>
          <w:sz w:val="20"/>
          <w:szCs w:val="20"/>
        </w:rPr>
        <w:drawing>
          <wp:inline distT="0" distB="0" distL="0" distR="0" wp14:anchorId="7381EB59" wp14:editId="1B0BFBA1">
            <wp:extent cx="4205605" cy="3569387"/>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4205605" cy="3569387"/>
                    </a:xfrm>
                    <a:prstGeom prst="rect">
                      <a:avLst/>
                    </a:prstGeom>
                  </pic:spPr>
                </pic:pic>
              </a:graphicData>
            </a:graphic>
          </wp:inline>
        </w:drawing>
      </w:r>
    </w:p>
    <w:p w:rsidR="00633883" w:rsidRDefault="001B761B" w:rsidP="001B761B">
      <w:pPr>
        <w:jc w:val="both"/>
        <w:rPr>
          <w:rFonts w:ascii="Georgia" w:hAnsi="Georgia" w:cs="Arial"/>
          <w:color w:val="666666"/>
          <w:sz w:val="20"/>
          <w:szCs w:val="20"/>
        </w:rPr>
      </w:pPr>
      <w:r w:rsidRPr="001B761B">
        <w:rPr>
          <w:rFonts w:ascii="Georgia" w:hAnsi="Georgia" w:cs="Arial"/>
          <w:color w:val="666666"/>
          <w:sz w:val="20"/>
          <w:szCs w:val="20"/>
        </w:rPr>
        <w:t>Prince Charles of Wales</w:t>
      </w:r>
    </w:p>
    <w:p w:rsidR="001B761B" w:rsidRPr="001B761B" w:rsidRDefault="001B761B" w:rsidP="0037426B">
      <w:pPr>
        <w:rPr>
          <w:rFonts w:ascii="Georgia" w:hAnsi="Georgia" w:cs="Arial"/>
          <w:color w:val="666666"/>
          <w:sz w:val="20"/>
          <w:szCs w:val="20"/>
        </w:rPr>
      </w:pPr>
      <w:r w:rsidRPr="001B761B">
        <w:rPr>
          <w:rFonts w:ascii="Georgia" w:hAnsi="Georgia" w:cs="Arial"/>
          <w:color w:val="666666"/>
          <w:sz w:val="20"/>
          <w:szCs w:val="20"/>
        </w:rPr>
        <w:br/>
        <w:t>http://www.latimes.com/travel/la-tr-d-romania-viscri-20150816-story.html</w:t>
      </w:r>
      <w:r w:rsidRPr="001B761B">
        <w:rPr>
          <w:rFonts w:ascii="Georgia" w:hAnsi="Georgia" w:cs="Arial"/>
          <w:color w:val="666666"/>
          <w:sz w:val="20"/>
          <w:szCs w:val="20"/>
        </w:rPr>
        <w:br/>
        <w:t>Prince Charles noted that as a descendant of Vlad the Impaler, the inspiration for Dracula, "I have a bit of a stake in the country."</w:t>
      </w:r>
      <w:r w:rsidRPr="001B761B">
        <w:rPr>
          <w:rFonts w:ascii="Georgia" w:hAnsi="Georgia" w:cs="Arial"/>
          <w:color w:val="666666"/>
          <w:sz w:val="20"/>
          <w:szCs w:val="20"/>
        </w:rPr>
        <w:br/>
        <w:t>"It's in my blood," he said.</w:t>
      </w:r>
      <w:r w:rsidRPr="001B761B">
        <w:rPr>
          <w:rFonts w:ascii="Georgia" w:hAnsi="Georgia" w:cs="Arial"/>
          <w:color w:val="666666"/>
          <w:sz w:val="20"/>
          <w:szCs w:val="20"/>
        </w:rPr>
        <w:br/>
        <w:t>https://www.pinterest.com/pin/371265563006877431/</w:t>
      </w:r>
      <w:r w:rsidRPr="001B761B">
        <w:rPr>
          <w:rFonts w:ascii="Georgia" w:hAnsi="Georgia" w:cs="Arial"/>
          <w:color w:val="666666"/>
          <w:sz w:val="20"/>
          <w:szCs w:val="20"/>
        </w:rPr>
        <w:br/>
        <w:t>Prince Charles in the blood red cape for the Order of the Bath. The House of Windsor have secret torture chambers.</w:t>
      </w:r>
      <w:r w:rsidRPr="001B761B">
        <w:rPr>
          <w:rFonts w:ascii="Georgia" w:hAnsi="Georgia" w:cs="Arial"/>
          <w:color w:val="666666"/>
          <w:sz w:val="20"/>
          <w:szCs w:val="20"/>
        </w:rPr>
        <w:br/>
        <w:t>https://en.wikipedia.org/wiki/Elizabeth_Báthory</w:t>
      </w:r>
      <w:r w:rsidRPr="001B761B">
        <w:rPr>
          <w:rFonts w:ascii="Georgia" w:hAnsi="Georgia" w:cs="Arial"/>
          <w:color w:val="666666"/>
          <w:sz w:val="20"/>
          <w:szCs w:val="20"/>
        </w:rPr>
        <w:br/>
        <w:t>Countess Elizabeth Báthory</w:t>
      </w:r>
      <w:r w:rsidRPr="001B761B">
        <w:rPr>
          <w:rFonts w:ascii="Georgia" w:hAnsi="Georgia" w:cs="Arial"/>
          <w:color w:val="666666"/>
          <w:sz w:val="20"/>
          <w:szCs w:val="20"/>
        </w:rPr>
        <w:br/>
        <w:t>She has been labelled by Guinness World Records as the most prolific female murderer,[3] though the precise number of her victims is debated. Báthory and four collaborators were accused of torturing and killing hundreds of young women between 1585 and 1609.[4]</w:t>
      </w:r>
      <w:r w:rsidRPr="001B761B">
        <w:rPr>
          <w:rFonts w:ascii="Georgia" w:hAnsi="Georgia" w:cs="Arial"/>
          <w:color w:val="666666"/>
          <w:sz w:val="20"/>
          <w:szCs w:val="20"/>
        </w:rPr>
        <w:br/>
      </w:r>
      <w:r w:rsidRPr="001B761B">
        <w:rPr>
          <w:rFonts w:ascii="Georgia" w:hAnsi="Georgia" w:cs="Arial"/>
          <w:color w:val="666666"/>
          <w:sz w:val="20"/>
          <w:szCs w:val="20"/>
        </w:rPr>
        <w:lastRenderedPageBreak/>
        <w:t>Stories describing her vampire-like tendencies (most famously the tale that she bathed in the blood of virgins to retain her youth)</w:t>
      </w:r>
      <w:r w:rsidRPr="001B761B">
        <w:rPr>
          <w:rFonts w:ascii="Georgia" w:hAnsi="Georgia" w:cs="Arial"/>
          <w:color w:val="666666"/>
          <w:sz w:val="20"/>
          <w:szCs w:val="20"/>
        </w:rPr>
        <w:br/>
        <w:t>https://en.wikipedia.org/wiki/Jimmy_Savile</w:t>
      </w:r>
      <w:r w:rsidRPr="001B761B">
        <w:rPr>
          <w:rFonts w:ascii="Georgia" w:hAnsi="Georgia" w:cs="Arial"/>
          <w:color w:val="666666"/>
          <w:sz w:val="20"/>
          <w:szCs w:val="20"/>
        </w:rPr>
        <w:br/>
        <w:t>Sir James Wilson Vincent Savile OBE KCSG</w:t>
      </w:r>
      <w:r w:rsidRPr="001B761B">
        <w:rPr>
          <w:rFonts w:ascii="Georgia" w:hAnsi="Georgia" w:cs="Arial"/>
          <w:color w:val="666666"/>
          <w:sz w:val="20"/>
          <w:szCs w:val="20"/>
        </w:rPr>
        <w:br/>
        <w:t>After his death, hundreds of allegations of sexual abuse were made against him, leading the police to believe that Savile had been a predatory sex offender[4]—possibly one of Britain's most prolific.[5][6][7][8]</w:t>
      </w:r>
      <w:r w:rsidRPr="001B761B">
        <w:rPr>
          <w:rFonts w:ascii="Georgia" w:hAnsi="Georgia" w:cs="Arial"/>
          <w:color w:val="666666"/>
          <w:sz w:val="20"/>
          <w:szCs w:val="20"/>
        </w:rPr>
        <w:br/>
        <w:t>https://www.telegraph.co.uk/news/uknews/prince-charles/11385709/Prince-Charles-trusted-Jimmy-Savile-on-everything-from-marriage-guidance-to-checking-speeches-book-claims.html</w:t>
      </w:r>
      <w:r w:rsidRPr="001B761B">
        <w:rPr>
          <w:rFonts w:ascii="Georgia" w:hAnsi="Georgia" w:cs="Arial"/>
          <w:color w:val="666666"/>
          <w:sz w:val="20"/>
          <w:szCs w:val="20"/>
        </w:rPr>
        <w:br/>
        <w:t>Prince Charles and Jimmy Savile</w:t>
      </w:r>
      <w:r w:rsidRPr="001B761B">
        <w:rPr>
          <w:rFonts w:ascii="Georgia" w:hAnsi="Georgia" w:cs="Arial"/>
          <w:color w:val="666666"/>
          <w:sz w:val="20"/>
          <w:szCs w:val="20"/>
        </w:rPr>
        <w:br/>
        <w:t>http://www.myrobust.com/websites/trcinstitution/index.php?p=823</w:t>
      </w:r>
      <w:r w:rsidRPr="001B761B">
        <w:rPr>
          <w:rFonts w:ascii="Georgia" w:hAnsi="Georgia" w:cs="Arial"/>
          <w:color w:val="666666"/>
          <w:sz w:val="20"/>
          <w:szCs w:val="20"/>
        </w:rPr>
        <w:br/>
        <w:t>Sometimes parents never found out what happened to their children. The students who did not return have come to be known as the Missing Children.</w:t>
      </w:r>
      <w:r w:rsidRPr="001B761B">
        <w:rPr>
          <w:rFonts w:ascii="Georgia" w:hAnsi="Georgia" w:cs="Arial"/>
          <w:color w:val="666666"/>
          <w:sz w:val="20"/>
          <w:szCs w:val="20"/>
        </w:rPr>
        <w:br/>
        <w:t>https://www.facebook.com/people/Zeus-Ombrios/100010694319292</w:t>
      </w:r>
      <w:r w:rsidRPr="001B761B">
        <w:rPr>
          <w:rFonts w:ascii="Georgia" w:hAnsi="Georgia" w:cs="Arial"/>
          <w:color w:val="666666"/>
          <w:sz w:val="20"/>
          <w:szCs w:val="20"/>
        </w:rPr>
        <w:br/>
        <w:t>'There are no bargains between lion and men. I will kill you and eat you raw.'</w:t>
      </w:r>
      <w:r w:rsidRPr="001B761B">
        <w:rPr>
          <w:rFonts w:ascii="Georgia" w:hAnsi="Georgia" w:cs="Arial"/>
          <w:color w:val="666666"/>
          <w:sz w:val="20"/>
          <w:szCs w:val="20"/>
        </w:rPr>
        <w:br/>
        <w:t>He is one of the most evil devils I have ever come across. He is involved in murdering and cannibalizing men women and children. He is being protected by the British Crown, Scottish nobles and Freemasons, and Louis Spencer</w:t>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Posted by </w:t>
      </w:r>
      <w:hyperlink r:id="rId489" w:tooltip="author profile" w:history="1">
        <w:r w:rsidRPr="001B761B">
          <w:rPr>
            <w:rFonts w:ascii="Georgia" w:hAnsi="Georgia" w:cs="Arial"/>
            <w:color w:val="2198A6"/>
            <w:sz w:val="20"/>
            <w:szCs w:val="20"/>
          </w:rPr>
          <w:t>Izreal Zeus </w:t>
        </w:r>
      </w:hyperlink>
      <w:r w:rsidRPr="001B761B">
        <w:rPr>
          <w:rFonts w:ascii="Georgia" w:hAnsi="Georgia" w:cs="Arial"/>
          <w:color w:val="666666"/>
          <w:sz w:val="20"/>
          <w:szCs w:val="20"/>
        </w:rPr>
        <w:t>at </w:t>
      </w:r>
      <w:hyperlink r:id="rId490" w:tooltip="permanent link" w:history="1">
        <w:r w:rsidRPr="001B761B">
          <w:rPr>
            <w:rFonts w:ascii="Georgia" w:hAnsi="Georgia" w:cs="Arial"/>
            <w:color w:val="2198A6"/>
            <w:sz w:val="20"/>
            <w:szCs w:val="20"/>
          </w:rPr>
          <w:t>6:34</w:t>
        </w:r>
        <w:r w:rsidRPr="001B761B">
          <w:rPr>
            <w:color w:val="2198A6"/>
            <w:sz w:val="20"/>
            <w:szCs w:val="20"/>
          </w:rPr>
          <w:t> </w:t>
        </w:r>
        <w:r w:rsidRPr="001B761B">
          <w:rPr>
            <w:rFonts w:ascii="Georgia" w:hAnsi="Georgia" w:cs="Arial"/>
            <w:color w:val="2198A6"/>
            <w:sz w:val="20"/>
            <w:szCs w:val="20"/>
          </w:rPr>
          <w:t>AM</w:t>
        </w:r>
      </w:hyperlink>
      <w:r w:rsidRPr="001B761B">
        <w:rPr>
          <w:rFonts w:ascii="Georgia" w:hAnsi="Georgia" w:cs="Arial"/>
          <w:color w:val="666666"/>
          <w:sz w:val="20"/>
          <w:szCs w:val="20"/>
        </w:rPr>
        <w:t> </w:t>
      </w:r>
      <w:hyperlink r:id="rId491" w:anchor="comment-form" w:history="1">
        <w:r w:rsidRPr="001B761B">
          <w:rPr>
            <w:rFonts w:ascii="Georgia" w:hAnsi="Georgia" w:cs="Arial"/>
            <w:color w:val="2198A6"/>
            <w:sz w:val="20"/>
            <w:szCs w:val="20"/>
          </w:rPr>
          <w:t>2 comments: </w:t>
        </w:r>
      </w:hyperlink>
    </w:p>
    <w:p w:rsidR="001B761B" w:rsidRPr="001B761B" w:rsidRDefault="001B761B" w:rsidP="001B761B">
      <w:pPr>
        <w:jc w:val="both"/>
        <w:textAlignment w:val="center"/>
        <w:rPr>
          <w:rFonts w:ascii="Georgia" w:hAnsi="Georgia" w:cs="Arial"/>
          <w:color w:val="666666"/>
          <w:sz w:val="20"/>
          <w:szCs w:val="20"/>
        </w:rPr>
      </w:pPr>
      <w:hyperlink r:id="rId492" w:tgtFrame="_blank" w:tooltip="Email This" w:history="1">
        <w:r w:rsidRPr="001B761B">
          <w:rPr>
            <w:rFonts w:ascii="Georgia" w:hAnsi="Georgia" w:cs="Arial"/>
            <w:color w:val="2198A6"/>
            <w:sz w:val="20"/>
            <w:szCs w:val="20"/>
          </w:rPr>
          <w:t>Email This</w:t>
        </w:r>
      </w:hyperlink>
      <w:hyperlink r:id="rId493" w:tgtFrame="_blank" w:tooltip="BlogThis!" w:history="1">
        <w:r w:rsidRPr="001B761B">
          <w:rPr>
            <w:rFonts w:ascii="Georgia" w:hAnsi="Georgia" w:cs="Arial"/>
            <w:color w:val="2198A6"/>
            <w:sz w:val="20"/>
            <w:szCs w:val="20"/>
          </w:rPr>
          <w:t>BlogThis!</w:t>
        </w:r>
      </w:hyperlink>
      <w:hyperlink r:id="rId494" w:tgtFrame="_blank" w:tooltip="Share to Twitter" w:history="1">
        <w:r w:rsidRPr="001B761B">
          <w:rPr>
            <w:rFonts w:ascii="Georgia" w:hAnsi="Georgia" w:cs="Arial"/>
            <w:color w:val="2198A6"/>
            <w:sz w:val="20"/>
            <w:szCs w:val="20"/>
          </w:rPr>
          <w:t>Share to Twitter</w:t>
        </w:r>
      </w:hyperlink>
      <w:hyperlink r:id="rId495" w:tgtFrame="_blank" w:tooltip="Share to Facebook" w:history="1">
        <w:r w:rsidRPr="001B761B">
          <w:rPr>
            <w:rFonts w:ascii="Georgia" w:hAnsi="Georgia" w:cs="Arial"/>
            <w:color w:val="2198A6"/>
            <w:sz w:val="20"/>
            <w:szCs w:val="20"/>
          </w:rPr>
          <w:t>Share to Facebook</w:t>
        </w:r>
      </w:hyperlink>
      <w:hyperlink r:id="rId496" w:tgtFrame="_blank" w:tooltip="Share to Pinterest" w:history="1">
        <w:r w:rsidRPr="001B761B">
          <w:rPr>
            <w:rFonts w:ascii="Georgia" w:hAnsi="Georgia" w:cs="Arial"/>
            <w:color w:val="2198A6"/>
            <w:sz w:val="20"/>
            <w:szCs w:val="20"/>
          </w:rPr>
          <w:t>Share to Pinterest</w:t>
        </w:r>
      </w:hyperlink>
    </w:p>
    <w:bookmarkStart w:id="4" w:name="7126936269125312318"/>
    <w:bookmarkEnd w:id="4"/>
    <w:p w:rsidR="001B761B" w:rsidRPr="001B761B" w:rsidRDefault="001B761B" w:rsidP="001B761B">
      <w:pPr>
        <w:jc w:val="both"/>
        <w:outlineLvl w:val="2"/>
        <w:rPr>
          <w:rFonts w:ascii="Georgia" w:hAnsi="Georgia"/>
          <w:b/>
          <w:bCs/>
          <w:color w:val="2198A6"/>
          <w:sz w:val="20"/>
          <w:szCs w:val="20"/>
        </w:rPr>
      </w:pPr>
      <w:r w:rsidRPr="001B761B">
        <w:rPr>
          <w:rFonts w:ascii="Georgia" w:hAnsi="Georgia"/>
          <w:b/>
          <w:bCs/>
          <w:color w:val="2198A6"/>
          <w:sz w:val="20"/>
          <w:szCs w:val="20"/>
        </w:rPr>
        <w:fldChar w:fldCharType="begin"/>
      </w:r>
      <w:r w:rsidRPr="001B761B">
        <w:rPr>
          <w:rFonts w:ascii="Georgia" w:hAnsi="Georgia"/>
          <w:b/>
          <w:bCs/>
          <w:color w:val="2198A6"/>
          <w:sz w:val="20"/>
          <w:szCs w:val="20"/>
        </w:rPr>
        <w:instrText xml:space="preserve"> HYPERLINK "https://izrealzeus.blogspot.com/2018/12/the-saxe-coburg-and-gotha-family-or.html" </w:instrText>
      </w:r>
      <w:r w:rsidRPr="001B761B">
        <w:rPr>
          <w:rFonts w:ascii="Georgia" w:hAnsi="Georgia"/>
          <w:b/>
          <w:bCs/>
          <w:color w:val="2198A6"/>
          <w:sz w:val="20"/>
          <w:szCs w:val="20"/>
        </w:rPr>
        <w:fldChar w:fldCharType="separate"/>
      </w:r>
      <w:r w:rsidRPr="001B761B">
        <w:rPr>
          <w:rFonts w:ascii="Georgia" w:hAnsi="Georgia"/>
          <w:b/>
          <w:bCs/>
          <w:color w:val="2198A6"/>
          <w:sz w:val="20"/>
          <w:szCs w:val="20"/>
        </w:rPr>
        <w:t>SaxoNazis</w:t>
      </w:r>
      <w:r w:rsidRPr="001B761B">
        <w:rPr>
          <w:rFonts w:ascii="Georgia" w:hAnsi="Georgia"/>
          <w:b/>
          <w:bCs/>
          <w:color w:val="2198A6"/>
          <w:sz w:val="20"/>
          <w:szCs w:val="20"/>
        </w:rPr>
        <w:fldChar w:fldCharType="end"/>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 xml:space="preserve">The Saxe-Coburg and Gotha family or Sachsen-Coburg and Gotha are a high level German royalty involved with military and landownership. The Saxe families have shares in Goldman Sachs and residences in Bavaria where the Sachs banking family originated. The name Saxe is said to be derived from the Seax knife however it is the other way around. The Saxons originated from a Scythian Tribe of Sakas. The Sakas were related with the more ancient Moabites and later the Kingdom of Ashkenaz located in Scythia which was also related with the Tribe of Ashkuza. The Gepids were a Gothic tribe and descendants of the Israeli Japhetites. Ashkenaz was an Israelite-Canaanite that migrated into Scythia establishing the Tribe of Ashkuza and Ashkenazi people. The House of Saxe-Coburg and Gotha were directly involved with the Nazis and the term Nazi was secretly created to honor Ashkenaz. Prince Friedrich Josias of Saxe-Coburg and Gotha was a Nazi officer in the Wehrmacht. Prince Bernhard of Saxe-Meiningen was accused of being part of a Nazi conspiracy and then later fled to Italy. Charles Edward the Duke of Saxe-Coburg and Gotha was a politician in Nazi Germany. The House of Saxe-Coburg and Gotha were one of the families involved in engineering the Nazis and WWII which was used to persecute and kill off their opposition as well as seize more power. The Saxe family's elder house is the Wettin family. Wettin like wet. They used brainwashing to cause the Nazi movement. The Nazis are generally white supremacists and this also links with the KKK wearing tall pointed hoods which originated with the Sakas. </w:t>
      </w:r>
      <w:r w:rsidRPr="001B761B">
        <w:rPr>
          <w:rFonts w:ascii="Georgia" w:hAnsi="Georgia" w:cs="Arial"/>
          <w:color w:val="666666"/>
          <w:sz w:val="20"/>
          <w:szCs w:val="20"/>
        </w:rPr>
        <w:lastRenderedPageBreak/>
        <w:t>Thomas Robb is a high level member of the KKK and former Grand Wizard. Don Black is the founder of Stormfront and a former Grand Wizard of the KKK. The Sakas were a nomadic tribe of raiders and this is where the term sacking comes from. They were invaders and thieves that sacked or robbed other nations and tribes. The Nazi propagandist David Duke and former Grand Wizard of the KKK is financed to spread Nazi propaganda in the alternative media for the Saxe clans. Both David Duke and Prince Andreas of Saxe-Coburg and Gotha went to the Louisiana State University in Baton Rouge during the 1960's. The name David is a Hebrew name. Prince Andreas states on his family's website he spent most of his life in the United States.</w:t>
      </w:r>
      <w:r w:rsidRPr="001B761B">
        <w:rPr>
          <w:rFonts w:ascii="Georgia" w:hAnsi="Georgia" w:cs="Arial"/>
          <w:color w:val="666666"/>
          <w:sz w:val="20"/>
          <w:szCs w:val="20"/>
        </w:rPr>
        <w:br/>
      </w:r>
      <w:r w:rsidRPr="001B761B">
        <w:rPr>
          <w:rFonts w:ascii="Georgia" w:hAnsi="Georgia" w:cs="Arial"/>
          <w:color w:val="666666"/>
          <w:sz w:val="20"/>
          <w:szCs w:val="20"/>
        </w:rPr>
        <w:br/>
        <w:t xml:space="preserve">There is both a Babylonian and Scythian branch of Saxons derived from the Ashkenazis. The Sacchetti family of Rome manage some Sachs bloodlines which included Samuel Sachs the co-founder of Goldman Sachs. The Saxe clans have shares in Goldman Sachs. The Savoy and Torlonia families of Italy both have some Saxon origins and the Massimo family have Gothic ancestry. The Massimo family has married with the Saxon House of Wettin through Princess Maria Christina Sabina the daughter of Prince Francis Xavier of Saxony. Prince Vittorio Emanuele IV of Savoy's mother was Marie Jose of Belgium of the Saxe-Coburg and Gotha family. The Savoy family and their puppet dictator Bennito Mussolini issued Leggi Razziali under royal decree which were anti-Jewish laws. The Fascists shared a similar ideology as Nazis. Queen Elizabeth II's father George VI was Saxe-Coburg and Gotha. Jonathan Sacks was the former Chief Rabbi in the UK and serves the Windsors as a Knight of the British Empire. Jonathan Sacks is an evil pedophile and lying false accuser. The Savoy, Torlonia, and Massimo families covertly oversee the Saxon-Gothic bloodlines from Rome. The solution to dealing with the royal families which are operating as a global crime syndicate is outlawing royalty, dictators, and singular rulers and then declaring these criminals the terrorists that they are. Prince Andreas of Saxe-Coburg and Gotha is the head of this family with his wicked children Prince Hubertus of Saxe-Coburg and Gotha, Prince Alexander Philip of Saxe-Coburg and Gotha and Princess Stephanie Sibylla of Saxe-Coburg and Gotha. The Saxe princes are like military generals that command Nazi gang stalkers in the United States and Europe. Prince Andreas has lived in the US. Prince Hubertus has worked as a banker in New York City and Germany. The Saxe-Coburg and Gotha family own about 20,000 acres in Thuringia. Prince Konrad of Saxe-Meiningen is the head of his princely branch and works as a financial analyst and Managing Director of German Wind Power. Aloys Wobben is a German billionaire worth about 7 billion and from Rastdorf in Lower Saxony. Wobben is the owner of Enercon which is a wind turbine company. Prince Konrad oversees the financing of Nazi gang stalkers. Prince Michael of Saxe-Weimar-Eisenach is the head of his Saxe branch with Prince Wilhelm Ernst of Saxe-Weimar-Eisenach and Prince Constantin of Saxe-Weimar-Eisenach as members of this family. Prince Michael of Saxe-Weimar-Eisenach is the official head of the House of </w:t>
      </w:r>
      <w:r w:rsidRPr="001B761B">
        <w:rPr>
          <w:rFonts w:ascii="Georgia" w:hAnsi="Georgia" w:cs="Arial"/>
          <w:color w:val="666666"/>
          <w:sz w:val="20"/>
          <w:szCs w:val="20"/>
        </w:rPr>
        <w:lastRenderedPageBreak/>
        <w:t>Wettin and an oppressive brainwasher. Prince Alexander of Saxe-Gessaphe and Prince Georg Philipp of Saxe-Gessaphe are also members of the Saxe clan.</w:t>
      </w:r>
      <w:r w:rsidRPr="001B761B">
        <w:rPr>
          <w:rFonts w:ascii="Georgia" w:hAnsi="Georgia" w:cs="Arial"/>
          <w:color w:val="666666"/>
          <w:sz w:val="20"/>
          <w:szCs w:val="20"/>
        </w:rPr>
        <w:br/>
      </w:r>
      <w:r w:rsidRPr="001B761B">
        <w:rPr>
          <w:rFonts w:ascii="Georgia" w:hAnsi="Georgia" w:cs="Arial"/>
          <w:color w:val="666666"/>
          <w:sz w:val="20"/>
          <w:szCs w:val="20"/>
        </w:rPr>
        <w:br/>
        <w:t>The Saxe noble families of Germany have a portion of ownership over the Aryan Brotherhood, Nazi Lowriders, and Public Enemy No. 1 which are involved in robbery, identity theft, and other crimes. The Saxe-Coburg and Gotha family also control the Ku Klux Klan and oversee Nazi propaganda. The Nazi Lowriders and Public Enemy No. 1 are allied and mixed in with the Mexican Mafia and Mexican gangs like the Surenos. The House of Hohenlohe-Langenburg are a German-Spanish nobility and they manage some Mexican street gangs. The German-Mexican Prince Hubertus of Hohenlohe-Langenburg has a residence in Mexico and manages oversight of criminal organizations owned by the Spanish Hohenlohe-Langenburg line which are the Dukes of Medinaceli. The Hohenlohe-Langenburg family financed Nazi propaganda in Mexico which is why there are Mexican Nazis like the Nationalist Front of Mexico. The House of Saxe-Gessaphe also have a residence in Mexico. In the 18th century Princess Louise Eleonore of Hohenlohe-Langenburg married Duke Georg I of Saxe-Meiningen and in the 19th century Prince Ernst II of Hohenlohe-Langenburg married Princess Alexandra of Saxe-Coburg and Gotha. A German branch of the Saxe-Coburg and Gotha family was appointed as the monarchs of Belgium with King Philippe of Belgium, Queen Mathilde of Belgium, Princess Astrid of Belgium and Archduchess of Austria-Este, and Prince Laurent of Belgium as members of the Belgian Saxe-Coburg and Gotha family. The name Sackler derives from Saxon. The Jewish Sackler family in the United States are multi billionaires and founders of Purdue Pharma which is a large manufacturer of oxycodone and other pain killers. Richard Sackler is a top member of this family and worth about 13 billion. The Sackler family have been exposed for pushing their pain killers through the medical industry and causing mass opioid addiction in the United States. Prince Simeon of Saxe-Coburg-Gotha was the last King of Bulgaria and Prime Minister of Bulgaria until 2005. His children are Prince Kubrat, Prince Konstantin-Assen, Prince Kyril, Prince Kardam, and Princess Kalina and they are all members of the Saxe-Coburg and Gotha-Kohary line. Bulgaria entered into an alliance with the Nazis through the Tripartite Pact of 1940. Andreas of Germany is the top authority of the Saxon clans. The Saxon Nazi cults are extremely dangerous and murderous.</w:t>
      </w:r>
      <w:r w:rsidRPr="001B761B">
        <w:rPr>
          <w:rFonts w:ascii="Georgia" w:hAnsi="Georgia" w:cs="Arial"/>
          <w:color w:val="666666"/>
          <w:sz w:val="20"/>
          <w:szCs w:val="20"/>
        </w:rPr>
        <w:br/>
      </w:r>
      <w:r w:rsidRPr="001B761B">
        <w:rPr>
          <w:rFonts w:ascii="Georgia" w:hAnsi="Georgia" w:cs="Arial"/>
          <w:color w:val="666666"/>
          <w:sz w:val="20"/>
          <w:szCs w:val="20"/>
        </w:rPr>
        <w:br/>
        <w:t>Prince Andreas</w:t>
      </w:r>
      <w:r w:rsidRPr="001B761B">
        <w:rPr>
          <w:rFonts w:ascii="Georgia" w:hAnsi="Georgia" w:cs="Arial"/>
          <w:color w:val="666666"/>
          <w:sz w:val="20"/>
          <w:szCs w:val="20"/>
        </w:rPr>
        <w:br/>
        <w:t>https://en.wikipedia.org/wiki/Andreas,_Prince_of_Saxe-Coburg_and_Gotha</w:t>
      </w:r>
      <w:r w:rsidRPr="001B761B">
        <w:rPr>
          <w:rFonts w:ascii="Georgia" w:hAnsi="Georgia" w:cs="Arial"/>
          <w:color w:val="666666"/>
          <w:sz w:val="20"/>
          <w:szCs w:val="20"/>
        </w:rPr>
        <w:br/>
        <w:t>Alexander Prince of Saxe-Coburg and Gotha</w:t>
      </w:r>
      <w:r w:rsidRPr="001B761B">
        <w:rPr>
          <w:rFonts w:ascii="Georgia" w:hAnsi="Georgia" w:cs="Arial"/>
          <w:color w:val="666666"/>
          <w:sz w:val="20"/>
          <w:szCs w:val="20"/>
        </w:rPr>
        <w:br/>
        <w:t>http://www.nettyroyal.nl/en/non_pro/princes_1977_alexander.html</w:t>
      </w:r>
      <w:r w:rsidRPr="001B761B">
        <w:rPr>
          <w:rFonts w:ascii="Georgia" w:hAnsi="Georgia" w:cs="Arial"/>
          <w:color w:val="666666"/>
          <w:sz w:val="20"/>
          <w:szCs w:val="20"/>
        </w:rPr>
        <w:br/>
        <w:t>Prince Hubertus of Saxe-Coburg and Gotha</w:t>
      </w:r>
      <w:r w:rsidRPr="001B761B">
        <w:rPr>
          <w:rFonts w:ascii="Georgia" w:hAnsi="Georgia" w:cs="Arial"/>
          <w:color w:val="666666"/>
          <w:sz w:val="20"/>
          <w:szCs w:val="20"/>
        </w:rPr>
        <w:br/>
        <w:t>http://www.zimbio.com/photos/Hereditary+Prince+Hubertus+of+Saxe-Coburg+and+Gotha</w:t>
      </w:r>
      <w:r w:rsidRPr="001B761B">
        <w:rPr>
          <w:rFonts w:ascii="Georgia" w:hAnsi="Georgia" w:cs="Arial"/>
          <w:color w:val="666666"/>
          <w:sz w:val="20"/>
          <w:szCs w:val="20"/>
        </w:rPr>
        <w:br/>
      </w:r>
      <w:r w:rsidRPr="001B761B">
        <w:rPr>
          <w:rFonts w:ascii="Georgia" w:hAnsi="Georgia" w:cs="Arial"/>
          <w:color w:val="666666"/>
          <w:sz w:val="20"/>
          <w:szCs w:val="20"/>
        </w:rPr>
        <w:lastRenderedPageBreak/>
        <w:t>Princess Stephanie of Saxe-Coburg and Gotha</w:t>
      </w:r>
      <w:r w:rsidRPr="001B761B">
        <w:rPr>
          <w:rFonts w:ascii="Georgia" w:hAnsi="Georgia" w:cs="Arial"/>
          <w:color w:val="666666"/>
          <w:sz w:val="20"/>
          <w:szCs w:val="20"/>
        </w:rPr>
        <w:br/>
        <w:t>http://www.royaltyguide.nl/images-families/wettin/saxecoburggotha2/1972%20Stephanie.JPG</w:t>
      </w:r>
      <w:r w:rsidRPr="001B761B">
        <w:rPr>
          <w:rFonts w:ascii="Georgia" w:hAnsi="Georgia" w:cs="Arial"/>
          <w:color w:val="666666"/>
          <w:sz w:val="20"/>
          <w:szCs w:val="20"/>
        </w:rPr>
        <w:br/>
        <w:t>Michael, Prince of Saxe-Weimar-Eisenach is the head of the modern House of Wettin and a fascist brainwasher</w:t>
      </w:r>
      <w:r w:rsidRPr="001B761B">
        <w:rPr>
          <w:rFonts w:ascii="Georgia" w:hAnsi="Georgia" w:cs="Arial"/>
          <w:color w:val="666666"/>
          <w:sz w:val="20"/>
          <w:szCs w:val="20"/>
        </w:rPr>
        <w:br/>
        <w:t>https://www.geni.com/people/Michael-Prince-of-Saxe-Weimar-Eisenach/6000000002188586064</w:t>
      </w:r>
      <w:r w:rsidRPr="001B761B">
        <w:rPr>
          <w:rFonts w:ascii="Georgia" w:hAnsi="Georgia" w:cs="Arial"/>
          <w:color w:val="666666"/>
          <w:sz w:val="20"/>
          <w:szCs w:val="20"/>
        </w:rPr>
        <w:br/>
        <w:t>Alexander, Prince of Saxe-Gessaphe</w:t>
      </w:r>
      <w:r w:rsidRPr="001B761B">
        <w:rPr>
          <w:rFonts w:ascii="Georgia" w:hAnsi="Georgia" w:cs="Arial"/>
          <w:color w:val="666666"/>
          <w:sz w:val="20"/>
          <w:szCs w:val="20"/>
        </w:rPr>
        <w:br/>
        <w:t>https://www.revolvy.com/main/index.php?s=Alexander%2C+Margrave+of+Meissen&amp;amp;uid=1575</w:t>
      </w:r>
      <w:r w:rsidRPr="001B761B">
        <w:rPr>
          <w:rFonts w:ascii="Georgia" w:hAnsi="Georgia" w:cs="Arial"/>
          <w:color w:val="666666"/>
          <w:sz w:val="20"/>
          <w:szCs w:val="20"/>
        </w:rPr>
        <w:br/>
        <w:t>Prince Ruediger of Saxony, Duke of Saxony, Margrave of Meissen</w:t>
      </w:r>
      <w:r w:rsidRPr="001B761B">
        <w:rPr>
          <w:rFonts w:ascii="Georgia" w:hAnsi="Georgia" w:cs="Arial"/>
          <w:color w:val="666666"/>
          <w:sz w:val="20"/>
          <w:szCs w:val="20"/>
        </w:rPr>
        <w:br/>
        <w:t>http://static.zoonar.com/img/www_repository4/0d/86/29/10_f8b5088bd5f8c32713d6d26df714f704.jpg</w:t>
      </w:r>
      <w:r w:rsidRPr="001B761B">
        <w:rPr>
          <w:rFonts w:ascii="Georgia" w:hAnsi="Georgia" w:cs="Arial"/>
          <w:color w:val="666666"/>
          <w:sz w:val="20"/>
          <w:szCs w:val="20"/>
        </w:rPr>
        <w:br/>
        <w:t>King Philippe</w:t>
      </w:r>
      <w:r w:rsidRPr="001B761B">
        <w:rPr>
          <w:rFonts w:ascii="Georgia" w:hAnsi="Georgia" w:cs="Arial"/>
          <w:color w:val="666666"/>
          <w:sz w:val="20"/>
          <w:szCs w:val="20"/>
        </w:rPr>
        <w:br/>
        <w:t>http://www.knowyourpresidents.com/prince-philippe/</w:t>
      </w:r>
      <w:r w:rsidRPr="001B761B">
        <w:rPr>
          <w:rFonts w:ascii="Georgia" w:hAnsi="Georgia" w:cs="Arial"/>
          <w:color w:val="666666"/>
          <w:sz w:val="20"/>
          <w:szCs w:val="20"/>
        </w:rPr>
        <w:br/>
        <w:t>Former king Simeon Saxe-Coburg-Gotha, entertained by Bush in the Oval Office Feb. 25, 2003, was recruited by Soviet secret services during his long exile in Spain.</w:t>
      </w:r>
      <w:r w:rsidRPr="001B761B">
        <w:rPr>
          <w:rFonts w:ascii="Georgia" w:hAnsi="Georgia" w:cs="Arial"/>
          <w:color w:val="666666"/>
          <w:sz w:val="20"/>
          <w:szCs w:val="20"/>
        </w:rPr>
        <w:br/>
        <w:t>https://aftermathnews.wordpress.com/2007/09/30/saxe-coburg-gotha-king-of-bulgaria-was-spy-for-kgb/</w:t>
      </w:r>
      <w:r w:rsidRPr="001B761B">
        <w:rPr>
          <w:rFonts w:ascii="Georgia" w:hAnsi="Georgia" w:cs="Arial"/>
          <w:color w:val="666666"/>
          <w:sz w:val="20"/>
          <w:szCs w:val="20"/>
        </w:rPr>
        <w:br/>
        <w:t>HRH Kardam, Prince of Turnovo, Duke of Saxony(born 2 December 1962)</w:t>
      </w:r>
      <w:r w:rsidRPr="001B761B">
        <w:rPr>
          <w:rFonts w:ascii="Georgia" w:hAnsi="Georgia" w:cs="Arial"/>
          <w:color w:val="666666"/>
          <w:sz w:val="20"/>
          <w:szCs w:val="20"/>
        </w:rPr>
        <w:br/>
        <w:t>HRH Prince Boris of Bulgaria, Duke of Saxony (born 10 October 1997)</w:t>
      </w:r>
      <w:r w:rsidRPr="001B761B">
        <w:rPr>
          <w:rFonts w:ascii="Georgia" w:hAnsi="Georgia" w:cs="Arial"/>
          <w:color w:val="666666"/>
          <w:sz w:val="20"/>
          <w:szCs w:val="20"/>
        </w:rPr>
        <w:br/>
        <w:t>HRH Prince Beltran of Bulgaria, Duke of Saxony (born 23 March 1999)</w:t>
      </w:r>
      <w:r w:rsidRPr="001B761B">
        <w:rPr>
          <w:rFonts w:ascii="Georgia" w:hAnsi="Georgia" w:cs="Arial"/>
          <w:color w:val="666666"/>
          <w:sz w:val="20"/>
          <w:szCs w:val="20"/>
        </w:rPr>
        <w:br/>
        <w:t>HRH Kyril, Prince of Preslav, Duke of Saxony (born 11 July 1964)</w:t>
      </w:r>
      <w:r w:rsidRPr="001B761B">
        <w:rPr>
          <w:rFonts w:ascii="Georgia" w:hAnsi="Georgia" w:cs="Arial"/>
          <w:color w:val="666666"/>
          <w:sz w:val="20"/>
          <w:szCs w:val="20"/>
        </w:rPr>
        <w:br/>
        <w:t>HRH Prince Tassilo of Bulgaria, Duke of Saxony (born 20 January 2002)</w:t>
      </w:r>
      <w:r w:rsidRPr="001B761B">
        <w:rPr>
          <w:rFonts w:ascii="Georgia" w:hAnsi="Georgia" w:cs="Arial"/>
          <w:color w:val="666666"/>
          <w:sz w:val="20"/>
          <w:szCs w:val="20"/>
        </w:rPr>
        <w:br/>
        <w:t>HRH Kubrat, Prince of Panagyurishte, Duke of Saxony (born 5 November 1965)</w:t>
      </w:r>
      <w:r w:rsidRPr="001B761B">
        <w:rPr>
          <w:rFonts w:ascii="Georgia" w:hAnsi="Georgia" w:cs="Arial"/>
          <w:color w:val="666666"/>
          <w:sz w:val="20"/>
          <w:szCs w:val="20"/>
        </w:rPr>
        <w:br/>
        <w:t>HRH Prince Mirko of Bulgaria, Duke of Saxony (born 26 April 1995)</w:t>
      </w:r>
      <w:r w:rsidRPr="001B761B">
        <w:rPr>
          <w:rFonts w:ascii="Georgia" w:hAnsi="Georgia" w:cs="Arial"/>
          <w:color w:val="666666"/>
          <w:sz w:val="20"/>
          <w:szCs w:val="20"/>
        </w:rPr>
        <w:br/>
        <w:t>HRH Prince Lukás of Bulgaria, Duke of Saxony (born 15 July 1997)</w:t>
      </w:r>
      <w:r w:rsidRPr="001B761B">
        <w:rPr>
          <w:rFonts w:ascii="Georgia" w:hAnsi="Georgia" w:cs="Arial"/>
          <w:color w:val="666666"/>
          <w:sz w:val="20"/>
          <w:szCs w:val="20"/>
        </w:rPr>
        <w:br/>
        <w:t>HRH Prince Tirso of Bulgaria, Duke of Saxony (born 3 June 2002)</w:t>
      </w:r>
      <w:r w:rsidRPr="001B761B">
        <w:rPr>
          <w:rFonts w:ascii="Georgia" w:hAnsi="Georgia" w:cs="Arial"/>
          <w:color w:val="666666"/>
          <w:sz w:val="20"/>
          <w:szCs w:val="20"/>
        </w:rPr>
        <w:br/>
        <w:t>HRH Konstantin-Assen, Prince of Vidin, Duke of Saxony (born 5 December 1967)</w:t>
      </w:r>
      <w:r w:rsidRPr="001B761B">
        <w:rPr>
          <w:rFonts w:ascii="Georgia" w:hAnsi="Georgia" w:cs="Arial"/>
          <w:color w:val="666666"/>
          <w:sz w:val="20"/>
          <w:szCs w:val="20"/>
        </w:rPr>
        <w:br/>
        <w:t>HRH Prince Umberto of Bulgaria, Duke of Saxony (born 20 November 1999)</w:t>
      </w:r>
      <w:r w:rsidRPr="001B761B">
        <w:rPr>
          <w:rFonts w:ascii="Georgia" w:hAnsi="Georgia" w:cs="Arial"/>
          <w:color w:val="666666"/>
          <w:sz w:val="20"/>
          <w:szCs w:val="20"/>
        </w:rPr>
        <w:br/>
        <w:t>http://www.almanachdegotha.org/id9.html</w:t>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Posted by </w:t>
      </w:r>
      <w:hyperlink r:id="rId497" w:tooltip="author profile" w:history="1">
        <w:r w:rsidRPr="001B761B">
          <w:rPr>
            <w:rFonts w:ascii="Georgia" w:hAnsi="Georgia" w:cs="Arial"/>
            <w:color w:val="2198A6"/>
            <w:sz w:val="20"/>
            <w:szCs w:val="20"/>
          </w:rPr>
          <w:t>Izreal Zeus </w:t>
        </w:r>
      </w:hyperlink>
      <w:r w:rsidRPr="001B761B">
        <w:rPr>
          <w:rFonts w:ascii="Georgia" w:hAnsi="Georgia" w:cs="Arial"/>
          <w:color w:val="666666"/>
          <w:sz w:val="20"/>
          <w:szCs w:val="20"/>
        </w:rPr>
        <w:t>at </w:t>
      </w:r>
      <w:hyperlink r:id="rId498" w:tooltip="permanent link" w:history="1">
        <w:r w:rsidRPr="001B761B">
          <w:rPr>
            <w:rFonts w:ascii="Georgia" w:hAnsi="Georgia" w:cs="Arial"/>
            <w:color w:val="2198A6"/>
            <w:sz w:val="20"/>
            <w:szCs w:val="20"/>
          </w:rPr>
          <w:t>4:52</w:t>
        </w:r>
        <w:r w:rsidRPr="001B761B">
          <w:rPr>
            <w:color w:val="2198A6"/>
            <w:sz w:val="20"/>
            <w:szCs w:val="20"/>
          </w:rPr>
          <w:t> </w:t>
        </w:r>
        <w:r w:rsidRPr="001B761B">
          <w:rPr>
            <w:rFonts w:ascii="Georgia" w:hAnsi="Georgia" w:cs="Arial"/>
            <w:color w:val="2198A6"/>
            <w:sz w:val="20"/>
            <w:szCs w:val="20"/>
          </w:rPr>
          <w:t>AM</w:t>
        </w:r>
      </w:hyperlink>
      <w:r w:rsidRPr="001B761B">
        <w:rPr>
          <w:rFonts w:ascii="Georgia" w:hAnsi="Georgia" w:cs="Arial"/>
          <w:color w:val="666666"/>
          <w:sz w:val="20"/>
          <w:szCs w:val="20"/>
        </w:rPr>
        <w:t> </w:t>
      </w:r>
      <w:hyperlink r:id="rId499" w:anchor="comment-form" w:history="1">
        <w:r w:rsidRPr="001B761B">
          <w:rPr>
            <w:rFonts w:ascii="Georgia" w:hAnsi="Georgia" w:cs="Arial"/>
            <w:color w:val="2198A6"/>
            <w:sz w:val="20"/>
            <w:szCs w:val="20"/>
          </w:rPr>
          <w:t>2 comments: </w:t>
        </w:r>
      </w:hyperlink>
    </w:p>
    <w:p w:rsidR="001B761B" w:rsidRPr="001B761B" w:rsidRDefault="001B761B" w:rsidP="001B761B">
      <w:pPr>
        <w:jc w:val="both"/>
        <w:textAlignment w:val="center"/>
        <w:rPr>
          <w:rFonts w:ascii="Georgia" w:hAnsi="Georgia" w:cs="Arial"/>
          <w:color w:val="666666"/>
          <w:sz w:val="20"/>
          <w:szCs w:val="20"/>
        </w:rPr>
      </w:pPr>
      <w:hyperlink r:id="rId500" w:tgtFrame="_blank" w:tooltip="Email This" w:history="1">
        <w:r w:rsidRPr="001B761B">
          <w:rPr>
            <w:rFonts w:ascii="Georgia" w:hAnsi="Georgia" w:cs="Arial"/>
            <w:color w:val="2198A6"/>
            <w:sz w:val="20"/>
            <w:szCs w:val="20"/>
          </w:rPr>
          <w:t>Email This</w:t>
        </w:r>
      </w:hyperlink>
      <w:hyperlink r:id="rId501" w:tgtFrame="_blank" w:tooltip="BlogThis!" w:history="1">
        <w:r w:rsidRPr="001B761B">
          <w:rPr>
            <w:rFonts w:ascii="Georgia" w:hAnsi="Georgia" w:cs="Arial"/>
            <w:color w:val="2198A6"/>
            <w:sz w:val="20"/>
            <w:szCs w:val="20"/>
          </w:rPr>
          <w:t>BlogThis!</w:t>
        </w:r>
      </w:hyperlink>
      <w:hyperlink r:id="rId502" w:tgtFrame="_blank" w:tooltip="Share to Twitter" w:history="1">
        <w:r w:rsidRPr="001B761B">
          <w:rPr>
            <w:rFonts w:ascii="Georgia" w:hAnsi="Georgia" w:cs="Arial"/>
            <w:color w:val="2198A6"/>
            <w:sz w:val="20"/>
            <w:szCs w:val="20"/>
          </w:rPr>
          <w:t>Share to Twitter</w:t>
        </w:r>
      </w:hyperlink>
      <w:hyperlink r:id="rId503" w:tgtFrame="_blank" w:tooltip="Share to Facebook" w:history="1">
        <w:r w:rsidRPr="001B761B">
          <w:rPr>
            <w:rFonts w:ascii="Georgia" w:hAnsi="Georgia" w:cs="Arial"/>
            <w:color w:val="2198A6"/>
            <w:sz w:val="20"/>
            <w:szCs w:val="20"/>
          </w:rPr>
          <w:t>Share to Facebook</w:t>
        </w:r>
      </w:hyperlink>
      <w:hyperlink r:id="rId504" w:tgtFrame="_blank" w:tooltip="Share to Pinterest" w:history="1">
        <w:r w:rsidRPr="001B761B">
          <w:rPr>
            <w:rFonts w:ascii="Georgia" w:hAnsi="Georgia" w:cs="Arial"/>
            <w:color w:val="2198A6"/>
            <w:sz w:val="20"/>
            <w:szCs w:val="20"/>
          </w:rPr>
          <w:t>Share to Pinterest</w:t>
        </w:r>
      </w:hyperlink>
    </w:p>
    <w:p w:rsidR="001B761B" w:rsidRPr="001B761B" w:rsidRDefault="001B761B" w:rsidP="001B761B">
      <w:pPr>
        <w:pBdr>
          <w:bottom w:val="single" w:sz="6" w:space="6" w:color="DBDBDB"/>
        </w:pBdr>
        <w:jc w:val="both"/>
        <w:outlineLvl w:val="1"/>
        <w:rPr>
          <w:rFonts w:ascii="Georgia" w:hAnsi="Georgia" w:cs="Arial"/>
          <w:b/>
          <w:bCs/>
          <w:color w:val="666666"/>
          <w:sz w:val="20"/>
          <w:szCs w:val="20"/>
        </w:rPr>
      </w:pPr>
      <w:r w:rsidRPr="001B761B">
        <w:rPr>
          <w:rFonts w:ascii="Georgia" w:hAnsi="Georgia" w:cs="Arial"/>
          <w:b/>
          <w:bCs/>
          <w:color w:val="666666"/>
          <w:sz w:val="20"/>
          <w:szCs w:val="20"/>
        </w:rPr>
        <w:t>Tuesday, December 18, 2018</w:t>
      </w:r>
    </w:p>
    <w:bookmarkStart w:id="5" w:name="2238052998155767600"/>
    <w:bookmarkEnd w:id="5"/>
    <w:p w:rsidR="001B761B" w:rsidRPr="001B761B" w:rsidRDefault="001B761B" w:rsidP="001B761B">
      <w:pPr>
        <w:jc w:val="both"/>
        <w:outlineLvl w:val="2"/>
        <w:rPr>
          <w:rFonts w:ascii="Georgia" w:hAnsi="Georgia"/>
          <w:b/>
          <w:bCs/>
          <w:color w:val="2198A6"/>
          <w:sz w:val="20"/>
          <w:szCs w:val="20"/>
        </w:rPr>
      </w:pPr>
      <w:r w:rsidRPr="001B761B">
        <w:rPr>
          <w:rFonts w:ascii="Georgia" w:hAnsi="Georgia"/>
          <w:b/>
          <w:bCs/>
          <w:color w:val="2198A6"/>
          <w:sz w:val="20"/>
          <w:szCs w:val="20"/>
        </w:rPr>
        <w:fldChar w:fldCharType="begin"/>
      </w:r>
      <w:r w:rsidRPr="001B761B">
        <w:rPr>
          <w:rFonts w:ascii="Georgia" w:hAnsi="Georgia"/>
          <w:b/>
          <w:bCs/>
          <w:color w:val="2198A6"/>
          <w:sz w:val="20"/>
          <w:szCs w:val="20"/>
        </w:rPr>
        <w:instrText xml:space="preserve"> HYPERLINK "https://izrealzeus.blogspot.com/2018/12/illuminazi-hohenzollerns.html" </w:instrText>
      </w:r>
      <w:r w:rsidRPr="001B761B">
        <w:rPr>
          <w:rFonts w:ascii="Georgia" w:hAnsi="Georgia"/>
          <w:b/>
          <w:bCs/>
          <w:color w:val="2198A6"/>
          <w:sz w:val="20"/>
          <w:szCs w:val="20"/>
        </w:rPr>
        <w:fldChar w:fldCharType="separate"/>
      </w:r>
      <w:r w:rsidRPr="001B761B">
        <w:rPr>
          <w:rFonts w:ascii="Georgia" w:hAnsi="Georgia"/>
          <w:b/>
          <w:bCs/>
          <w:color w:val="2198A6"/>
          <w:sz w:val="20"/>
          <w:szCs w:val="20"/>
        </w:rPr>
        <w:t>IllumiNazi Hohenzollerns</w:t>
      </w:r>
      <w:r w:rsidRPr="001B761B">
        <w:rPr>
          <w:rFonts w:ascii="Georgia" w:hAnsi="Georgia"/>
          <w:b/>
          <w:bCs/>
          <w:color w:val="2198A6"/>
          <w:sz w:val="20"/>
          <w:szCs w:val="20"/>
        </w:rPr>
        <w:fldChar w:fldCharType="end"/>
      </w:r>
    </w:p>
    <w:p w:rsidR="001B761B" w:rsidRPr="001B761B" w:rsidRDefault="001B761B" w:rsidP="001B761B">
      <w:pPr>
        <w:jc w:val="both"/>
        <w:rPr>
          <w:rFonts w:ascii="Georgia" w:hAnsi="Georgia" w:cs="Arial"/>
          <w:color w:val="666666"/>
          <w:sz w:val="20"/>
          <w:szCs w:val="20"/>
        </w:rPr>
      </w:pPr>
      <w:r w:rsidRPr="001B761B">
        <w:rPr>
          <w:rFonts w:ascii="Georgia" w:hAnsi="Georgia"/>
          <w:color w:val="666666"/>
          <w:sz w:val="20"/>
          <w:szCs w:val="20"/>
        </w:rPr>
        <w:t xml:space="preserve">The House of Hohenzollern are an imperial military bloodline that ruled in Germany, Prussia, and Romania. The Hohenzollerns originated from Hechingen, Germany which uses the masonic black and white checkboard pattern for its flag similar to the Hohenzollern coat of arms. They were extensive land owners with castles all over the Holy Roman Empire. Today the President of Germany resides in the Hohezollern's former Bellevue Palace. The House of Hohenzollern are elevated at the top of the masonic Illuminati pyramid. The German word Hohe means height and zoll refers </w:t>
      </w:r>
      <w:r w:rsidRPr="001B761B">
        <w:rPr>
          <w:rFonts w:ascii="Georgia" w:hAnsi="Georgia"/>
          <w:color w:val="666666"/>
          <w:sz w:val="20"/>
          <w:szCs w:val="20"/>
        </w:rPr>
        <w:lastRenderedPageBreak/>
        <w:t>to tolls or tax collection. The Bank for International Settlements (BIS) which was founded by Nazis is a mediator in fraudulent tax contracts with central banks and has been siphoning off wealth from nations. Walther Funk and Emil Phul were Nazi bankers and original directors for the BIS. The Hohenzollern family have large amounts of wealth concealed in private banks like most royal bloodlines. Their primary function is commanding military operations financed by the Bank for International Settlements which funds covert Nazi style gang stalking in the US and around the world. The BIS needs to be shut down and these criminals involved need to be executed. They control society through structural systems. Their basic masonic structure is of a hexagram with and an upward Illuminati pyramid of false light merged with a downward Occult pyramid of false dark creating a hexagram design of control and the Hohenzollern family sit at the top of this Illuminati pyramid as overseers. The royal families refer to themselves as Illuminati. They believe they are illuminated and superior to the rest of society. They are really just fascist murderous, and deceptive psychopaths.</w:t>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br/>
      </w:r>
      <w:r w:rsidRPr="001B761B">
        <w:rPr>
          <w:rFonts w:ascii="Georgia" w:hAnsi="Georgia"/>
          <w:color w:val="666666"/>
          <w:sz w:val="20"/>
          <w:szCs w:val="20"/>
        </w:rPr>
        <w:t>In military this is called having the "high ground" and this creates an advantage of oversight in battle. They still own Hohenzollern Castle which is built on top of a mountain above the land all around them. The Hohenzollern family are a Nazi-Illuminati military bloodline working closely with the Saxon noble families which they have married with frequently. Prince Oscar of Prussia is the head of the Order of Saint John of Bailiwick-Brandenburg which is a Protestant version of the Sovereign Military Order of Malta. Emperor Frederick III of Hohenzollern-Prussia authorized Deutsche Bank with Georg von Siemens as a co-founder and agent of the House of Hohenzollern. The House of Hohenzollern also created the central bank of Germany. George von Siemens was born in Prussia and was a member of the Prussian House of Representatives. Deutsche Bank worked with the Nazis and financed concentration camps and the German Nazi military. The Hohenzollern family have a portion of ownership over Deutsche Bank which has 1.5 trillion in assets and also shares in the manufacturing company Siemens which has about 133 billion in assets. Siemens used slave labor through Nazi concentration camps. The Nazis along with Baron Norman Montagu of England stole 736 million in gold in today's worth from the Nazi occupied Czechoslovakia which was stored at banks in London. The House of Windsor have recent Germanic Saxe-Coburg and Gotha ancestry and Prince Edward VIII of Windsor was a supporter of Adolf Hitler. The Saxe-Coburg and Gotha family were directly involved with the Nazis with Duke Charles Edward of Saxe-Coburg and Gotha who was a politician in Nazi Germany. The Saxe family have married with the House of Hohenzollern numerous times.</w:t>
      </w:r>
      <w:r w:rsidRPr="001B761B">
        <w:rPr>
          <w:rFonts w:ascii="Georgia" w:hAnsi="Georgia" w:cs="Arial"/>
          <w:color w:val="666666"/>
          <w:sz w:val="20"/>
          <w:szCs w:val="20"/>
        </w:rPr>
        <w:br/>
      </w:r>
      <w:r w:rsidRPr="001B761B">
        <w:rPr>
          <w:rFonts w:ascii="Georgia" w:hAnsi="Georgia" w:cs="Arial"/>
          <w:color w:val="666666"/>
          <w:sz w:val="20"/>
          <w:szCs w:val="20"/>
        </w:rPr>
        <w:br/>
      </w:r>
      <w:r w:rsidRPr="001B761B">
        <w:rPr>
          <w:rFonts w:ascii="Georgia" w:hAnsi="Georgia"/>
          <w:color w:val="666666"/>
          <w:sz w:val="20"/>
          <w:szCs w:val="20"/>
        </w:rPr>
        <w:t xml:space="preserve">Emperor Wilhelm II was from the Hohenzollern and Saxe-Coburg and Gotha families and his actions and ideologies helped to create the rise of the Nazis in Germany which were a fascist militant cult. Even with the Hohenzollern family being exiled after WWI for a period of time they </w:t>
      </w:r>
      <w:r w:rsidRPr="001B761B">
        <w:rPr>
          <w:rFonts w:ascii="Georgia" w:hAnsi="Georgia"/>
          <w:color w:val="666666"/>
          <w:sz w:val="20"/>
          <w:szCs w:val="20"/>
        </w:rPr>
        <w:lastRenderedPageBreak/>
        <w:t>returned to Germany and reclaimed much of their castles, claims to titles, and land. Wilhelm II's son Prince August Wilhelm of Prussia even joined the Nazi party. The Nazi general Hermann Goring and Nazi officer Hermann Balck were Knights of the House Order of Hohenzollern currently headed up by Prince Georg Friedrich and Prince Karl Friedrich. All of the top German nobility were in on the Nazi conspiracy and used it as a power grab and that is why they still reside in Germany today and still claim their princely titles. WWII was a global war engineered all around by the royal and noble families so that they could develop weapons and technology, seize more land, persecute and kill off their opposition under the disguise of war, and then seize more control of various governments out of their engineered chaos. The House of Hohenzollern use the masonic checkerboard on their coat of arms and the phrase "order out of chaos" is a Freemasonic motto. The Romanian House of Hohenzollern moved to Switzerland after losing their throne to communism however returned to Romania during the 1990's. The Nazis were socialists. Socialism is another name for communism. Communism is really a take over program used by monarchs when they lose favor of the people. Communism is not sustainable and is used for short periods of time as a tool of oppression. The Romanian House of Sturdza with Prince Eric Sturdza own Banque Eric Sturdza located in Switzerland. The Ofer family run Israel Corporation through their Ofer Brothers Group and they are Romanian Jews and Court Factors for the Romanian House of Hohenzollern. The German Hohenzollerns and their Isenberg associates used their Jewish cousins the Eisenbergs to create Israel Corporation.</w:t>
      </w:r>
      <w:r w:rsidRPr="001B761B">
        <w:rPr>
          <w:rFonts w:ascii="Georgia" w:hAnsi="Georgia" w:cs="Arial"/>
          <w:color w:val="666666"/>
          <w:sz w:val="20"/>
          <w:szCs w:val="20"/>
        </w:rPr>
        <w:br/>
      </w:r>
      <w:r w:rsidRPr="001B761B">
        <w:rPr>
          <w:rFonts w:ascii="Georgia" w:hAnsi="Georgia" w:cs="Arial"/>
          <w:color w:val="666666"/>
          <w:sz w:val="20"/>
          <w:szCs w:val="20"/>
        </w:rPr>
        <w:br/>
      </w:r>
      <w:r w:rsidRPr="001B761B">
        <w:rPr>
          <w:rFonts w:ascii="Georgia" w:hAnsi="Georgia"/>
          <w:color w:val="666666"/>
          <w:sz w:val="20"/>
          <w:szCs w:val="20"/>
        </w:rPr>
        <w:t xml:space="preserve">Three of the five Masonic orders in Germany were founded in Prussia during the House of Hohenzollern's reign. The three lodges were the Die Grand National Mother Lodge, the Grand Land Lodge of the Freemasons of Germany, and Lodge Royal York of the Friendship. The head of Freemasonry are the grand lodges in Scotland and England. The House of Hohenzollern are self identified Protestants however that is their front and they serve and work with the more dominant Roman Catholic royal families like the Wurttemberg and Wittelsbach families. Princess Sophie of Prussia is Roman Catholic and the wife of Prince Georg Friedrich. Princess Sophie is from the Isenberg family with her father Prince Franz-Alexander of Isenburg as the head along with his son Prince Viktor of Isenberg. The Isenberg family are closely allied with the House of Wied-Neuwied headed up by Prince Maximilian of Wied. The Isenbergs manage the Jewish billionaire Eisenberg family that founded Israel Corporation. The Isenberg name means Ice-berg and they were behind the Titanic insurance fraud scheme through their German agent Gustav Wilhem Wolff whose company built the Titanic. The Titanic was switched with its damaged twin sister ship which was possible sunk by the German U boat. The royal families are all intermarried and work together. Their real religion is sorcery and lies. The murderous psychopath Prince Georg Friedrich of Prussia is the head of the House of Hohenzollern today. Other members include Prince Karl Friedrich of Hohenzollern, Prince Ferfried of Hohenzollern, Prince </w:t>
      </w:r>
      <w:r w:rsidRPr="001B761B">
        <w:rPr>
          <w:rFonts w:ascii="Georgia" w:hAnsi="Georgia"/>
          <w:color w:val="666666"/>
          <w:sz w:val="20"/>
          <w:szCs w:val="20"/>
        </w:rPr>
        <w:lastRenderedPageBreak/>
        <w:t>Alexander of Hohenzollern, Prince Ferdinand of Hohenzollern, Prince Albrecht of Hohenzollern, Prince Carl Christian of Hohenzollern, Prince Hubertus of Hohenzollern, Prince Oscar of Prussia, Prince Christian-Sigismund of Prussia, Prince Christian-Ludwig of Prussia, and the remaining royal family of Romania including Crown Princess Margareta of Romania, Princess Elena of Romania, Princess Irina of Romania, Princess Sophie of Romania, Princess Maria of Romania, Prince Paul-Philippe Hohenzollern and Prince George Nicholas Alexander Lambrino of Hohenzollern.</w:t>
      </w:r>
      <w:r w:rsidRPr="001B761B">
        <w:rPr>
          <w:rFonts w:ascii="Georgia" w:hAnsi="Georgia" w:cs="Arial"/>
          <w:color w:val="666666"/>
          <w:sz w:val="20"/>
          <w:szCs w:val="20"/>
        </w:rPr>
        <w:br/>
      </w:r>
      <w:r w:rsidRPr="001B761B">
        <w:rPr>
          <w:rFonts w:ascii="Georgia" w:hAnsi="Georgia" w:cs="Arial"/>
          <w:color w:val="666666"/>
          <w:sz w:val="20"/>
          <w:szCs w:val="20"/>
        </w:rPr>
        <w:br/>
      </w:r>
      <w:r w:rsidRPr="001B761B">
        <w:rPr>
          <w:rFonts w:ascii="Georgia" w:hAnsi="Georgia"/>
          <w:color w:val="666666"/>
          <w:sz w:val="20"/>
          <w:szCs w:val="20"/>
        </w:rPr>
        <w:t>https://www.alamy.com/stock-photo-altshausen-germany-31st-july-2016-karl-friedrich-prince-of-hohenzollern-112942308.html</w:t>
      </w:r>
      <w:r w:rsidRPr="001B761B">
        <w:rPr>
          <w:rFonts w:ascii="Georgia" w:hAnsi="Georgia" w:cs="Arial"/>
          <w:color w:val="666666"/>
          <w:sz w:val="20"/>
          <w:szCs w:val="20"/>
        </w:rPr>
        <w:br/>
      </w:r>
      <w:r w:rsidRPr="001B761B">
        <w:rPr>
          <w:rFonts w:ascii="Georgia" w:hAnsi="Georgia"/>
          <w:color w:val="666666"/>
          <w:sz w:val="20"/>
          <w:szCs w:val="20"/>
        </w:rPr>
        <w:t>Prince Karl Freidrich of Hohezollern</w:t>
      </w:r>
      <w:r w:rsidRPr="001B761B">
        <w:rPr>
          <w:rFonts w:ascii="Georgia" w:hAnsi="Georgia" w:cs="Arial"/>
          <w:color w:val="666666"/>
          <w:sz w:val="20"/>
          <w:szCs w:val="20"/>
        </w:rPr>
        <w:br/>
      </w:r>
      <w:r w:rsidRPr="001B761B">
        <w:rPr>
          <w:rFonts w:ascii="Georgia" w:hAnsi="Georgia"/>
          <w:color w:val="666666"/>
          <w:sz w:val="20"/>
          <w:szCs w:val="20"/>
        </w:rPr>
        <w:t>https://en.wikipedia.org/wiki/Georg_Friedrich,_Prince_of_Prussia</w:t>
      </w:r>
      <w:r w:rsidRPr="001B761B">
        <w:rPr>
          <w:rFonts w:ascii="Georgia" w:hAnsi="Georgia" w:cs="Arial"/>
          <w:color w:val="666666"/>
          <w:sz w:val="20"/>
          <w:szCs w:val="20"/>
        </w:rPr>
        <w:br/>
      </w:r>
      <w:r w:rsidRPr="001B761B">
        <w:rPr>
          <w:rFonts w:ascii="Georgia" w:hAnsi="Georgia"/>
          <w:color w:val="666666"/>
          <w:sz w:val="20"/>
          <w:szCs w:val="20"/>
        </w:rPr>
        <w:t>Prince George Friedrich of Hohenzollern</w:t>
      </w:r>
      <w:r w:rsidRPr="001B761B">
        <w:rPr>
          <w:rFonts w:ascii="Georgia" w:hAnsi="Georgia" w:cs="Arial"/>
          <w:color w:val="666666"/>
          <w:sz w:val="20"/>
          <w:szCs w:val="20"/>
        </w:rPr>
        <w:br/>
      </w:r>
      <w:r w:rsidRPr="001B761B">
        <w:rPr>
          <w:rFonts w:ascii="Georgia" w:hAnsi="Georgia"/>
          <w:color w:val="666666"/>
          <w:sz w:val="20"/>
          <w:szCs w:val="20"/>
        </w:rPr>
        <w:t>https://en.wikipedia.org/wiki/Prince_Oscar_of_Prussia_(born_1959)</w:t>
      </w:r>
      <w:r w:rsidRPr="001B761B">
        <w:rPr>
          <w:rFonts w:ascii="Georgia" w:hAnsi="Georgia" w:cs="Arial"/>
          <w:color w:val="666666"/>
          <w:sz w:val="20"/>
          <w:szCs w:val="20"/>
        </w:rPr>
        <w:br/>
      </w:r>
      <w:r w:rsidRPr="001B761B">
        <w:rPr>
          <w:rFonts w:ascii="Georgia" w:hAnsi="Georgia"/>
          <w:color w:val="666666"/>
          <w:sz w:val="20"/>
          <w:szCs w:val="20"/>
        </w:rPr>
        <w:t>Prince Oscar of Hohenzollern</w:t>
      </w:r>
      <w:r w:rsidRPr="001B761B">
        <w:rPr>
          <w:rFonts w:ascii="Georgia" w:hAnsi="Georgia" w:cs="Arial"/>
          <w:color w:val="666666"/>
          <w:sz w:val="20"/>
          <w:szCs w:val="20"/>
        </w:rPr>
        <w:br/>
      </w:r>
      <w:r w:rsidRPr="001B761B">
        <w:rPr>
          <w:rFonts w:ascii="Georgia" w:hAnsi="Georgia"/>
          <w:color w:val="666666"/>
          <w:sz w:val="20"/>
          <w:szCs w:val="20"/>
        </w:rPr>
        <w:t>http://www.autobild.de/klassik/artikel/kaiserlicher-automobil-club-3511669.html</w:t>
      </w:r>
      <w:r w:rsidRPr="001B761B">
        <w:rPr>
          <w:rFonts w:ascii="Georgia" w:hAnsi="Georgia" w:cs="Arial"/>
          <w:color w:val="666666"/>
          <w:sz w:val="20"/>
          <w:szCs w:val="20"/>
        </w:rPr>
        <w:br/>
      </w:r>
      <w:r w:rsidRPr="001B761B">
        <w:rPr>
          <w:rFonts w:ascii="Georgia" w:hAnsi="Georgia"/>
          <w:color w:val="666666"/>
          <w:sz w:val="20"/>
          <w:szCs w:val="20"/>
        </w:rPr>
        <w:t>Prince Albrecht of Hohenzollern</w:t>
      </w:r>
      <w:r w:rsidRPr="001B761B">
        <w:rPr>
          <w:rFonts w:ascii="Georgia" w:hAnsi="Georgia" w:cs="Arial"/>
          <w:color w:val="666666"/>
          <w:sz w:val="20"/>
          <w:szCs w:val="20"/>
        </w:rPr>
        <w:br/>
      </w:r>
      <w:r w:rsidRPr="001B761B">
        <w:rPr>
          <w:rFonts w:ascii="Georgia" w:hAnsi="Georgia"/>
          <w:color w:val="666666"/>
          <w:sz w:val="20"/>
          <w:szCs w:val="20"/>
        </w:rPr>
        <w:t>https://alchetron.com/Prince-Christian-Sigismund-of-Prussia</w:t>
      </w:r>
      <w:r w:rsidRPr="001B761B">
        <w:rPr>
          <w:rFonts w:ascii="Georgia" w:hAnsi="Georgia" w:cs="Arial"/>
          <w:color w:val="666666"/>
          <w:sz w:val="20"/>
          <w:szCs w:val="20"/>
        </w:rPr>
        <w:br/>
      </w:r>
      <w:r w:rsidRPr="001B761B">
        <w:rPr>
          <w:rFonts w:ascii="Georgia" w:hAnsi="Georgia"/>
          <w:color w:val="666666"/>
          <w:sz w:val="20"/>
          <w:szCs w:val="20"/>
        </w:rPr>
        <w:t>Prince Christian-Sigismund of Hohenzollern</w:t>
      </w:r>
      <w:r w:rsidRPr="001B761B">
        <w:rPr>
          <w:rFonts w:ascii="Georgia" w:hAnsi="Georgia" w:cs="Arial"/>
          <w:color w:val="666666"/>
          <w:sz w:val="20"/>
          <w:szCs w:val="20"/>
        </w:rPr>
        <w:br/>
      </w:r>
      <w:r w:rsidRPr="001B761B">
        <w:rPr>
          <w:rFonts w:ascii="Georgia" w:hAnsi="Georgia"/>
          <w:color w:val="666666"/>
          <w:sz w:val="20"/>
          <w:szCs w:val="20"/>
        </w:rPr>
        <w:t>http://www.nettyroyal.nl/en/non_pro/princes_1986_christianludwig.html</w:t>
      </w:r>
      <w:r w:rsidRPr="001B761B">
        <w:rPr>
          <w:rFonts w:ascii="Georgia" w:hAnsi="Georgia" w:cs="Arial"/>
          <w:color w:val="666666"/>
          <w:sz w:val="20"/>
          <w:szCs w:val="20"/>
        </w:rPr>
        <w:br/>
      </w:r>
      <w:r w:rsidRPr="001B761B">
        <w:rPr>
          <w:rFonts w:ascii="Georgia" w:hAnsi="Georgia"/>
          <w:color w:val="666666"/>
          <w:sz w:val="20"/>
          <w:szCs w:val="20"/>
        </w:rPr>
        <w:t>Prince Christian-Ludwig of Hohenzollern</w:t>
      </w:r>
      <w:r w:rsidRPr="001B761B">
        <w:rPr>
          <w:rFonts w:ascii="Georgia" w:hAnsi="Georgia" w:cs="Arial"/>
          <w:color w:val="666666"/>
          <w:sz w:val="20"/>
          <w:szCs w:val="20"/>
        </w:rPr>
        <w:br/>
      </w:r>
      <w:r w:rsidRPr="001B761B">
        <w:rPr>
          <w:rFonts w:ascii="Georgia" w:hAnsi="Georgia"/>
          <w:color w:val="666666"/>
          <w:sz w:val="20"/>
          <w:szCs w:val="20"/>
        </w:rPr>
        <w:t>https://www.alamy.com/stock-photo-paul-philippe-hohenzollern-and-wife-lia-arrives-for-the-opening-of-55429444.html</w:t>
      </w:r>
      <w:r w:rsidRPr="001B761B">
        <w:rPr>
          <w:rFonts w:ascii="Georgia" w:hAnsi="Georgia" w:cs="Arial"/>
          <w:color w:val="666666"/>
          <w:sz w:val="20"/>
          <w:szCs w:val="20"/>
        </w:rPr>
        <w:br/>
      </w:r>
      <w:r w:rsidRPr="001B761B">
        <w:rPr>
          <w:rFonts w:ascii="Georgia" w:hAnsi="Georgia"/>
          <w:color w:val="666666"/>
          <w:sz w:val="20"/>
          <w:szCs w:val="20"/>
        </w:rPr>
        <w:t>Prince Paul-Philippe of Hohenzollern-Romania</w:t>
      </w:r>
      <w:r w:rsidRPr="001B761B">
        <w:rPr>
          <w:rFonts w:ascii="Georgia" w:hAnsi="Georgia" w:cs="Arial"/>
          <w:color w:val="666666"/>
          <w:sz w:val="20"/>
          <w:szCs w:val="20"/>
        </w:rPr>
        <w:br/>
      </w:r>
      <w:r w:rsidRPr="001B761B">
        <w:rPr>
          <w:rFonts w:ascii="Georgia" w:hAnsi="Georgia"/>
          <w:color w:val="666666"/>
          <w:sz w:val="20"/>
          <w:szCs w:val="20"/>
        </w:rPr>
        <w:t>https://www.pinterest.com/pin/485685141037103377/</w:t>
      </w:r>
      <w:r w:rsidRPr="001B761B">
        <w:rPr>
          <w:rFonts w:ascii="Georgia" w:hAnsi="Georgia" w:cs="Arial"/>
          <w:color w:val="666666"/>
          <w:sz w:val="20"/>
          <w:szCs w:val="20"/>
        </w:rPr>
        <w:br/>
      </w:r>
      <w:r w:rsidRPr="001B761B">
        <w:rPr>
          <w:rFonts w:ascii="Georgia" w:hAnsi="Georgia"/>
          <w:color w:val="666666"/>
          <w:sz w:val="20"/>
          <w:szCs w:val="20"/>
        </w:rPr>
        <w:t>Prince Nicholas of Hohenzollern-Romania</w:t>
      </w:r>
      <w:r w:rsidRPr="001B761B">
        <w:rPr>
          <w:rFonts w:ascii="Georgia" w:hAnsi="Georgia" w:cs="Arial"/>
          <w:color w:val="666666"/>
          <w:sz w:val="20"/>
          <w:szCs w:val="20"/>
        </w:rPr>
        <w:br/>
      </w:r>
      <w:r w:rsidRPr="001B761B">
        <w:rPr>
          <w:rFonts w:ascii="Georgia" w:hAnsi="Georgia"/>
          <w:color w:val="666666"/>
          <w:sz w:val="20"/>
          <w:szCs w:val="20"/>
        </w:rPr>
        <w:t>https://www.tumblr.com/search/prince%20hubertus%20of%20hohenzollern</w:t>
      </w:r>
      <w:r w:rsidRPr="001B761B">
        <w:rPr>
          <w:rFonts w:ascii="Georgia" w:hAnsi="Georgia" w:cs="Arial"/>
          <w:color w:val="666666"/>
          <w:sz w:val="20"/>
          <w:szCs w:val="20"/>
        </w:rPr>
        <w:br/>
      </w:r>
      <w:r w:rsidRPr="001B761B">
        <w:rPr>
          <w:rFonts w:ascii="Georgia" w:hAnsi="Georgia"/>
          <w:color w:val="666666"/>
          <w:sz w:val="20"/>
          <w:szCs w:val="20"/>
        </w:rPr>
        <w:t>Prince Hubertus of Hohenzollern</w:t>
      </w:r>
      <w:r w:rsidRPr="001B761B">
        <w:rPr>
          <w:rFonts w:ascii="Georgia" w:hAnsi="Georgia" w:cs="Arial"/>
          <w:color w:val="666666"/>
          <w:sz w:val="20"/>
          <w:szCs w:val="20"/>
        </w:rPr>
        <w:br/>
      </w:r>
      <w:r w:rsidRPr="001B761B">
        <w:rPr>
          <w:rFonts w:ascii="Georgia" w:hAnsi="Georgia"/>
          <w:color w:val="666666"/>
          <w:sz w:val="20"/>
          <w:szCs w:val="20"/>
        </w:rPr>
        <w:t>https://alchetron.com/Prince-Carl-Christian-of-Hohenzollern</w:t>
      </w:r>
      <w:r w:rsidRPr="001B761B">
        <w:rPr>
          <w:rFonts w:ascii="Georgia" w:hAnsi="Georgia" w:cs="Arial"/>
          <w:color w:val="666666"/>
          <w:sz w:val="20"/>
          <w:szCs w:val="20"/>
        </w:rPr>
        <w:br/>
      </w:r>
      <w:r w:rsidRPr="001B761B">
        <w:rPr>
          <w:rFonts w:ascii="Georgia" w:hAnsi="Georgia"/>
          <w:color w:val="666666"/>
          <w:sz w:val="20"/>
          <w:szCs w:val="20"/>
        </w:rPr>
        <w:t>Prince Carl Christian of Hohenzollern</w:t>
      </w:r>
      <w:r w:rsidRPr="001B761B">
        <w:rPr>
          <w:rFonts w:ascii="Georgia" w:hAnsi="Georgia" w:cs="Arial"/>
          <w:color w:val="666666"/>
          <w:sz w:val="20"/>
          <w:szCs w:val="20"/>
        </w:rPr>
        <w:br/>
      </w:r>
      <w:r w:rsidRPr="001B761B">
        <w:rPr>
          <w:rFonts w:ascii="Georgia" w:hAnsi="Georgia"/>
          <w:color w:val="666666"/>
          <w:sz w:val="20"/>
          <w:szCs w:val="20"/>
        </w:rPr>
        <w:t>https://upload.wikimedia.org/wikipedia/commons/7/71/Hohenzollern-herb-rodowy.jpg</w:t>
      </w:r>
      <w:r w:rsidRPr="001B761B">
        <w:rPr>
          <w:rFonts w:ascii="Georgia" w:hAnsi="Georgia" w:cs="Arial"/>
          <w:color w:val="666666"/>
          <w:sz w:val="20"/>
          <w:szCs w:val="20"/>
        </w:rPr>
        <w:br/>
      </w:r>
      <w:r w:rsidRPr="001B761B">
        <w:rPr>
          <w:rFonts w:ascii="Georgia" w:hAnsi="Georgia"/>
          <w:color w:val="666666"/>
          <w:sz w:val="20"/>
          <w:szCs w:val="20"/>
        </w:rPr>
        <w:t>Hohenzollern coat of arms</w:t>
      </w:r>
      <w:r w:rsidRPr="001B761B">
        <w:rPr>
          <w:rFonts w:ascii="Georgia" w:hAnsi="Georgia" w:cs="Arial"/>
          <w:color w:val="666666"/>
          <w:sz w:val="20"/>
          <w:szCs w:val="20"/>
        </w:rPr>
        <w:br/>
      </w:r>
      <w:r w:rsidRPr="001B761B">
        <w:rPr>
          <w:rFonts w:ascii="Georgia" w:hAnsi="Georgia"/>
          <w:color w:val="666666"/>
          <w:sz w:val="20"/>
          <w:szCs w:val="20"/>
        </w:rPr>
        <w:t>https://www.bis.org/about/history_2ww2.htm</w:t>
      </w:r>
      <w:r w:rsidRPr="001B761B">
        <w:rPr>
          <w:rFonts w:ascii="Georgia" w:hAnsi="Georgia" w:cs="Arial"/>
          <w:color w:val="666666"/>
          <w:sz w:val="20"/>
          <w:szCs w:val="20"/>
        </w:rPr>
        <w:br/>
      </w:r>
      <w:r w:rsidRPr="001B761B">
        <w:rPr>
          <w:rFonts w:ascii="Georgia" w:hAnsi="Georgia"/>
          <w:color w:val="666666"/>
          <w:sz w:val="20"/>
          <w:szCs w:val="20"/>
        </w:rPr>
        <w:t>Investigations after the war revealed that the Reichsbank had used large quantities of gold stolen from central banks in the occupied territories to make wartime payments to a number of institutions including the Swiss National Bank and the BIS. This gold had been remelted at the Prussian mint to conceal its origin.</w:t>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Posted by </w:t>
      </w:r>
      <w:hyperlink r:id="rId505" w:tooltip="author profile" w:history="1">
        <w:r w:rsidRPr="001B761B">
          <w:rPr>
            <w:rFonts w:ascii="Georgia" w:hAnsi="Georgia" w:cs="Arial"/>
            <w:color w:val="2198A6"/>
            <w:sz w:val="20"/>
            <w:szCs w:val="20"/>
          </w:rPr>
          <w:t>Izreal Zeus </w:t>
        </w:r>
      </w:hyperlink>
      <w:r w:rsidRPr="001B761B">
        <w:rPr>
          <w:rFonts w:ascii="Georgia" w:hAnsi="Georgia" w:cs="Arial"/>
          <w:color w:val="666666"/>
          <w:sz w:val="20"/>
          <w:szCs w:val="20"/>
        </w:rPr>
        <w:t>at </w:t>
      </w:r>
      <w:hyperlink r:id="rId506" w:tooltip="permanent link" w:history="1">
        <w:r w:rsidRPr="001B761B">
          <w:rPr>
            <w:rFonts w:ascii="Georgia" w:hAnsi="Georgia" w:cs="Arial"/>
            <w:color w:val="2198A6"/>
            <w:sz w:val="20"/>
            <w:szCs w:val="20"/>
          </w:rPr>
          <w:t>5:08</w:t>
        </w:r>
        <w:r w:rsidRPr="001B761B">
          <w:rPr>
            <w:color w:val="2198A6"/>
            <w:sz w:val="20"/>
            <w:szCs w:val="20"/>
          </w:rPr>
          <w:t> </w:t>
        </w:r>
        <w:r w:rsidRPr="001B761B">
          <w:rPr>
            <w:rFonts w:ascii="Georgia" w:hAnsi="Georgia" w:cs="Arial"/>
            <w:color w:val="2198A6"/>
            <w:sz w:val="20"/>
            <w:szCs w:val="20"/>
          </w:rPr>
          <w:t>AM</w:t>
        </w:r>
      </w:hyperlink>
      <w:r w:rsidRPr="001B761B">
        <w:rPr>
          <w:rFonts w:ascii="Georgia" w:hAnsi="Georgia" w:cs="Arial"/>
          <w:color w:val="666666"/>
          <w:sz w:val="20"/>
          <w:szCs w:val="20"/>
        </w:rPr>
        <w:t> </w:t>
      </w:r>
      <w:hyperlink r:id="rId507" w:anchor="comment-form" w:history="1">
        <w:r w:rsidRPr="001B761B">
          <w:rPr>
            <w:rFonts w:ascii="Georgia" w:hAnsi="Georgia" w:cs="Arial"/>
            <w:color w:val="2198A6"/>
            <w:sz w:val="20"/>
            <w:szCs w:val="20"/>
          </w:rPr>
          <w:t>2 comments: </w:t>
        </w:r>
      </w:hyperlink>
    </w:p>
    <w:p w:rsidR="001B761B" w:rsidRPr="001B761B" w:rsidRDefault="001B761B" w:rsidP="001B761B">
      <w:pPr>
        <w:jc w:val="both"/>
        <w:textAlignment w:val="center"/>
        <w:rPr>
          <w:rFonts w:ascii="Georgia" w:hAnsi="Georgia" w:cs="Arial"/>
          <w:color w:val="666666"/>
          <w:sz w:val="20"/>
          <w:szCs w:val="20"/>
        </w:rPr>
      </w:pPr>
      <w:hyperlink r:id="rId508" w:tgtFrame="_blank" w:tooltip="Email This" w:history="1">
        <w:r w:rsidRPr="001B761B">
          <w:rPr>
            <w:rFonts w:ascii="Georgia" w:hAnsi="Georgia" w:cs="Arial"/>
            <w:color w:val="2198A6"/>
            <w:sz w:val="20"/>
            <w:szCs w:val="20"/>
          </w:rPr>
          <w:t>Email This</w:t>
        </w:r>
      </w:hyperlink>
      <w:hyperlink r:id="rId509" w:tgtFrame="_blank" w:tooltip="BlogThis!" w:history="1">
        <w:r w:rsidRPr="001B761B">
          <w:rPr>
            <w:rFonts w:ascii="Georgia" w:hAnsi="Georgia" w:cs="Arial"/>
            <w:color w:val="2198A6"/>
            <w:sz w:val="20"/>
            <w:szCs w:val="20"/>
          </w:rPr>
          <w:t>BlogThis!</w:t>
        </w:r>
      </w:hyperlink>
      <w:hyperlink r:id="rId510" w:tgtFrame="_blank" w:tooltip="Share to Twitter" w:history="1">
        <w:r w:rsidRPr="001B761B">
          <w:rPr>
            <w:rFonts w:ascii="Georgia" w:hAnsi="Georgia" w:cs="Arial"/>
            <w:color w:val="2198A6"/>
            <w:sz w:val="20"/>
            <w:szCs w:val="20"/>
          </w:rPr>
          <w:t>Share to Twitter</w:t>
        </w:r>
      </w:hyperlink>
      <w:hyperlink r:id="rId511" w:tgtFrame="_blank" w:tooltip="Share to Facebook" w:history="1">
        <w:r w:rsidRPr="001B761B">
          <w:rPr>
            <w:rFonts w:ascii="Georgia" w:hAnsi="Georgia" w:cs="Arial"/>
            <w:color w:val="2198A6"/>
            <w:sz w:val="20"/>
            <w:szCs w:val="20"/>
          </w:rPr>
          <w:t>Share to Facebook</w:t>
        </w:r>
      </w:hyperlink>
      <w:hyperlink r:id="rId512" w:tgtFrame="_blank" w:tooltip="Share to Pinterest" w:history="1">
        <w:r w:rsidRPr="001B761B">
          <w:rPr>
            <w:rFonts w:ascii="Georgia" w:hAnsi="Georgia" w:cs="Arial"/>
            <w:color w:val="2198A6"/>
            <w:sz w:val="20"/>
            <w:szCs w:val="20"/>
          </w:rPr>
          <w:t>Share to Pinterest</w:t>
        </w:r>
      </w:hyperlink>
    </w:p>
    <w:bookmarkStart w:id="6" w:name="6229593915683289630"/>
    <w:bookmarkEnd w:id="6"/>
    <w:p w:rsidR="001B761B" w:rsidRPr="001B761B" w:rsidRDefault="001B761B" w:rsidP="001B761B">
      <w:pPr>
        <w:jc w:val="both"/>
        <w:outlineLvl w:val="2"/>
        <w:rPr>
          <w:rFonts w:ascii="Georgia" w:hAnsi="Georgia"/>
          <w:b/>
          <w:bCs/>
          <w:color w:val="2198A6"/>
          <w:sz w:val="20"/>
          <w:szCs w:val="20"/>
        </w:rPr>
      </w:pPr>
      <w:r w:rsidRPr="001B761B">
        <w:rPr>
          <w:rFonts w:ascii="Georgia" w:hAnsi="Georgia"/>
          <w:b/>
          <w:bCs/>
          <w:color w:val="2198A6"/>
          <w:sz w:val="20"/>
          <w:szCs w:val="20"/>
        </w:rPr>
        <w:fldChar w:fldCharType="begin"/>
      </w:r>
      <w:r w:rsidRPr="001B761B">
        <w:rPr>
          <w:rFonts w:ascii="Georgia" w:hAnsi="Georgia"/>
          <w:b/>
          <w:bCs/>
          <w:color w:val="2198A6"/>
          <w:sz w:val="20"/>
          <w:szCs w:val="20"/>
        </w:rPr>
        <w:instrText xml:space="preserve"> HYPERLINK "https://izrealzeus.blogspot.com/2018/12/the-house-of-orange-nassau-are-high.html" </w:instrText>
      </w:r>
      <w:r w:rsidRPr="001B761B">
        <w:rPr>
          <w:rFonts w:ascii="Georgia" w:hAnsi="Georgia"/>
          <w:b/>
          <w:bCs/>
          <w:color w:val="2198A6"/>
          <w:sz w:val="20"/>
          <w:szCs w:val="20"/>
        </w:rPr>
        <w:fldChar w:fldCharType="separate"/>
      </w:r>
      <w:r w:rsidRPr="001B761B">
        <w:rPr>
          <w:rFonts w:ascii="Georgia" w:hAnsi="Georgia"/>
          <w:b/>
          <w:bCs/>
          <w:color w:val="2198A6"/>
          <w:sz w:val="20"/>
          <w:szCs w:val="20"/>
        </w:rPr>
        <w:t>Royal Nazi Order of Orange</w:t>
      </w:r>
      <w:r w:rsidRPr="001B761B">
        <w:rPr>
          <w:rFonts w:ascii="Georgia" w:hAnsi="Georgia"/>
          <w:b/>
          <w:bCs/>
          <w:color w:val="2198A6"/>
          <w:sz w:val="20"/>
          <w:szCs w:val="20"/>
        </w:rPr>
        <w:fldChar w:fldCharType="end"/>
      </w:r>
    </w:p>
    <w:p w:rsidR="001B761B" w:rsidRPr="001B761B" w:rsidRDefault="001B761B" w:rsidP="001B761B">
      <w:pPr>
        <w:jc w:val="both"/>
        <w:rPr>
          <w:rFonts w:ascii="Georgia" w:hAnsi="Georgia" w:cs="Arial"/>
          <w:color w:val="666666"/>
          <w:sz w:val="20"/>
          <w:szCs w:val="20"/>
        </w:rPr>
      </w:pPr>
      <w:r w:rsidRPr="001B761B">
        <w:rPr>
          <w:rFonts w:ascii="Georgia" w:hAnsi="Georgia"/>
          <w:color w:val="666666"/>
          <w:sz w:val="20"/>
          <w:szCs w:val="20"/>
        </w:rPr>
        <w:lastRenderedPageBreak/>
        <w:t>The House of Orange-Nassau are a high level authority over society and operate as a branch of the Vatican's Roman empire. The House of Orange-Nassau are former Holy Roman and French nobility that currently rule the Netherlands as a constitutional monarchy. King Willem-Alexander is the blood appointed head of state and he authorizes laws and is by his laws defined as inviolable which means he is not subject to any laws. The Dutch ministers serve the king as his proxy and take all responsibility. The Dutch royal family are believed to be extremely wealthy with a large amount of shares in Royal Dutch Shell. The term Shell is a symbol for Venus and Venice. In Sandro Botticelli's painting "The Birth of Venus" the orange haired Roman deity is depicted being born out of the ocean from a pearl's shell. Lucifer is associated with Venus. Venus is depicted in images as an orange planet and the Venetians worshiped Venus. The Spencer merchant family of London uses the seashell on their coat of arms with Prince William who is a Spencer through his mother and Duke Edward Spencer Churchill as members. Many of the Venetian merchant-bankers reestablished themselves in London and Amsterdam. The House of Orange-Nassau created the Netherlands Trading Society and it became ABN AMRO Bank which has about 480 billion in assets. The Brenninkmeijer family are Dutch billionaire worth about 27 billion and they own a clothing company and Cofra Holding which is involved in real estate and banking. Alexander Brenninkmeijer is the head of this family and a merchant agent of the Dutch royal family.</w:t>
      </w:r>
    </w:p>
    <w:p w:rsidR="001B761B" w:rsidRPr="001B761B" w:rsidRDefault="001B761B" w:rsidP="001B761B">
      <w:pPr>
        <w:jc w:val="both"/>
        <w:rPr>
          <w:rFonts w:ascii="Georgia" w:hAnsi="Georgia" w:cs="Arial"/>
          <w:color w:val="666666"/>
          <w:sz w:val="20"/>
          <w:szCs w:val="20"/>
        </w:rPr>
      </w:pPr>
    </w:p>
    <w:p w:rsidR="001B761B" w:rsidRPr="001B761B" w:rsidRDefault="001B761B" w:rsidP="001B761B">
      <w:pPr>
        <w:jc w:val="both"/>
        <w:rPr>
          <w:rFonts w:ascii="Georgia" w:hAnsi="Georgia" w:cs="Arial"/>
          <w:color w:val="666666"/>
          <w:sz w:val="20"/>
          <w:szCs w:val="20"/>
        </w:rPr>
      </w:pPr>
      <w:r w:rsidRPr="001B761B">
        <w:rPr>
          <w:rFonts w:ascii="Georgia" w:hAnsi="Georgia"/>
          <w:color w:val="666666"/>
          <w:sz w:val="20"/>
          <w:szCs w:val="20"/>
        </w:rPr>
        <w:t>The Wellesley family in the United Kingdom are Dutch Princes of Waterloo and work closely with the royal family of the Netherlands. Charles Wellesley the 9th Duke of Wellington has been a director of about a dozen merchant companies in London. The city of Venice is named after Venus and was a major merchant and banking center in Europe for centuries. As a merchant family not only do the Orange-Nassau's have shares in Royal Dutch Shell but also in Royal Philips Electronics, KLM Royal Dutch Airlines, and Holland America Line cruise ships. The reason these companies use the term royal is because they are primarily owned by the royal family of the Netherlands. Prince Friso of Orange-Nassau was a former Vice President of Goldman Sachs International in London and was a financial officer for Urenco Group a company involved in uranium enrichment. Prince Friso's widow Princess Mabel of Orange-Nassau worked as a director for George Soros' Open Society Institute. Prince Constantijn of the Netherlands worked as a consultant for Booz Allen &amp; Hamilton in London and also for Rand Corporation in Europe. Rand Corporation is a private corporate entity that advises, develops, and plans military operations and weapons systems including artificial intelligence systems which are being used to target people in society. Donald Douglas Sr. was awarded the Commander's Cross of the Order of Orange-Nassau and his Douglas Aircraft Company created the Rand Corporation.</w:t>
      </w:r>
    </w:p>
    <w:p w:rsidR="001B761B" w:rsidRPr="001B761B" w:rsidRDefault="001B761B" w:rsidP="001B761B">
      <w:pPr>
        <w:jc w:val="both"/>
        <w:rPr>
          <w:rFonts w:ascii="Georgia" w:hAnsi="Georgia" w:cs="Arial"/>
          <w:color w:val="666666"/>
          <w:sz w:val="20"/>
          <w:szCs w:val="20"/>
        </w:rPr>
      </w:pPr>
    </w:p>
    <w:p w:rsidR="001B761B" w:rsidRPr="001B761B" w:rsidRDefault="001B761B" w:rsidP="001B761B">
      <w:pPr>
        <w:jc w:val="both"/>
        <w:rPr>
          <w:rFonts w:ascii="Georgia" w:hAnsi="Georgia" w:cs="Arial"/>
          <w:color w:val="666666"/>
          <w:sz w:val="20"/>
          <w:szCs w:val="20"/>
        </w:rPr>
      </w:pPr>
      <w:r w:rsidRPr="001B761B">
        <w:rPr>
          <w:rFonts w:ascii="Georgia" w:hAnsi="Georgia"/>
          <w:color w:val="666666"/>
          <w:sz w:val="20"/>
          <w:szCs w:val="20"/>
        </w:rPr>
        <w:t xml:space="preserve">Jan Jaap de Graeff is a Dutch noble who was chamberlain of Queen Beatrix of the Netherlands. The Graeff family have worked for the Dutch Crown as </w:t>
      </w:r>
      <w:r w:rsidRPr="001B761B">
        <w:rPr>
          <w:rFonts w:ascii="Georgia" w:hAnsi="Georgia"/>
          <w:color w:val="666666"/>
          <w:sz w:val="20"/>
          <w:szCs w:val="20"/>
        </w:rPr>
        <w:lastRenderedPageBreak/>
        <w:t>politicians, bankers, and businessmen. The family produced four mayors of Amsterdam and Andries Cornelis Dirk de Graeff was the Governor General of the Dutch East Indies and Minister of Foreign Affairs. Dirk Georg de Graeff was a director of Royal Dutch Shell and was on the board of directors for General Bank Netherlands. The Graeff family also managed the Dutch East-India Company with a director and president of the company. Dirk Jan de Geer was a Dutch noble who was Prime Minister of the Netherlands and found guilty of treason for attempting to make a peace treaty with the Nazis. Several noble families of the Netherlands like the Geer family also established themselves in Sweden. Today Jonas De Geer is a member of the Swedish party which is a Neo-Nazi political group. Johan De Geer is a Swedish businessmen and co-founder of Endurance Capital which is an investment company operating in Vietnam. Baron Carl Johan De Geer is a Swedish noble and exposed that his grandmother was a Nazi supporter. Louis De Geer was a Dutch businessman who established the Swedish De Geer branch and Swedish Africa Company which was involved in gold mining.</w:t>
      </w:r>
    </w:p>
    <w:p w:rsidR="001B761B" w:rsidRPr="001B761B" w:rsidRDefault="001B761B" w:rsidP="001B761B">
      <w:pPr>
        <w:jc w:val="both"/>
        <w:rPr>
          <w:rFonts w:ascii="Georgia" w:hAnsi="Georgia" w:cs="Arial"/>
          <w:color w:val="666666"/>
          <w:sz w:val="20"/>
          <w:szCs w:val="20"/>
        </w:rPr>
      </w:pPr>
    </w:p>
    <w:p w:rsidR="001B761B" w:rsidRPr="001B761B" w:rsidRDefault="001B761B" w:rsidP="001B761B">
      <w:pPr>
        <w:jc w:val="both"/>
        <w:rPr>
          <w:rFonts w:ascii="Georgia" w:hAnsi="Georgia" w:cs="Arial"/>
          <w:color w:val="666666"/>
          <w:sz w:val="20"/>
          <w:szCs w:val="20"/>
        </w:rPr>
      </w:pPr>
    </w:p>
    <w:p w:rsidR="001B761B" w:rsidRPr="001B761B" w:rsidRDefault="001B761B" w:rsidP="001B761B">
      <w:pPr>
        <w:jc w:val="both"/>
        <w:rPr>
          <w:rFonts w:ascii="Georgia" w:hAnsi="Georgia" w:cs="Arial"/>
          <w:color w:val="666666"/>
          <w:sz w:val="20"/>
          <w:szCs w:val="20"/>
        </w:rPr>
      </w:pPr>
      <w:r w:rsidRPr="001B761B">
        <w:rPr>
          <w:rFonts w:ascii="Georgia" w:hAnsi="Georgia"/>
          <w:color w:val="666666"/>
          <w:sz w:val="20"/>
          <w:szCs w:val="20"/>
        </w:rPr>
        <w:t>The Van Lynden family are a powerful Dutch nobility. Count Theo van Lynden van Sandenburg was a former Prime Minister of the Netherlands during the 19th century. Aernout van Lynden is of this Dutch family and works as a journalist involved with war propaganda. Baron Carel van Lynden is a maritime lawyer and involved in laws regarding the financing of shipping and bunkers. Baroness Henriette van Lynden-Leijten works as a Dutch ambassador. Van den Bosch is another Dutch nobility. Count Johannes van den Bosch was a Dutch noble who was Director of De Nederlandsche Bank and his son is the current head of this family. Ed van den Bosch is the treasurer for Vereniging Voor Credit Management. Van Verschuer is a Dutch and Hessian nobility involved in military and politics. Otmar Reinhold Ralph Ernst von Verschuer was a Nazi eugenicist who worked at the Kaiser Wilhelm Institute and his assistant was the sadistic doctor Josef Mengele. Otmar's son Helmut von Verschuer has been a high level member of the European Commission. The Balveren Dutch nobility merged through several marriages with the Verschuer family. The Verschuer family have a large family in the Netherlands and own the Glory Marienwaerdt estate.</w:t>
      </w:r>
    </w:p>
    <w:p w:rsidR="001B761B" w:rsidRPr="001B761B" w:rsidRDefault="001B761B" w:rsidP="001B761B">
      <w:pPr>
        <w:jc w:val="both"/>
        <w:rPr>
          <w:rFonts w:ascii="Georgia" w:hAnsi="Georgia" w:cs="Arial"/>
          <w:color w:val="666666"/>
          <w:sz w:val="20"/>
          <w:szCs w:val="20"/>
        </w:rPr>
      </w:pPr>
    </w:p>
    <w:p w:rsidR="001B761B" w:rsidRPr="001B761B" w:rsidRDefault="001B761B" w:rsidP="001B761B">
      <w:pPr>
        <w:jc w:val="both"/>
        <w:rPr>
          <w:rFonts w:ascii="Georgia" w:hAnsi="Georgia" w:cs="Arial"/>
          <w:color w:val="666666"/>
          <w:sz w:val="20"/>
          <w:szCs w:val="20"/>
        </w:rPr>
      </w:pPr>
      <w:r w:rsidRPr="001B761B">
        <w:rPr>
          <w:rFonts w:ascii="Georgia" w:hAnsi="Georgia"/>
          <w:color w:val="666666"/>
          <w:sz w:val="20"/>
          <w:szCs w:val="20"/>
        </w:rPr>
        <w:t xml:space="preserve">The House of Orange-Nassua established the Netherlands Trading Society which later established ABN AMRO Bank and ABN AMRO partly owns Saudi Hollandi Bank of Saudi Arabia. Prince Carlos of Bourbon-Parma who is a member of the Dutch royal family through his mother Princess Irene of the Netherlands worked for the ABN AMRO Bank. The Dreyfus family work with the House of Orange-Nassau as Court Factors and moved their Louis-Dreyfus Group to the Netherlands. Margerita Louis-Dreyfus is the head of the company and she is with Philip Hilderbrand who formerly ran the Swiss central bank and is current Vice Chairman for BlackRock investment which manages about 5.7 trillion in assets. Hubert Dreyfus </w:t>
      </w:r>
      <w:r w:rsidRPr="001B761B">
        <w:rPr>
          <w:rFonts w:ascii="Georgia" w:hAnsi="Georgia"/>
          <w:color w:val="666666"/>
          <w:sz w:val="20"/>
          <w:szCs w:val="20"/>
        </w:rPr>
        <w:lastRenderedPageBreak/>
        <w:t>worked for the Rand Corporation's artificial intelligence division and his brother Stuart Dreyfus also works for Rand. The name Orange comes from the Celtic principality of Orange in France. The Dutch Royal family are Protestants. The Loyal Orange Institute is an Irish (Celtic) Masonic order in Ireland and was created in 1798 to honor the Dutch born Protestant King William of Orange. King Willem-Alexander is the real head of the Loyal Orange Order today. The Loyal Orange Order uses LOL as an acronym for Loyal Orange Lodge. The commonly used acronym for "Laughing out loud" is believed to be an Illuminati creation with the real meaning of "Lucifer's our Lord." Lucifer is a Latin term created as an epithet for Vesper. Vesper refers to Venus during the evening.</w:t>
      </w:r>
    </w:p>
    <w:p w:rsidR="001B761B" w:rsidRPr="001B761B" w:rsidRDefault="001B761B" w:rsidP="001B761B">
      <w:pPr>
        <w:jc w:val="both"/>
        <w:rPr>
          <w:rFonts w:ascii="Georgia" w:hAnsi="Georgia" w:cs="Arial"/>
          <w:color w:val="666666"/>
          <w:sz w:val="20"/>
          <w:szCs w:val="20"/>
        </w:rPr>
      </w:pPr>
    </w:p>
    <w:p w:rsidR="001B761B" w:rsidRPr="001B761B" w:rsidRDefault="001B761B" w:rsidP="0037426B">
      <w:pPr>
        <w:spacing w:after="240"/>
        <w:jc w:val="both"/>
        <w:rPr>
          <w:rFonts w:ascii="Georgia" w:hAnsi="Georgia" w:cs="Arial"/>
          <w:color w:val="666666"/>
          <w:sz w:val="20"/>
          <w:szCs w:val="20"/>
        </w:rPr>
      </w:pPr>
      <w:r w:rsidRPr="001B761B">
        <w:rPr>
          <w:rFonts w:ascii="Georgia" w:hAnsi="Georgia"/>
          <w:color w:val="666666"/>
          <w:sz w:val="20"/>
          <w:szCs w:val="20"/>
        </w:rPr>
        <w:t>Queen Beatrix of the Netherlands is a Dame of the Sovereign Military Order of Malta in Rome and her deceased husband Prince Claus Amsberg was a member of the Nazi Wehrmacht defense force. Prince Bernhard of Lippe-Biesterfeld was the father of Queen Beatrix and a member of the Nazi Party and SS cavalry division. The Koch family with David Koch and Charles Koch came from the Netherlands and are agents that were financed by the Dutch Crown. David and Charles Koch are both worth about 60 billion. Prince Bernhard was involved in organizing the Bilderberg Group along with the Jesuit Jozef Retinger. The former Superior General of the Jesuits Peter hans Kolvenbach was from the Netherlands. Sebastiaan Tromp was a Dutch Jesuit priest with close ties to the Vatican. The Italian-Dutch Prince Jamie of Bourbon-Parma is the nephew of Beatrix and he is Knight of Malta and also the Dutch ambassador to the Holy See. Prince Jamie is of the House of Bourbon-Parma which is a continuation of the Farnese family which established the Jesuits and this bloodline still has a portion of authority over the Jesuit Order which have deeply infiltrated the United States Department of Defense and US intelligence agencies headquartered at the Pentagon. King Willem-Alexander is an extremely oppressive tyrant.</w:t>
      </w:r>
      <w:r w:rsidRPr="001B761B">
        <w:rPr>
          <w:rFonts w:ascii="Georgia" w:hAnsi="Georgia" w:cs="Arial"/>
          <w:color w:val="666666"/>
          <w:sz w:val="20"/>
          <w:szCs w:val="20"/>
        </w:rPr>
        <w:br/>
      </w:r>
      <w:r w:rsidR="0037426B" w:rsidRPr="0037426B">
        <w:rPr>
          <w:rFonts w:ascii="Georgia" w:hAnsi="Georgia" w:cs="Arial"/>
          <w:color w:val="666666"/>
          <w:sz w:val="20"/>
          <w:szCs w:val="20"/>
        </w:rPr>
        <w:drawing>
          <wp:inline distT="0" distB="0" distL="0" distR="0" wp14:anchorId="46E5FBD9" wp14:editId="714E6774">
            <wp:extent cx="3598606" cy="2176113"/>
            <wp:effectExtent l="0" t="0" r="1905"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601821" cy="2178057"/>
                    </a:xfrm>
                    <a:prstGeom prst="rect">
                      <a:avLst/>
                    </a:prstGeom>
                  </pic:spPr>
                </pic:pic>
              </a:graphicData>
            </a:graphic>
          </wp:inline>
        </w:drawing>
      </w:r>
      <w:r w:rsidRPr="001B761B">
        <w:rPr>
          <w:rFonts w:ascii="Georgia" w:hAnsi="Georgia" w:cs="Arial"/>
          <w:color w:val="666666"/>
          <w:sz w:val="20"/>
          <w:szCs w:val="20"/>
        </w:rPr>
        <w:br/>
        <w:t>King Willem Alexander of the Netherlands</w:t>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lastRenderedPageBreak/>
        <w:t>Posted by </w:t>
      </w:r>
      <w:hyperlink r:id="rId514" w:tooltip="author profile" w:history="1">
        <w:r w:rsidRPr="001B761B">
          <w:rPr>
            <w:rFonts w:ascii="Georgia" w:hAnsi="Georgia" w:cs="Arial"/>
            <w:color w:val="2198A6"/>
            <w:sz w:val="20"/>
            <w:szCs w:val="20"/>
          </w:rPr>
          <w:t>Izreal Zeus </w:t>
        </w:r>
      </w:hyperlink>
      <w:r w:rsidRPr="001B761B">
        <w:rPr>
          <w:rFonts w:ascii="Georgia" w:hAnsi="Georgia" w:cs="Arial"/>
          <w:color w:val="666666"/>
          <w:sz w:val="20"/>
          <w:szCs w:val="20"/>
        </w:rPr>
        <w:t>at </w:t>
      </w:r>
      <w:hyperlink r:id="rId515" w:tooltip="permanent link" w:history="1">
        <w:r w:rsidRPr="001B761B">
          <w:rPr>
            <w:rFonts w:ascii="Georgia" w:hAnsi="Georgia" w:cs="Arial"/>
            <w:color w:val="2198A6"/>
            <w:sz w:val="20"/>
            <w:szCs w:val="20"/>
          </w:rPr>
          <w:t>4:55</w:t>
        </w:r>
        <w:r w:rsidRPr="001B761B">
          <w:rPr>
            <w:color w:val="2198A6"/>
            <w:sz w:val="20"/>
            <w:szCs w:val="20"/>
          </w:rPr>
          <w:t> </w:t>
        </w:r>
        <w:r w:rsidRPr="001B761B">
          <w:rPr>
            <w:rFonts w:ascii="Georgia" w:hAnsi="Georgia" w:cs="Arial"/>
            <w:color w:val="2198A6"/>
            <w:sz w:val="20"/>
            <w:szCs w:val="20"/>
          </w:rPr>
          <w:t>AM</w:t>
        </w:r>
      </w:hyperlink>
      <w:r w:rsidRPr="001B761B">
        <w:rPr>
          <w:rFonts w:ascii="Georgia" w:hAnsi="Georgia" w:cs="Arial"/>
          <w:color w:val="666666"/>
          <w:sz w:val="20"/>
          <w:szCs w:val="20"/>
        </w:rPr>
        <w:t> </w:t>
      </w:r>
      <w:hyperlink r:id="rId516" w:anchor="comment-form" w:history="1">
        <w:r w:rsidRPr="001B761B">
          <w:rPr>
            <w:rFonts w:ascii="Georgia" w:hAnsi="Georgia" w:cs="Arial"/>
            <w:color w:val="2198A6"/>
            <w:sz w:val="20"/>
            <w:szCs w:val="20"/>
          </w:rPr>
          <w:t>2 comments: </w:t>
        </w:r>
      </w:hyperlink>
    </w:p>
    <w:p w:rsidR="001B761B" w:rsidRPr="001B761B" w:rsidRDefault="001B761B" w:rsidP="001B761B">
      <w:pPr>
        <w:jc w:val="both"/>
        <w:textAlignment w:val="center"/>
        <w:rPr>
          <w:rFonts w:ascii="Georgia" w:hAnsi="Georgia" w:cs="Arial"/>
          <w:color w:val="666666"/>
          <w:sz w:val="20"/>
          <w:szCs w:val="20"/>
        </w:rPr>
      </w:pPr>
      <w:hyperlink r:id="rId517" w:tgtFrame="_blank" w:tooltip="Email This" w:history="1">
        <w:r w:rsidRPr="001B761B">
          <w:rPr>
            <w:rFonts w:ascii="Georgia" w:hAnsi="Georgia" w:cs="Arial"/>
            <w:color w:val="2198A6"/>
            <w:sz w:val="20"/>
            <w:szCs w:val="20"/>
          </w:rPr>
          <w:t>Email This</w:t>
        </w:r>
      </w:hyperlink>
      <w:hyperlink r:id="rId518" w:tgtFrame="_blank" w:tooltip="BlogThis!" w:history="1">
        <w:r w:rsidRPr="001B761B">
          <w:rPr>
            <w:rFonts w:ascii="Georgia" w:hAnsi="Georgia" w:cs="Arial"/>
            <w:color w:val="2198A6"/>
            <w:sz w:val="20"/>
            <w:szCs w:val="20"/>
          </w:rPr>
          <w:t>BlogThis!</w:t>
        </w:r>
      </w:hyperlink>
      <w:hyperlink r:id="rId519" w:tgtFrame="_blank" w:tooltip="Share to Twitter" w:history="1">
        <w:r w:rsidRPr="001B761B">
          <w:rPr>
            <w:rFonts w:ascii="Georgia" w:hAnsi="Georgia" w:cs="Arial"/>
            <w:color w:val="2198A6"/>
            <w:sz w:val="20"/>
            <w:szCs w:val="20"/>
          </w:rPr>
          <w:t>Share to Twitter</w:t>
        </w:r>
      </w:hyperlink>
      <w:hyperlink r:id="rId520" w:tgtFrame="_blank" w:tooltip="Share to Facebook" w:history="1">
        <w:r w:rsidRPr="001B761B">
          <w:rPr>
            <w:rFonts w:ascii="Georgia" w:hAnsi="Georgia" w:cs="Arial"/>
            <w:color w:val="2198A6"/>
            <w:sz w:val="20"/>
            <w:szCs w:val="20"/>
          </w:rPr>
          <w:t>Share to Facebook</w:t>
        </w:r>
      </w:hyperlink>
      <w:hyperlink r:id="rId521" w:tgtFrame="_blank" w:tooltip="Share to Pinterest" w:history="1">
        <w:r w:rsidRPr="001B761B">
          <w:rPr>
            <w:rFonts w:ascii="Georgia" w:hAnsi="Georgia" w:cs="Arial"/>
            <w:color w:val="2198A6"/>
            <w:sz w:val="20"/>
            <w:szCs w:val="20"/>
          </w:rPr>
          <w:t>Share to Pinterest</w:t>
        </w:r>
      </w:hyperlink>
    </w:p>
    <w:bookmarkStart w:id="7" w:name="4096437341645861368"/>
    <w:bookmarkEnd w:id="7"/>
    <w:p w:rsidR="001B761B" w:rsidRPr="001B761B" w:rsidRDefault="001B761B" w:rsidP="001B761B">
      <w:pPr>
        <w:jc w:val="both"/>
        <w:outlineLvl w:val="2"/>
        <w:rPr>
          <w:rFonts w:ascii="Georgia" w:hAnsi="Georgia"/>
          <w:b/>
          <w:bCs/>
          <w:color w:val="2198A6"/>
          <w:sz w:val="20"/>
          <w:szCs w:val="20"/>
        </w:rPr>
      </w:pPr>
      <w:r w:rsidRPr="001B761B">
        <w:rPr>
          <w:rFonts w:ascii="Georgia" w:hAnsi="Georgia"/>
          <w:b/>
          <w:bCs/>
          <w:color w:val="2198A6"/>
          <w:sz w:val="20"/>
          <w:szCs w:val="20"/>
        </w:rPr>
        <w:fldChar w:fldCharType="begin"/>
      </w:r>
      <w:r w:rsidRPr="001B761B">
        <w:rPr>
          <w:rFonts w:ascii="Georgia" w:hAnsi="Georgia"/>
          <w:b/>
          <w:bCs/>
          <w:color w:val="2198A6"/>
          <w:sz w:val="20"/>
          <w:szCs w:val="20"/>
        </w:rPr>
        <w:instrText xml:space="preserve"> HYPERLINK "https://izrealzeus.blogspot.com/2018/12/royal-illuminati-of-bavaria.html" </w:instrText>
      </w:r>
      <w:r w:rsidRPr="001B761B">
        <w:rPr>
          <w:rFonts w:ascii="Georgia" w:hAnsi="Georgia"/>
          <w:b/>
          <w:bCs/>
          <w:color w:val="2198A6"/>
          <w:sz w:val="20"/>
          <w:szCs w:val="20"/>
        </w:rPr>
        <w:fldChar w:fldCharType="separate"/>
      </w:r>
      <w:r w:rsidRPr="001B761B">
        <w:rPr>
          <w:rFonts w:ascii="Georgia" w:hAnsi="Georgia"/>
          <w:b/>
          <w:bCs/>
          <w:color w:val="2198A6"/>
          <w:sz w:val="20"/>
          <w:szCs w:val="20"/>
        </w:rPr>
        <w:t>Royal Illuminati of Bavaria</w:t>
      </w:r>
      <w:r w:rsidRPr="001B761B">
        <w:rPr>
          <w:rFonts w:ascii="Georgia" w:hAnsi="Georgia"/>
          <w:b/>
          <w:bCs/>
          <w:color w:val="2198A6"/>
          <w:sz w:val="20"/>
          <w:szCs w:val="20"/>
        </w:rPr>
        <w:fldChar w:fldCharType="end"/>
      </w:r>
    </w:p>
    <w:p w:rsidR="001B761B" w:rsidRPr="001B761B" w:rsidRDefault="001B761B" w:rsidP="001B761B">
      <w:pPr>
        <w:jc w:val="both"/>
        <w:rPr>
          <w:rFonts w:ascii="Georgia" w:hAnsi="Georgia" w:cs="Arial"/>
          <w:color w:val="666666"/>
          <w:sz w:val="20"/>
          <w:szCs w:val="20"/>
        </w:rPr>
      </w:pPr>
      <w:r w:rsidRPr="001B761B">
        <w:rPr>
          <w:rFonts w:ascii="Georgia" w:hAnsi="Georgia" w:cs="Arial"/>
          <w:color w:val="666666"/>
          <w:sz w:val="20"/>
          <w:szCs w:val="20"/>
        </w:rPr>
        <w:t>The House of Wittelsbach are Bavarian royalty and they still hold their titles today. The family were Holy Roman emperors and were granted the title of King of the Romans by the Papacy. They were also appointed as the first modern monarchs of Greece under the London Conference of 1832. The House of Wittelsbach ruled as the monarchs in Scandinavia on and off for centuries. The old Germanic word Witte means to shine or white. Many German nobility were former Byzantine nobility that migrated to Venice and then later into Germany. The House of Wittelsbach are likely related with the Argyros family of the Byzantine Empire. Argos has various meanings including to shine and white. In Greek Mythology Argos was a giant given the epithet Panoptes which means All Seeing. A common symbol used by the Illuminati is the All Seeing Eye just as the House of Wittelsbach ruled during the establishment of the Bavarian Illuminati in 1776 the same year the Continental Congress established the United States. The All Seeing Eye is on the US dollar bill. I believe the term White House is to honor the Wittelsbach family as the German word Witte means white. Adam Weishaupt was born in the Electorate of Bavaria and established the Illuminati while under the rule of Prince Maximilian III Joseph of Wittelsbach at Ingolstadt University which was also established by the House of Wittelsbach under Duke Louis IX of Wittelsbach. Ingolstadt University is now called Ludwig Maximilian University of Munich and is where the German billionaire Hubert Burda was educated and his father Franz Burda was a member of the Nazi Party. Duke Franz Wittelsbach of Bavaria is currently a Hereditary Senator of the Ludwig Maximilian University of Munich because his family created this college. Marcus Goldman the co-founder of Goldman Sachs was from Bavaria and the family of Samuel Sachs were also from Bavaria. Goldman Sachs has nearly 900 billion in assets. The Goldman and Sachs families were Court Jews serving the Wittelsbach and Saxe-Coburg and Gotha families. The Trump bloodline is from Bavaria and Trump appointed three high level Goldman Sachs employees in his Administration. Ivana Trump can also seen associating with Prince Manuel of Bavaria.</w:t>
      </w:r>
      <w:r w:rsidRPr="001B761B">
        <w:rPr>
          <w:rFonts w:ascii="Georgia" w:hAnsi="Georgia" w:cs="Arial"/>
          <w:color w:val="666666"/>
          <w:sz w:val="20"/>
          <w:szCs w:val="20"/>
        </w:rPr>
        <w:br/>
      </w:r>
      <w:r w:rsidRPr="001B761B">
        <w:rPr>
          <w:rFonts w:ascii="Georgia" w:hAnsi="Georgia" w:cs="Arial"/>
          <w:color w:val="666666"/>
          <w:sz w:val="20"/>
          <w:szCs w:val="20"/>
        </w:rPr>
        <w:br/>
        <w:t xml:space="preserve">Adam Weishaupt was educated by Jesuits in Canon law at the University of Ingolstadt before establishing the Bavarian Illuminati. The Jesuits were connected with the term Illuminati in Spain known as the Alumbrados more than two hundred years before the Bavarian Illuminati was established. The Jesuits had been banished in most of Europe and they reestablished themselves at Ingolstadt University. The Bavarian Illuminati was created to infiltrate Freemasonry for the Jesuits which work as an intelligence agency for the Black Nobility. The Bavarian House of Wittelsbach work closely with the royal families of Liechtenstein, Belgium, and Luxembourg which are Roman Catholic families and former nobility of the Holy Roman Empire. They are also working closely with the Black Nobility of Rome which use the Wittelsbach family for creating their </w:t>
      </w:r>
      <w:r w:rsidRPr="001B761B">
        <w:rPr>
          <w:rFonts w:ascii="Georgia" w:hAnsi="Georgia" w:cs="Arial"/>
          <w:color w:val="666666"/>
          <w:sz w:val="20"/>
          <w:szCs w:val="20"/>
        </w:rPr>
        <w:lastRenderedPageBreak/>
        <w:t>covering of false light or superficial veil. It is like the idea of an evil person dressed up in a nice suit or wicked pope dressed in fine linen. The royal families ruled kingdoms because they owned large amounts of gold. They lent out the gold to businessmen and bankers which then manage their enterprises. Urs Wietlisbach is a Swiss billionaire and founder of Partners Group which is a private equity firm with over 60 billion in managed assets. Urs Wietlisbach was also a Director for Liechtenstein Global Trust's Private Equity Advisers division. Liechtenstein Global Trust is owned by the House of Liechtenstein with Prince Maximilian of Liechtenstein as the CEO. Prince Joseph Wenzel of Liechtenstein is a Wittelsbach through his mother Princess Sophie. The Wittelsbach family claimed to be persecuted by Nazis yet they have frequently intermarried with the same German noble families that were Nazis like the Sayn-Wittgenstein, Saxe-Coburg and Gotha, and Hohenzollern families. King Ludwig II of Bavaria established the Technical University of Munich which is where the billionaire Richard Oetker was educated. The Oeteker family is worth about 12 billion today. Richard Oeteker's father Rudolf August Oetker was a member of the Nazi's Waffen-SS.</w:t>
      </w:r>
      <w:r w:rsidRPr="001B761B">
        <w:rPr>
          <w:rFonts w:ascii="Georgia" w:hAnsi="Georgia" w:cs="Arial"/>
          <w:color w:val="666666"/>
          <w:sz w:val="20"/>
          <w:szCs w:val="20"/>
        </w:rPr>
        <w:br/>
      </w:r>
      <w:r w:rsidRPr="001B761B">
        <w:rPr>
          <w:rFonts w:ascii="Georgia" w:hAnsi="Georgia" w:cs="Arial"/>
          <w:color w:val="666666"/>
          <w:sz w:val="20"/>
          <w:szCs w:val="20"/>
        </w:rPr>
        <w:br/>
        <w:t xml:space="preserve">Duke Franz of Bavaria is the current head of the House of Wittelsbach and a Knight of the Sovereign Military Order of Malta.  Another member is Prince Max the Duke of Bavaria and his wife is from the Scottish House of Douglas. Prince Max is a Knight of the Crusader knighthood called the Teutonic Order which is currently headed up by Grand Master Bruno Platter. Prince Luitpold of Bavaria is another member of this family. Princess Sophie of Liechtenstein is a Wittelsbach and married into the royal family of Liechtenstein. Prince Leopold of Bavaria and his son Prince Manuel of Bavaria are current members along with Leopold's brother Prince Aldabert of Bavaria. Prince Manuel's wife is from the Sayn-Wittgenstein-Berleburg family and the Chigi family of Rome are also married in with a Sayn-Wittgenstein branch. Prince Mario Chigi of Rome was investigated for tax evasion involving private banks in Liechtenstein just as the Wittelsbach family are presently married in with the House of Liechtenstein. The House of Wittelsbach have intermarried with many influential Holy Roman and Italian nobility as well as the former ruling House of Stuart through Queen Elizabeth Stuart of Bohemia who married Frederick V of the Palatinate-Wittelsbach. The Stuart family are allied with the Wittelsbach family and through the Stuart's Hudson's Bay Company and its tax contracts with the United States through the 1871 District of Columbia Organic act they claim a portion of ownership over the United States. The House of Stuart established the Hudson's Bay Company with its subsidiary Saks Fifth Avenue founded by Andrew Saks and Adam Gimbel who was a Bavarian Jew and really a court factor of the House of Wittelsbach. The Wittelsbach family have covert shares in Saks Fifth Avenue and also in Macy's. The Straus family were from Bavaria and purchased R. H. Macy &amp; Co. or Macy's along with Abraham Abraham who was also from Bavaria. The Bloomingdale family migrated from Bavaria and founded Bloomingdale's which is owned by Macy's. The House of </w:t>
      </w:r>
      <w:r w:rsidRPr="001B761B">
        <w:rPr>
          <w:rFonts w:ascii="Georgia" w:hAnsi="Georgia" w:cs="Arial"/>
          <w:color w:val="666666"/>
          <w:sz w:val="20"/>
          <w:szCs w:val="20"/>
        </w:rPr>
        <w:lastRenderedPageBreak/>
        <w:t>Wittelsbach built Mannheim Palace which cost them 300,000 gulden.</w:t>
      </w:r>
      <w:r w:rsidRPr="001B761B">
        <w:rPr>
          <w:rFonts w:ascii="Georgia" w:hAnsi="Georgia" w:cs="Arial"/>
          <w:color w:val="666666"/>
          <w:sz w:val="20"/>
          <w:szCs w:val="20"/>
        </w:rPr>
        <w:br/>
      </w:r>
      <w:r w:rsidRPr="001B761B">
        <w:rPr>
          <w:rFonts w:ascii="Georgia" w:hAnsi="Georgia" w:cs="Arial"/>
          <w:color w:val="666666"/>
          <w:sz w:val="20"/>
          <w:szCs w:val="20"/>
        </w:rPr>
        <w:br/>
        <w:t>Richard Baker is the Chairman for Hudson's Bay Company and the founder of NRDC Equity Partners which owns large amounts of shares in HBC. NRDC Equity Partners also owns Galeria Kaufhof in Cologne, Germany. The House of Wittelsbach were Prince-Bishops of Cologne starting with Prince Ernest of Bavaria. Duke Franz of Bavaria is a Knight of the Equestrian Order of the Holy Sepulchre of Jerusalem like his father was. The Chigi family moved the headquarters of the Order of the Holy Sepulchre to the Palazzo Della Rovere in Rome and then married in with the Della Rovere family taking on their name with Chigi-Albani-Della Rovere. The Wittelsbach, Liechtenstein, Chigi, and Sayn-Wittgenstein families all have an alliance. Pope Benedict XVI was born in Bavaria. Joseph Ratzinger was a Nazi youth member and took the name Benedict to honor the Order of Saint Benedict also called the Black Monks. Prince Franz-Josef Wittelsbach of Bavaria is another member of this family and he is a Black Monk. The Wittelsbach family manage the Order of Saint Benedict and Benedictine Confederation. Notker Wolf, Gregory Polan, and Marcel Rooney are some current high level Black Monks. The Evangelical pastor Joseph Prince works for the Black Monks and is a psychotic devil. Levi Strauss was born in the Kingdom of Bavaria and created the clothing line Levi Strauss &amp; Company. The former US National Security Adviser Henry Kissinger was from Bavaria. August Horch was from Bavaria and established the car company Horch out of Cologne, Germany now known as Audi which is currently located in Ingolstadt, Bavaria. These businessmen work for the House of Wittelsbach. Adolf Hitler served in the Bavarian army and the name Halder or its variant Halter were lower Bavarian nobility. Adolf Hitler was likely a descendent of the Bavarian Halter family and was appointed by the modernized Hoftag or Holy Roman princely council. The same families involved with the Nazis employed Jewish bankers. The House of Wittelsbach claimed to be against the Nazis however this was just a cover story. They were one of the families that engineered the Nazi movement. The House of Wittelsbach are involved with the Illuminati, Jesuits, Zionists, and Nazis. The Wittelsbachs are pure evil.</w:t>
      </w:r>
      <w:r w:rsidRPr="001B761B">
        <w:rPr>
          <w:rFonts w:ascii="Georgia" w:hAnsi="Georgia" w:cs="Arial"/>
          <w:color w:val="666666"/>
          <w:sz w:val="20"/>
          <w:szCs w:val="20"/>
        </w:rPr>
        <w:br/>
      </w:r>
      <w:r w:rsidRPr="001B761B">
        <w:rPr>
          <w:rFonts w:ascii="Georgia" w:hAnsi="Georgia" w:cs="Arial"/>
          <w:color w:val="666666"/>
          <w:sz w:val="20"/>
          <w:szCs w:val="20"/>
        </w:rPr>
        <w:br/>
        <w:t>https://www.alamy.com/stock-photo-franz-duke-of-bavaria-attends-the-memorial-service-in-berg-am-starnberger-58229486.html</w:t>
      </w:r>
      <w:r w:rsidRPr="001B761B">
        <w:rPr>
          <w:rFonts w:ascii="Georgia" w:hAnsi="Georgia" w:cs="Arial"/>
          <w:color w:val="666666"/>
          <w:sz w:val="20"/>
          <w:szCs w:val="20"/>
        </w:rPr>
        <w:br/>
        <w:t>Franz Duke of Bavaria is a psycho with an extreme god complex</w:t>
      </w:r>
      <w:r w:rsidRPr="001B761B">
        <w:rPr>
          <w:rFonts w:ascii="Georgia" w:hAnsi="Georgia" w:cs="Arial"/>
          <w:color w:val="666666"/>
          <w:sz w:val="20"/>
          <w:szCs w:val="20"/>
        </w:rPr>
        <w:br/>
        <w:t>http://www.zimbio.com/Prince+Leopold+of+Bavaria/pictures/pro</w:t>
      </w:r>
      <w:r w:rsidRPr="001B761B">
        <w:rPr>
          <w:rFonts w:ascii="Georgia" w:hAnsi="Georgia" w:cs="Arial"/>
          <w:color w:val="666666"/>
          <w:sz w:val="20"/>
          <w:szCs w:val="20"/>
        </w:rPr>
        <w:br/>
        <w:t>Prince Leopold of Bavaria is another psycho</w:t>
      </w:r>
      <w:r w:rsidRPr="001B761B">
        <w:rPr>
          <w:rFonts w:ascii="Georgia" w:hAnsi="Georgia" w:cs="Arial"/>
          <w:color w:val="666666"/>
          <w:sz w:val="20"/>
          <w:szCs w:val="20"/>
        </w:rPr>
        <w:br/>
        <w:t>https://en.wikipedia.org/wiki/Prince_Manuel_of_Bavaria</w:t>
      </w:r>
      <w:r w:rsidRPr="001B761B">
        <w:rPr>
          <w:rFonts w:ascii="Georgia" w:hAnsi="Georgia" w:cs="Arial"/>
          <w:color w:val="666666"/>
          <w:sz w:val="20"/>
          <w:szCs w:val="20"/>
        </w:rPr>
        <w:br/>
        <w:t>Prince Manuel of Bavaria is pure evil. Prince Manuel claims he is God because the name Immanuel means "God with us."</w:t>
      </w:r>
      <w:r w:rsidRPr="001B761B">
        <w:rPr>
          <w:rFonts w:ascii="Georgia" w:hAnsi="Georgia" w:cs="Arial"/>
          <w:color w:val="666666"/>
          <w:sz w:val="20"/>
          <w:szCs w:val="20"/>
        </w:rPr>
        <w:br/>
        <w:t>https://www.alamy.com/stock-photo-leopold-2161943-prince-of-bavaria-with-prince-adalbert-etzel-1990s-18847625.html</w:t>
      </w:r>
      <w:r w:rsidRPr="001B761B">
        <w:rPr>
          <w:rFonts w:ascii="Georgia" w:hAnsi="Georgia" w:cs="Arial"/>
          <w:color w:val="666666"/>
          <w:sz w:val="20"/>
          <w:szCs w:val="20"/>
        </w:rPr>
        <w:br/>
        <w:t>Prince Leopold and Prince Adalbert</w:t>
      </w:r>
      <w:r w:rsidRPr="001B761B">
        <w:rPr>
          <w:rFonts w:ascii="Georgia" w:hAnsi="Georgia" w:cs="Arial"/>
          <w:color w:val="666666"/>
          <w:sz w:val="20"/>
          <w:szCs w:val="20"/>
        </w:rPr>
        <w:br/>
        <w:t>https://en.wikipedia.org/wiki/Prince_Luitpold_of_Bavaria_(b._1951)</w:t>
      </w:r>
      <w:r w:rsidRPr="001B761B">
        <w:rPr>
          <w:rFonts w:ascii="Georgia" w:hAnsi="Georgia" w:cs="Arial"/>
          <w:color w:val="666666"/>
          <w:sz w:val="20"/>
          <w:szCs w:val="20"/>
        </w:rPr>
        <w:br/>
      </w:r>
      <w:r w:rsidRPr="001B761B">
        <w:rPr>
          <w:rFonts w:ascii="Georgia" w:hAnsi="Georgia" w:cs="Arial"/>
          <w:color w:val="666666"/>
          <w:sz w:val="20"/>
          <w:szCs w:val="20"/>
        </w:rPr>
        <w:lastRenderedPageBreak/>
        <w:t>Prince Luitpold of Bavaria</w:t>
      </w:r>
      <w:r w:rsidRPr="001B761B">
        <w:rPr>
          <w:rFonts w:ascii="Georgia" w:hAnsi="Georgia" w:cs="Arial"/>
          <w:color w:val="666666"/>
          <w:sz w:val="20"/>
          <w:szCs w:val="20"/>
        </w:rPr>
        <w:br/>
        <w:t>https://www.alamy.com/stock-photo-prince-max-of-bavaria-rand-countess-elisabeth-of-bavaria-lsmiles-as-54644861.html</w:t>
      </w:r>
      <w:r w:rsidRPr="001B761B">
        <w:rPr>
          <w:rFonts w:ascii="Georgia" w:hAnsi="Georgia" w:cs="Arial"/>
          <w:color w:val="666666"/>
          <w:sz w:val="20"/>
          <w:szCs w:val="20"/>
        </w:rPr>
        <w:br/>
        <w:t>Prince Max of Bavaria (R) and Countess Elisabeth of Bavaria</w:t>
      </w:r>
      <w:r w:rsidRPr="001B761B">
        <w:rPr>
          <w:rFonts w:ascii="Georgia" w:hAnsi="Georgia" w:cs="Arial"/>
          <w:color w:val="666666"/>
          <w:sz w:val="20"/>
          <w:szCs w:val="20"/>
        </w:rPr>
        <w:br/>
        <w:t>http://www.wireimage.com/celebrity-pictures/Princess-Anna-of-Bavaria-Prince-Manuel-of-Bavaria-Ivana-Trump-and/110274489</w:t>
      </w:r>
      <w:r w:rsidRPr="001B761B">
        <w:rPr>
          <w:rFonts w:ascii="Georgia" w:hAnsi="Georgia" w:cs="Arial"/>
          <w:color w:val="666666"/>
          <w:sz w:val="20"/>
          <w:szCs w:val="20"/>
        </w:rPr>
        <w:br/>
        <w:t>Ivana Trump with Prince Manuel of Bavaria</w:t>
      </w:r>
      <w:r w:rsidRPr="001B761B">
        <w:rPr>
          <w:rFonts w:ascii="Georgia" w:hAnsi="Georgia" w:cs="Arial"/>
          <w:color w:val="666666"/>
          <w:sz w:val="20"/>
          <w:szCs w:val="20"/>
        </w:rPr>
        <w:br/>
        <w:t>https://en.wiktionary.org/wiki/wit#Dutch</w:t>
      </w:r>
      <w:r w:rsidRPr="001B761B">
        <w:rPr>
          <w:rFonts w:ascii="Georgia" w:hAnsi="Georgia" w:cs="Arial"/>
          <w:color w:val="666666"/>
          <w:sz w:val="20"/>
          <w:szCs w:val="20"/>
        </w:rPr>
        <w:br/>
        <w:t>From Middle Dutch wit, from Old Dutch *wit, from Proto-Germanic *hwittaz. The geminate is unexpected as the usual Proto-Germanic form is *hwītaz, from Proto-Indo-European *</w:t>
      </w:r>
      <w:r w:rsidRPr="001B761B">
        <w:rPr>
          <w:color w:val="666666"/>
          <w:sz w:val="20"/>
          <w:szCs w:val="20"/>
        </w:rPr>
        <w:t>ḱ</w:t>
      </w:r>
      <w:r w:rsidRPr="001B761B">
        <w:rPr>
          <w:rFonts w:ascii="Georgia" w:hAnsi="Georgia" w:cs="Arial"/>
          <w:color w:val="666666"/>
          <w:sz w:val="20"/>
          <w:szCs w:val="20"/>
        </w:rPr>
        <w:t>weytos (“shine; bright”).</w:t>
      </w:r>
    </w:p>
    <w:p w:rsidR="00EE6D9D" w:rsidRDefault="00EE6D9D">
      <w:pPr>
        <w:rPr>
          <w:rFonts w:ascii="Georgia" w:hAnsi="Georgia"/>
          <w:color w:val="000000"/>
          <w:kern w:val="36"/>
          <w:sz w:val="20"/>
          <w:szCs w:val="20"/>
        </w:rPr>
      </w:pPr>
      <w:r>
        <w:rPr>
          <w:rFonts w:ascii="Georgia" w:hAnsi="Georgia"/>
          <w:b/>
          <w:bCs/>
          <w:color w:val="000000"/>
          <w:sz w:val="20"/>
          <w:szCs w:val="20"/>
        </w:rPr>
        <w:br w:type="page"/>
      </w:r>
    </w:p>
    <w:p w:rsidR="00EE6D9D" w:rsidRPr="00EE6D9D" w:rsidRDefault="00EE6D9D" w:rsidP="00EE6D9D">
      <w:pPr>
        <w:pStyle w:val="Heading1"/>
        <w:jc w:val="center"/>
        <w:textAlignment w:val="center"/>
        <w:rPr>
          <w:rFonts w:ascii="Georgia" w:hAnsi="Georgia"/>
          <w:bCs w:val="0"/>
          <w:color w:val="000000"/>
          <w:sz w:val="52"/>
          <w:szCs w:val="52"/>
        </w:rPr>
      </w:pPr>
      <w:r w:rsidRPr="00EE6D9D">
        <w:rPr>
          <w:rFonts w:ascii="Georgia" w:hAnsi="Georgia"/>
          <w:bCs w:val="0"/>
          <w:color w:val="000000"/>
          <w:sz w:val="52"/>
          <w:szCs w:val="52"/>
        </w:rPr>
        <w:lastRenderedPageBreak/>
        <w:t>Maximus Mafia</w:t>
      </w:r>
    </w:p>
    <w:p w:rsidR="00EE6D9D" w:rsidRPr="00EE6D9D" w:rsidRDefault="00EE6D9D" w:rsidP="00EE6D9D">
      <w:pPr>
        <w:pStyle w:val="Heading1"/>
        <w:jc w:val="both"/>
        <w:textAlignment w:val="center"/>
        <w:rPr>
          <w:rFonts w:ascii="Georgia" w:hAnsi="Georgia"/>
          <w:b w:val="0"/>
          <w:bCs w:val="0"/>
          <w:color w:val="000000"/>
          <w:sz w:val="20"/>
          <w:szCs w:val="20"/>
        </w:rPr>
      </w:pPr>
      <w:r w:rsidRPr="00EE6D9D">
        <w:rPr>
          <w:rFonts w:ascii="Georgia" w:hAnsi="Georgia"/>
          <w:b w:val="0"/>
          <w:bCs w:val="0"/>
          <w:color w:val="000000"/>
          <w:sz w:val="20"/>
          <w:szCs w:val="20"/>
        </w:rPr>
        <w:t>The Massimo family are the most dominant bloodline of the Black Nobility. Don Fabrizio Massimo-Brancaccio is the top owner of the Vatican and has high authority over the Sicilian Mafia and owns the Corleonisi Clan with the Riina family and Graviano family of Brancaccio as their mafia agents which work with the Gambino crime syndicate. Benedetto Graviano is a top member of the Corleonisi Mafia in Brancaccio. Frank Cali is a high level boss of the Gambino crime family and manages their criminal operations in California. The Massimos own a large fortress in Arsoli and another castle in Campania. The Massimo family use lions on their coat of arms like Corleone, Sicily uses a lion on its flag. They have statues of lions at their palazzo in Rome. The Massimo family frequently take the name Leone which means lion. Brancaccio is a neighborhood in Sicily where Cosa Nostra originated and named after the Brancaccio family that later merged with the Massimo family. The Massimos use violence, threats, terrorism, extortion, and blackmail as their primary tools for control. The Massimo family are one of the oldest families of Rome and claim to be the ancient Fabii-Maximus dynasty. They likely have a portion of Maximus ancestry. The Pope is titled the Pontifex Maximus. Massimo or Maximus mean massive or the Latin meaning of greatest. The Fabii family were known for using the "scorched earth" military tactic during the Roman Empire. Scorched Earth is a ruthless tactic where they burn everything down that can aid an enemy like food, resources, and people. The communist Fabian Society uses the wolf in sheep's clothing for its logo. Fabii like Fabian. The Massimo family are married with royal bloodlines like the Savoy, Wettin, Bourbon, and Osorio noble family which have a family branch in Galicia, Spain. The Osorio family use wolves on their coat of arms. Prince Carlo Massimo is married to Princess Elisa Osorio of Moscoso and Estagna. Amancio Ortega is from Galicia and works as a Court Factor and money launderer for Spanish nobles  including the House of Osorio. Amancio Ortega is one of the wealthiest billionaires and worth more than 70 billion. Amancio Ortega owns Inditex with the store chain called Massimo Dutti which is high end fashion. The name Massimo Duty refers to their duty or obligation to the Massimos which are the heads of organized crime. The Massimos take a cut from the royals and nobles in Spain that own drug cartels in Mexico and Latin America.</w:t>
      </w:r>
    </w:p>
    <w:p w:rsidR="00EE6D9D" w:rsidRPr="00EE6D9D" w:rsidRDefault="00EE6D9D" w:rsidP="00EE6D9D">
      <w:pPr>
        <w:pStyle w:val="Heading1"/>
        <w:jc w:val="both"/>
        <w:textAlignment w:val="center"/>
        <w:rPr>
          <w:rFonts w:ascii="Georgia" w:hAnsi="Georgia"/>
          <w:b w:val="0"/>
          <w:bCs w:val="0"/>
          <w:color w:val="000000"/>
          <w:sz w:val="20"/>
          <w:szCs w:val="20"/>
        </w:rPr>
      </w:pPr>
    </w:p>
    <w:p w:rsidR="00EE6D9D" w:rsidRPr="00EE6D9D" w:rsidRDefault="00EE6D9D" w:rsidP="00EE6D9D">
      <w:pPr>
        <w:pStyle w:val="Heading1"/>
        <w:jc w:val="both"/>
        <w:textAlignment w:val="center"/>
        <w:rPr>
          <w:rFonts w:ascii="Georgia" w:hAnsi="Georgia"/>
          <w:b w:val="0"/>
          <w:bCs w:val="0"/>
          <w:color w:val="000000"/>
          <w:sz w:val="20"/>
          <w:szCs w:val="20"/>
        </w:rPr>
      </w:pPr>
      <w:r w:rsidRPr="00EE6D9D">
        <w:rPr>
          <w:rFonts w:ascii="Georgia" w:hAnsi="Georgia"/>
          <w:b w:val="0"/>
          <w:bCs w:val="0"/>
          <w:color w:val="000000"/>
          <w:sz w:val="20"/>
          <w:szCs w:val="20"/>
        </w:rPr>
        <w:t xml:space="preserve">Prince Stefano Massimo married into the British Foxwell family and he is a fashion photographer with residences in London. Prince Stefano's mother was the English actress Dawn Addams. The Italian billionaire Remo Ruffini owns the fashion company Moncler and is an agent of the Massimos in London. The Italian billionaire Silvio Scaglia owns Elite </w:t>
      </w:r>
      <w:r w:rsidRPr="00EE6D9D">
        <w:rPr>
          <w:rFonts w:ascii="Georgia" w:hAnsi="Georgia"/>
          <w:b w:val="0"/>
          <w:bCs w:val="0"/>
          <w:color w:val="000000"/>
          <w:sz w:val="20"/>
          <w:szCs w:val="20"/>
        </w:rPr>
        <w:lastRenderedPageBreak/>
        <w:t>World model agency and has been investigated for tax fraud. Scalgia is covertly involved with high end prostitution. Scaglia has a residence in London and works for the Massimos in London. The Massimo family of Roccasecca own the Clerkenwell Mafia of London also called the Adams crime family and are part owners of various Irish Mafias. The Clerkenwell Mafia is extorting gold from the Crown vault through the Company of Goldsmiths located in Clerkenwell. The district of Clerkenwell is known as London's "Little Italy." Rupert Murdoch who owns Fox News is a Vatican Knight of the Order of St Gregory. Fox was covertly named for Foxwell. The fox is considered a cunning animal. Fox News is a propaganda machine for the Vatican. Prince Valerio Massimo founded SCM Capital Partners and an aerospace company called Auctus Industries with his business associate Duke Edward Spencer-Churchill. The House of Massimo and other Italian Nobility have infiltrated the United Kingdom and work with the House of Windsor and some British Peers. The Massimo family has married in with the Lucchesi-Palli, Savoy-Genovese, and Bourbon families. All these families are mafia owners. The Massimo family have a close alliance with the Borghese family with Princess Barbara Massimo-Brancaccio married to Prince Scipione Borghese. The Massimos also work closely with the Corsini, Lancellotti, Breakspear, and Pierleoni families. The billionaire Bulgari family of Rome work for the Massimo family. The Bulgari family and their jewelry company were recently investigated for tax evasion and their New York branch was also involved with tax evasion and money laundering. Some jewelry companies are involved in money laundering by fixing the prices of jewelry. The Bulgari family originated from Bulgaria which uses a coat of arms with two lions similar to the Massimo coat of arms. I believe the term Black in Black Nobility refers to the Black Sea along the eastern coast of Bulgaria where some Goths resided. The words mass and bulge can be synonymous. The Massimos are the covert heads of the royal Gothic clans.</w:t>
      </w:r>
    </w:p>
    <w:p w:rsidR="00EE6D9D" w:rsidRPr="00EE6D9D" w:rsidRDefault="00EE6D9D" w:rsidP="00EE6D9D">
      <w:pPr>
        <w:pStyle w:val="Heading1"/>
        <w:jc w:val="both"/>
        <w:textAlignment w:val="center"/>
        <w:rPr>
          <w:rFonts w:ascii="Georgia" w:hAnsi="Georgia"/>
          <w:b w:val="0"/>
          <w:bCs w:val="0"/>
          <w:color w:val="000000"/>
          <w:sz w:val="20"/>
          <w:szCs w:val="20"/>
        </w:rPr>
      </w:pPr>
    </w:p>
    <w:p w:rsidR="00EE6D9D" w:rsidRPr="00EE6D9D" w:rsidRDefault="00EE6D9D" w:rsidP="00EE6D9D">
      <w:pPr>
        <w:pStyle w:val="Heading1"/>
        <w:jc w:val="both"/>
        <w:textAlignment w:val="center"/>
        <w:rPr>
          <w:rFonts w:ascii="Georgia" w:hAnsi="Georgia"/>
          <w:b w:val="0"/>
          <w:bCs w:val="0"/>
          <w:color w:val="000000"/>
          <w:sz w:val="20"/>
          <w:szCs w:val="20"/>
        </w:rPr>
      </w:pPr>
      <w:r w:rsidRPr="00EE6D9D">
        <w:rPr>
          <w:rFonts w:ascii="Georgia" w:hAnsi="Georgia"/>
          <w:b w:val="0"/>
          <w:bCs w:val="0"/>
          <w:color w:val="000000"/>
          <w:sz w:val="20"/>
          <w:szCs w:val="20"/>
        </w:rPr>
        <w:t xml:space="preserve">The House of Massimo is the nucleus of the Black Nobility. They are the primary owners of the Holy See. I believe they have a hidden ancestry with the ancient Spanish House of Burgundy and Astur-Leonese daynsty of Spain. Queen Maxima of the Netherlands claims Burgundian ancestry. I believe Baron August von Senarclens de Grancy who had an affair with Princess Wilhelmine of Baden was a relative of the Massimo family and this is why the House of Hesse created the name Battenberg for suspected Senaclens offspring which later married in with the royal families of Russia, Spain, Sweden, and England. Princess Marie of Battenberg's son was named Count Maximilian and another suspected Senarclens was Princess Maximiliane Wilhelmine Auguste Sophie Marie of Hesse. Prince Carlo Massimo oversees the Sovereign Military Order of Malta as President of the Italian Association of the Order of Malta. The Order of Malta was involved in various wars and several top military and intelligence leaders </w:t>
      </w:r>
      <w:r w:rsidRPr="00EE6D9D">
        <w:rPr>
          <w:rFonts w:ascii="Georgia" w:hAnsi="Georgia"/>
          <w:b w:val="0"/>
          <w:bCs w:val="0"/>
          <w:color w:val="000000"/>
          <w:sz w:val="20"/>
          <w:szCs w:val="20"/>
        </w:rPr>
        <w:lastRenderedPageBreak/>
        <w:t>in the United States like Alexander Haig, William Colby, and John McCone were Knights of Malta. Tony Ressler the co-founder of Apollo Global Management is a Jesuit educated Knight of Malta and commands Constellis private military which purchased Blackwater. Constellis working with criminals in the federal government and members of the mafia are the ones behind the false flags in the United States. The billionaires Leon Black and Tony Ressler named it Apollo after the Massimos with Prince Giacomo Leone Massimo-Branccaccio's mother who is from the Solari family and Prince Fabrizio who is the Prince of Arsoli. Solari, Ar-soli, and Apollo refer to the Sun. The Massimo family have authority over a faction of the Jesuits through their Massimiliano Massimo Institute and former Jesuit Nobile Collegio Mondragone which had five Massimo presidents. Prince Ferdinando Massimo has been an honorary president of this closed college. Mondragone uses a dragon for its symbol. The Black Nobility use Jesuits as Roman intelligence and infiltrators. The Roman born Mario Draghi is President of the European Central Bank and Draghi was educated at the Massimo Institute. The Black Nobility have control over vast wealth through private Swiss banking. There are three board directors for the Bank for International Settlements connected to Rome including Mario Draghi, Fabio Panetta, and Ignazio Visco. The very evil Prince Giacomo Massimo-Brancaccio worked at Banca Finnat located at the Palazzo Altieri in Rome which has been investigated for money laundering, tax evasion, and market manipulation while working with the Vatican's financial institutions. Prince Francesco Massimo lives in France and is educated at CERN Accelerator School: Plasma Wake Acceleration.</w:t>
      </w:r>
    </w:p>
    <w:p w:rsidR="00EE6D9D" w:rsidRPr="00EE6D9D" w:rsidRDefault="00EE6D9D" w:rsidP="00EE6D9D">
      <w:pPr>
        <w:pStyle w:val="Heading1"/>
        <w:jc w:val="both"/>
        <w:textAlignment w:val="center"/>
        <w:rPr>
          <w:rFonts w:ascii="Georgia" w:hAnsi="Georgia"/>
          <w:b w:val="0"/>
          <w:bCs w:val="0"/>
          <w:color w:val="000000"/>
          <w:sz w:val="20"/>
          <w:szCs w:val="20"/>
        </w:rPr>
      </w:pPr>
    </w:p>
    <w:p w:rsidR="006D315A" w:rsidRDefault="00EE6D9D" w:rsidP="00EE6D9D">
      <w:pPr>
        <w:pStyle w:val="Heading1"/>
        <w:spacing w:before="0" w:beforeAutospacing="0" w:after="0" w:afterAutospacing="0"/>
        <w:jc w:val="both"/>
        <w:textAlignment w:val="center"/>
        <w:rPr>
          <w:rFonts w:ascii="Georgia" w:hAnsi="Georgia"/>
          <w:b w:val="0"/>
          <w:bCs w:val="0"/>
          <w:color w:val="000000"/>
          <w:sz w:val="20"/>
          <w:szCs w:val="20"/>
        </w:rPr>
      </w:pPr>
      <w:r w:rsidRPr="00EE6D9D">
        <w:rPr>
          <w:rFonts w:ascii="Georgia" w:hAnsi="Georgia"/>
          <w:b w:val="0"/>
          <w:bCs w:val="0"/>
          <w:color w:val="000000"/>
          <w:sz w:val="20"/>
          <w:szCs w:val="20"/>
        </w:rPr>
        <w:t xml:space="preserve">The Massimo family are the foundations of the global crime syndicate and they are involved in every crime imaginable including war crimes, terrorism, murder, extortion, threats, human trafficking, money laundering and more. The Massimo family also run organized crime in Rome like the Magliana Mafia and were one of the families behind the neo-fascist group Nuclei Armati Rivoluzionari headed up by their agent Massimo Carminati who was sentenced in 2017. The Massimos are terrorists. This family has a portion of ownership over various mafias including the Corleonisi Clan, Magliana Mafia, Gambino crime family, Clerkenwell Mafia, Lanza crime family, Philly Mob, Irish Mafia, and Boston crime family. Most mafias pay dues back to the Massimo family through their Corleonisi Clan. Individual mafia families make billions per year. I believe the Massimo Palazzo has an underground tunnel connecting to the basement of the Vatican which is how they have maintained their control. Donna Alessandra Malesci works with Prince Fabrizio Massimo managing female members of Cosa Nostra and she is a psychopathic child murderer. The Massimos have recently married with the Carpegna-Falconieri-Gabrielli family which function as their support with  Count Antonio di Carpegna Falconieri Gabrielli and Count Tommaso di Carpegna </w:t>
      </w:r>
      <w:r w:rsidRPr="00EE6D9D">
        <w:rPr>
          <w:rFonts w:ascii="Georgia" w:hAnsi="Georgia"/>
          <w:b w:val="0"/>
          <w:bCs w:val="0"/>
          <w:color w:val="000000"/>
          <w:sz w:val="20"/>
          <w:szCs w:val="20"/>
        </w:rPr>
        <w:lastRenderedPageBreak/>
        <w:t xml:space="preserve">Falconieri Gabrielli as a current members. Philip Falcone is an agent of the Capregna-Falconieri-Gabrielli family and is an investment banker in the US that created Harbinger Capital and he has been investigated for various financial crimes. Falcone paid off the US Securities and Exchange Commission 18 million for crimes he committed against other people to get them to drop their charges. </w:t>
      </w:r>
      <w:r w:rsidRPr="00EE6D9D">
        <w:rPr>
          <w:rFonts w:ascii="Georgia" w:hAnsi="Georgia"/>
          <w:b w:val="0"/>
          <w:bCs w:val="0"/>
          <w:color w:val="000000"/>
          <w:sz w:val="20"/>
          <w:szCs w:val="20"/>
          <w:lang w:val="pt-BR"/>
        </w:rPr>
        <w:t xml:space="preserve">Members of the Massimo crime family include Prince Fabrizio Massimo-Brancaccio, Donna Alessandra Malesci, Princess Barbara Massimo-Brancaccio, Prince Giacomo Leone Massimo-Brancaccio, Prince Carlo Massimo, Prince Francesco Massimo, Prince Stefano Massimo of Roccasecca, Prince Valerio Massimo of Roccasecca (Foxwell), Prince Cesare Massimo of Roccasecca, Prince Tancredi Massimo of Roccasecca, Prince Ferdinando Massimo, Prince Ascanio Massimo, Princess Lavinia Massimo, Prince Lucovico Massimo-Lancellotti, Prince Ascanio Massimo-Lancellotti, and Prince Filippo Massimo-Lancellotti. </w:t>
      </w:r>
      <w:r w:rsidRPr="00EE6D9D">
        <w:rPr>
          <w:rFonts w:ascii="Georgia" w:hAnsi="Georgia"/>
          <w:b w:val="0"/>
          <w:bCs w:val="0"/>
          <w:color w:val="000000"/>
          <w:sz w:val="20"/>
          <w:szCs w:val="20"/>
        </w:rPr>
        <w:t>Prince Giacomo Massimo-Brancaccio's actual and unnamed father is another high level and well guarded member of this wicked family and possibly living in France or French Polynesia. The Massimo family are the greatest source of wickedness on Earth.</w:t>
      </w:r>
    </w:p>
    <w:p w:rsidR="006D315A" w:rsidRDefault="006D315A" w:rsidP="00EE6D9D">
      <w:pPr>
        <w:pStyle w:val="Heading1"/>
        <w:spacing w:before="0" w:beforeAutospacing="0" w:after="0" w:afterAutospacing="0"/>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Don Fabrizio Massimo with Alessandra Malesci. Prince Fabrizio is a murderous, lying, thieving, slandering tyrant that needs to be thrown alive into a furnace. Don Fabrizio is the essence of tyranny and ruthlessness. The House of Massimo are a terrorist organization.</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Giacomo Massimo with the de Balkany family which are Hungarian-French nobles with Jewish ancestry. They have their Jewish Balkany cousins in France that manage an investment firm in New York City. Notice the arrogance on Prince Giacomos face and the glazed over look on the Balkanys. Prince Giacomo is implying he has Jewish bankers in his pocket with the Balkanys Jewish relatives the French politician Patrick Balkany and Julien Balkany who runs the investment firm Nanes Balkany Partners.</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Filippo Massimo-Lancellotti is a high level sorcerer, mind controller, satanic programmer, and liar. He manages the Druid Orders and works with his ancient ancestors the Breakspears which own a crematorium in London where they dispose of bodies that they sacrifice. Prince Filippo needs to be executed.</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Castello Lancellotti in Lauro, Campania</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Ascanio Massimo-Lancellotti oversees the Campanian Lancellotti's cousins the Lanza di Scalea family of Sicily which co-own and manage the Lanza crime family in the United States which have been based in San Francisco. The Massimo-Lancellottis and Lanza di Scaleas of Sicily have covert shares in Lancia automobiles owned by the Agnelli billionaire family through Chrysler-Fiat.</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http://marcellinonews.blogspot.com/2015/06/ludovico-massimo-lancellotti.html</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r w:rsidRPr="006D315A">
        <w:rPr>
          <w:rFonts w:ascii="Georgia" w:hAnsi="Georgia"/>
          <w:b w:val="0"/>
          <w:bCs w:val="0"/>
          <w:color w:val="000000"/>
          <w:sz w:val="20"/>
          <w:szCs w:val="20"/>
          <w:lang w:val="pt-BR"/>
        </w:rPr>
        <w:t>Prince Ludovico Massimo-Lancellotti</w:t>
      </w: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r w:rsidRPr="006D315A">
        <w:rPr>
          <w:rFonts w:ascii="Georgia" w:hAnsi="Georgia"/>
          <w:b w:val="0"/>
          <w:bCs w:val="0"/>
          <w:color w:val="000000"/>
          <w:sz w:val="20"/>
          <w:szCs w:val="20"/>
          <w:lang w:val="pt-BR"/>
        </w:rPr>
        <w:t>https://geneall.net/en/name/153619/stefano-massimo-prince-of-roccasecca-dei-volsci/</w:t>
      </w: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r w:rsidRPr="006D315A">
        <w:rPr>
          <w:rFonts w:ascii="Georgia" w:hAnsi="Georgia"/>
          <w:b w:val="0"/>
          <w:bCs w:val="0"/>
          <w:color w:val="000000"/>
          <w:sz w:val="20"/>
          <w:szCs w:val="20"/>
          <w:lang w:val="pt-BR"/>
        </w:rPr>
        <w:t>Stefano Massimo, prince of Roccasecca dei Volsci</w:t>
      </w: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Carlo Massimo with the satanic witch Princess Giorgia Pacelli. The Pacelli family with Cardinal Eugenio Pacelli made an alliance between the Vatican and Nazi Germany during WWII with the Roman Catholic Knight of Malta and Vice Chancellor of Nazi Germany Franz von Papen. After making this alliance Eugenio Pacelli became Pope.</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The wicked witches Princess Giorgia Pacelli and Giusy Moriggi. They are extremely wicked witches and satanic prostitutes that do sexual favors for men like Prince Carlo Massimo to get them to traffic children through his command over the Sovereign Military Order of Malta and his connections with Cosa Nostra. Princess Giorgia Pacelli is the top witch in Rome.</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Ascanio Pacelli is a devil</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Cardinal Eugenio Pacelli signing the Reichskonkordat with Nazi Vice Chancellor Franz von Papen.</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Barbara Massimo with Scipione Borghese who is a top owner of the Sicilian Mafia and authority over the Vatican. Prince Scipione takes his orders from his wife's brother Prince Fabrizio Massimo.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lastRenderedPageBreak/>
        <w:t>Philip Falcone is a billionaire that owns Harbinger Capital and he was investigated for various financial crimes. Falcone is the name of a town in Sicily which took its name from the Falconieri family which established themselves in Rome, Florence, and Sicily. The Carpegna-Falconieri-Gabrielli family married with the Massimos and passed their princely titles to them through</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https://translate.google.com/translate?hl=en&amp;sl=it&amp;u=https://it.wikipedia.org/wiki/Falconieri_(famiglia)&amp;prev=search</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The Falconieri family was an ancient family of Florence of the XIII century, rich merchants of the Guelph faction and among the founders of the Florentine Republic. Founder of the family was Bernardo Falconieri  father of sant' Alessio.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https://gw.geneanet.org/cepatri?lang=en&amp;pz=franz+joseph&amp;nz=von+habsburg+lothringen&amp;p=isabella&amp;n=massimo&amp;oc=2</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Isabella Massimo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 xml:space="preserve">Married to Francesco Maria di Carpegna Falconieri Gabrielli, Principe di Carpegna Falconieri Gabrielli 1924-2007 (Parents : Ulderico Orazio di Carpegna Falconieri Gabrielli, Principe di Carpegna Falconieri Gabrielli 1872-1954 &amp; Anna Maria Giusso 1891-1973) with </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Antonio di Carpegna Falconieri Gabrielli married to Clara Polissena Winspeare Guicciardi</w:t>
      </w: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Giovanni di Carpegna Falconieri Gabrielli, Conte di Carpegna 1966 married to Paola Di Giacomo</w:t>
      </w: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lastRenderedPageBreak/>
        <w:t xml:space="preserve">Tommaso di Carpegna Falconieri Gabrielli married to Anna Zileri dal Verme </w:t>
      </w: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Caterina di Carpegna Falconieri Gabrielli married to Guglielmo Masetti Zannini</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http://www.collegiomondragone.com/EX-VII°Pres.html</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Ferdinando Massimo and his children are Lavinia and Ascanio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https://au.linkedin.com/in/francesco-massimo-729b6960</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Francesco Massimo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CERN Accelerator School: Plasma Wake Acceleration</w:t>
      </w: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Classical Mechanics and Electromagnetism, United States Particle Accelerator School</w:t>
      </w: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SLAC Summer School on Electron and Photon Beams</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http://www.auctusindustries.com/team.html</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Valerio Massimo of Roccasecca is a tactician for the Massimos and their criminal agendas.</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https://geneall.net/en/name/361690/cesare-camillo-alessandro-massimo-di-roccasecca-dei-volsci/</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r w:rsidRPr="006D315A">
        <w:rPr>
          <w:rFonts w:ascii="Georgia" w:hAnsi="Georgia"/>
          <w:b w:val="0"/>
          <w:bCs w:val="0"/>
          <w:color w:val="000000"/>
          <w:sz w:val="20"/>
          <w:szCs w:val="20"/>
          <w:lang w:val="pt-BR"/>
        </w:rPr>
        <w:t>Cesare Camillo Alessandro Massimo di Roccasecca dei Volsci</w:t>
      </w: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r w:rsidRPr="006D315A">
        <w:rPr>
          <w:rFonts w:ascii="Georgia" w:hAnsi="Georgia"/>
          <w:b w:val="0"/>
          <w:bCs w:val="0"/>
          <w:color w:val="000000"/>
          <w:sz w:val="20"/>
          <w:szCs w:val="20"/>
          <w:lang w:val="pt-BR"/>
        </w:rPr>
        <w:t>https://artattackapp.wordpress.com/2016/06/15/artattack-launch-exhibition-the-dot-project-london-art-scene/#jp-carousel-6833</w:t>
      </w: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lang w:val="pt-BR"/>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 xml:space="preserve">Prince Tancredi Massimo of Roccasecca is an owner of the Rathkeale Rovers which specialize in art, auction, and museum thefts. Prince Tancredi is an appraiser for Christies Auction Houses. Lyor Cohen is an Israeli-American that works in the hip hop music industry and gangster rappers like Method Man, RedMan, Jay-Z, DMX, JaRule and Irv Gotti who named himself after the Gottis of the Gambino crime family. Lyor Cohen is married to Xin Li who works as the Deputy Chairman of Christie's Asia. </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 xml:space="preserve">Lyor Cohen is an agent of the Massimos and a liar who oversees Nazi propaganda like claiming Jews run the New World Order. Cohen works with the Gambino crime syndicate based in Los Angeles headed up by Frank Cali. Lyor Cohen was raised in Los Angeles and worked for the Israeli Bank Leumi. </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 xml:space="preserve">Prince Stefano Massimo of Roccasecca is a psychopath that murders and cannibalizes women and he uses the Breakspear Crematorium to dispose of bodies. He is the primary owner of the Clerkenwell Mafia and a ruthless, </w:t>
      </w:r>
      <w:r w:rsidRPr="006D315A">
        <w:rPr>
          <w:rFonts w:ascii="Georgia" w:hAnsi="Georgia"/>
          <w:b w:val="0"/>
          <w:bCs w:val="0"/>
          <w:color w:val="000000"/>
          <w:sz w:val="20"/>
          <w:szCs w:val="20"/>
        </w:rPr>
        <w:lastRenderedPageBreak/>
        <w:t>terroristic, and murderous psychopath. The Massimos of Roccasecca covertly manage Prince Harry.</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Vittorio Emanuele Massimo the dead father of Prince Stefano Massimo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 xml:space="preserve">Erik Alexander Hofemeister is a ruthless and psychotic gang stalker working for the Massimo family and Prince Giacomo. He started viciously targeting me after I started exposing the Massimo family about 4 years ago. He is relentless. He gets paid to slander people and make up insane and demented lies about them and he sends threats to people who expose human trafficking and child murderers. Erik Hofemeister does not stop. Him and his cult stalk me online harassing me constantly. He is literally psychotic in its truest form and he is extremely murderous. He is the most relentless gang stalker on the planet. He works for various royals and especially the Massimos. </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Giacomo Leone Massimo-Brancaccio is a narcissistic psychopath who thinks he is god because the Brancaccio family married with the Saluzzo family and their ancestors were Kings of Jerusalem so Prince Giacomo thinks this makes him god and thinks this makes him entitled to do whatever he wants. He is an evil and delusional idiot.</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lastRenderedPageBreak/>
        <w:t>Tony Ressler is the co-founder of Apollo Global Management and Ares Capital Management and he was Jesuit educated at Georgetown. Ressler is a covert Knight of Malta. Apollo Global Management owns Constellis Group which owns the private military company Blackwater renamed Academi. Constellis is involved with staging false flags in the United States including mass shootings and terrorist attacks. Ares Capital Management is named after the Greek deity of war. Apollo was the Greek deity of the sun. Prince Giacomo's mother is from the Solari family and Prince Fabrizio is the Prince of Ar-soli. Solari and Soli refer to the sun or solar.</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Prince Fabrizio Massimo-Brancaccio the Prince of Arsoli and Triggiano</w:t>
      </w: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p>
    <w:p w:rsidR="006D315A" w:rsidRPr="006D315A" w:rsidRDefault="006D315A" w:rsidP="006D315A">
      <w:pPr>
        <w:pStyle w:val="Heading1"/>
        <w:jc w:val="both"/>
        <w:textAlignment w:val="center"/>
        <w:rPr>
          <w:rFonts w:ascii="Georgia" w:hAnsi="Georgia"/>
          <w:b w:val="0"/>
          <w:bCs w:val="0"/>
          <w:color w:val="000000"/>
          <w:sz w:val="20"/>
          <w:szCs w:val="20"/>
        </w:rPr>
      </w:pPr>
      <w:r w:rsidRPr="006D315A">
        <w:rPr>
          <w:rFonts w:ascii="Georgia" w:hAnsi="Georgia"/>
          <w:b w:val="0"/>
          <w:bCs w:val="0"/>
          <w:color w:val="000000"/>
          <w:sz w:val="20"/>
          <w:szCs w:val="20"/>
        </w:rPr>
        <w:t>Rocca Massimo on top of the town of Arsoli</w:t>
      </w:r>
    </w:p>
    <w:p w:rsidR="00431888" w:rsidRDefault="00431888">
      <w:pPr>
        <w:rPr>
          <w:rFonts w:ascii="Georgia" w:hAnsi="Georgia"/>
          <w:color w:val="000000"/>
          <w:kern w:val="36"/>
          <w:sz w:val="20"/>
          <w:szCs w:val="20"/>
        </w:rPr>
      </w:pPr>
      <w:r>
        <w:rPr>
          <w:rFonts w:ascii="Georgia" w:hAnsi="Georgia"/>
          <w:b/>
          <w:bCs/>
          <w:color w:val="000000"/>
          <w:sz w:val="20"/>
          <w:szCs w:val="20"/>
        </w:rPr>
        <w:br w:type="page"/>
      </w:r>
    </w:p>
    <w:p w:rsidR="00431888" w:rsidRPr="00431888" w:rsidRDefault="00431888" w:rsidP="00431888">
      <w:pPr>
        <w:jc w:val="center"/>
        <w:rPr>
          <w:rFonts w:ascii="Georgia" w:hAnsi="Georgia" w:cs="Helvetica"/>
          <w:b/>
          <w:bCs/>
          <w:color w:val="333333"/>
          <w:sz w:val="44"/>
          <w:szCs w:val="44"/>
        </w:rPr>
      </w:pPr>
      <w:r w:rsidRPr="00431888">
        <w:rPr>
          <w:rFonts w:ascii="Georgia" w:hAnsi="Georgia" w:cs="Helvetica"/>
          <w:b/>
          <w:bCs/>
          <w:color w:val="333333"/>
          <w:sz w:val="44"/>
          <w:szCs w:val="44"/>
        </w:rPr>
        <w:lastRenderedPageBreak/>
        <w:t>Valentinian Tyrants</w:t>
      </w:r>
    </w:p>
    <w:p w:rsid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The Valenti family of Italy are a top nobility of the Lombardy region which originated from the Valentinian Dynasty of ancient Rome and Byzantine and are currently headed up by Prince Giberto di Arrivabene-Valenti-Gonzaga. The Valenti family merged with the House of Gonzaga creating a Valenti-Gonzaga branch. They own the Valenti crime family formerly from Rochester New York which also set up operations in Connecticut and Massachusetts. David Walentas is a Jewish billionaire from Rochester, New York that owns large amounts of high end real estate in New York City and he is an agent of the Arrivabene-Valenti-Gonzagas. Walentas is an uncommon name that was likely changed from Valentas. There have been various gangsters from the Valenti clan including Umberto Valenti, Rocco Valenti, Frank Valenti, and Constenze Valenti. Richard Valentini is a member of the Springfield Crew in Massachusetts and he was charged with conspiracy and extortion in 2016 and threatened to cut a guys head off in order to extort money out of him. Richard Valentini is a top mafia street boss in the region and he is extremely violent. The Springfield Crew is believed to be an extension of the Genovese crime family. The Savoys which have a Savoy-Genovese or Genova branch own the Genovese crime family. The Arrivabene-Valenti-Gonzagas are currently married with the Savoys with Count Giberto's wife Bianca Arrivabene-Valenti-Gonzaga born in the Savoy-Aosta family. The Valenti crime family's cousins own Valenti Auto Group in Connecticut which sells all types of vehicles including high end cars like Maserati, Jaguar, Porsche, and others. The Valenti auto family are white collar mobsters. The mafia are known for owning car dealerships. They use their dealer plates for moving around stolen vehicles and cars for moving around cash, drugs, and weapons. There is a large amount of crime in New York and Connecticut and vast corruption in police and politics. La Cosa Nostra and their Greek criminal associates use other criminal organizations and street gangs to do their dirty work while they make the majority of the profits. They infiltrate the police and also provide weapons and drugs to various street gangs which pay them tributes through middle men bosses whether they know who they are or not. North Italian nobility have large amounts of wealth. Valent means worth, value, or strong from the Latin word Valeo which also created the word valiant.</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 xml:space="preserve">The Valenti family and their mafia associates in Connecticut, Massachusetts, and New York manage and help to finance the secret societies and street gangs which gang stalk, threaten, persecute, poison, slander, and all around terrorize people the Black Nobility have declared as heretics. They have been doing this with the intent of fully taking over. The mafia are involved with night clubs, strip clubs, car dealerships, construction companies, and restaurants. They infiltrate the police </w:t>
      </w:r>
      <w:r w:rsidRPr="00431888">
        <w:rPr>
          <w:rFonts w:ascii="Georgia" w:hAnsi="Georgia" w:cs="Helvetica"/>
          <w:bCs/>
          <w:color w:val="333333"/>
          <w:sz w:val="20"/>
          <w:szCs w:val="20"/>
        </w:rPr>
        <w:lastRenderedPageBreak/>
        <w:t>departments with their agents and spies. The mafia are like an intelligence agency and also work with Catholic priesthoods. They pay dirty cops off for intel. They pay off, blackmail, and extort politicians. They move large amounts of drugs out of night clubs and run prostitution rings connected with strip clubs. They covertly oversee street gangs which often do their dirty work. Mafias often operate within social clubs. The Valenti family have an etymological connection with the Velentzas Greek Mafia name and have a portion of authority over the Velentzas crime family through Countess Bianca's nephew Prince Aimone of Savoy-Aosta whose wife is from the Greek royal family. The Italian and Greek mafias work together. The Arrivabene-Valenti-Gonzaga family own the Palazzo Papadoli in Venice as well as specialty glass making company. George Clooney was married at the Valenti's Palazzo Papadoli. Clooney is a ceremonial leader of Hollywood and works directly for Italian nobles. Clooney is friends with the former mayor of Rome who married him and his wife in Venice. The Valenti family has recently married with the Visconti and Savoy families which both have connections in Switzerland. Countess Viola di Arrivabene-Valenti-Gonzaga and Countess Bianca Arrivabene-Valenti-Gonzaga are also members of this family. The Arrivabene family were established as a nobility under the House of Habsburg. The Gonzaga family is headed up by Duke Maurizio Ferrante Gonzaga and his brother Prince Corrado Gonzaga. The Gonzaga family also married with the Palaiologos imperial family of the Byzantine which have married with the Russian imperial family. Valentin Gapontsev is a Russian billionaire living in Worcester, Massachusetts where the Valenti's Springfield Crew operate in. Valentin Gapontsev is an agent of the Valenti family. The Gonzaga family were closely connected with military and also with the Jesuits and they have Gonzaga University in Washington and Gonzaga College in Ireland named after them. The Gonzagas own the Seattle crime family in Washington which specialize in sex trafficking. The mega billionaires Jeff Bezos and Bill Gates both live in Seattle where they established their businesses. Recently employees from both Microsoft and Amazon in Seattle were caught in a sex trafficking sting using work emails and computers. Gates and Bezos use their massive wealth to finance bribes, corruption, and sex trafficking on the West Coast.</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Count Giberto Arrivabene-Valenti-Gonzaga and Princess Bianca of Savoy-Aosta, and their daughters Mafalda Viola, Maddalena, and Vera, and son Leonardo</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https://www.cosanostranews.com/2017/12/genovese-crime-familys-springfield.html</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 xml:space="preserve">Valentini was one of five reputed members of the Genovese crime family's "Springfield Crew" who were arrested in August as part of the "East Coast </w:t>
      </w:r>
      <w:r w:rsidRPr="00431888">
        <w:rPr>
          <w:rFonts w:ascii="Georgia" w:hAnsi="Georgia" w:cs="Helvetica"/>
          <w:bCs/>
          <w:color w:val="333333"/>
          <w:sz w:val="20"/>
          <w:szCs w:val="20"/>
        </w:rPr>
        <w:lastRenderedPageBreak/>
        <w:t>LCN Enterprise" case that alleges wide-ranging Mafia-related activity in New York, Massachusetts, Pennsylvania and Florida (and New Jersey, supposedly).</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U.S. District Court Judge Timothy Hillman scheduled Valentini to be sentenced March 12. Each of the charges he was convicted of carries up to 20 years in prison. His sentence would also incorporate five years of supervised release and a $250,000 fine, among additional restitution.</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The evidence established that in 2013, Valentini, Depergola, Santaniello, and Calabrese attempted to extort money from a Springfield businessman. Santaniello and Calabrese assaulted the businessman and threatened to cut off his head and bury his body if he did not comply. Prosecutors established that over a period of seven weeks, the businessman paid $20,000 to Valentini, Santaniello, Calabrese,</w:t>
      </w: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and Depergola to protect himself and his business.</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Richard Valentini is a top street boss the Springfield Crew</w:t>
      </w: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http://marcellinonews.blogspot.com/2011/01/maurizio-gonzaga-con-maria-carla.html</w:t>
      </w: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Prince Maurizio Gonzaga on the left</w:t>
      </w: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http://www.castellidelducato.it/castellidelducato/mappa-ambasciatori-del-territorio-scheda.asp?el=il-principe-corrado-gonzaga-vi-racconto-misteri-e-leggende-al-castello-di-agazzano</w:t>
      </w:r>
    </w:p>
    <w:p w:rsidR="00431888" w:rsidRPr="00431888"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Prince Corrado Gonzaga</w:t>
      </w:r>
    </w:p>
    <w:p w:rsidR="00431888" w:rsidRPr="00431888" w:rsidRDefault="00431888" w:rsidP="00431888">
      <w:pPr>
        <w:jc w:val="both"/>
        <w:rPr>
          <w:rFonts w:ascii="Georgia" w:hAnsi="Georgia" w:cs="Helvetica"/>
          <w:bCs/>
          <w:color w:val="333333"/>
          <w:sz w:val="20"/>
          <w:szCs w:val="20"/>
        </w:rPr>
      </w:pPr>
    </w:p>
    <w:p w:rsidR="00C26D59" w:rsidRDefault="00431888" w:rsidP="00431888">
      <w:pPr>
        <w:jc w:val="both"/>
        <w:rPr>
          <w:rFonts w:ascii="Georgia" w:hAnsi="Georgia" w:cs="Helvetica"/>
          <w:bCs/>
          <w:color w:val="333333"/>
          <w:sz w:val="20"/>
          <w:szCs w:val="20"/>
        </w:rPr>
      </w:pPr>
      <w:r w:rsidRPr="00431888">
        <w:rPr>
          <w:rFonts w:ascii="Georgia" w:hAnsi="Georgia" w:cs="Helvetica"/>
          <w:bCs/>
          <w:color w:val="333333"/>
          <w:sz w:val="20"/>
          <w:szCs w:val="20"/>
        </w:rPr>
        <w:t>Seth Rozman is a criminal and gang stalker that worked for the Valenti auto family selling Maseratis. He gang stalks me all the time in defense of the Savoys and Valentis.</w:t>
      </w:r>
    </w:p>
    <w:p w:rsidR="00C26D59" w:rsidRDefault="00C26D59">
      <w:pPr>
        <w:rPr>
          <w:rFonts w:ascii="Georgia" w:hAnsi="Georgia" w:cs="Helvetica"/>
          <w:bCs/>
          <w:color w:val="333333"/>
          <w:sz w:val="20"/>
          <w:szCs w:val="20"/>
        </w:rPr>
      </w:pPr>
      <w:r>
        <w:rPr>
          <w:rFonts w:ascii="Georgia" w:hAnsi="Georgia" w:cs="Helvetica"/>
          <w:bCs/>
          <w:color w:val="333333"/>
          <w:sz w:val="20"/>
          <w:szCs w:val="20"/>
        </w:rPr>
        <w:br w:type="page"/>
      </w:r>
    </w:p>
    <w:p w:rsidR="00C26D59" w:rsidRPr="00856042" w:rsidRDefault="00C26D59" w:rsidP="00856042">
      <w:pPr>
        <w:jc w:val="center"/>
        <w:rPr>
          <w:rFonts w:ascii="Georgia" w:hAnsi="Georgia" w:cs="Helvetica"/>
          <w:b/>
          <w:bCs/>
          <w:color w:val="333333"/>
          <w:sz w:val="40"/>
          <w:szCs w:val="40"/>
        </w:rPr>
      </w:pPr>
      <w:r w:rsidRPr="00856042">
        <w:rPr>
          <w:rFonts w:ascii="Georgia" w:hAnsi="Georgia" w:cs="Helvetica"/>
          <w:b/>
          <w:bCs/>
          <w:color w:val="333333"/>
          <w:sz w:val="40"/>
          <w:szCs w:val="40"/>
        </w:rPr>
        <w:lastRenderedPageBreak/>
        <w:t>Pallavicini Crime Syndicate</w:t>
      </w:r>
    </w:p>
    <w:p w:rsidR="00856042" w:rsidRDefault="00856042"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The Pallavicini family is a top bloodline in the global crime syndicate and they govern Palatine Hill in Rome. They had multiple family branches in Italy and Austria and ancestry that ruled around Athens Greece. They have ruled as princes in Genoa, Milan, Rome, Budapest, and Vienna. They recently married in with the German House of Wurttemberg with Duchess Helene of Wurttemberg married to Marquess Federico Pallavicini. The Pallavicini family married with the Rospigliosi Papal Nobility and also have a branch in London through the Cromwell family. Horatio Pallavicino was a financier for the British Crown and his family merged with the Cromwells through several marriages creating the variant name Paravicini. Charles Vincent Somerset Paravicini is a current member of the British aristocracy. The Pallavicini family ruled over ancient Parthia or Iran and the Pahlavi dynasty that ruled Iran more recently are an ancestral branch of the Pallavicini family. Pahlavi is a term for the ancient Parthian language and where the Pallavicini named derives from. Prince Reza Pahlavi is the head of the Iranian royal family today. Giancarlo Pallavicini from Milan is an economist and worked as an adviser for the Soviet government. Giancarlo Pallavicini specializes in economic globalism. Prince Filippo Rospigliosi is the Earl of Newburgh Scotland and also holds Pallavicini titles in Venice and Genoa while residing in Milan. The Pallavicini coat of arms uses the double headed eagle like Scottish Rite Freemasonry along with a masonic checkerboard pattern. Prince Filippo is a high level Scottish Rite Freemason.</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 xml:space="preserve">The Prince-Imam Yahya Sergio Yahe Pallavicini of Milan runs ISESCO or Islamic Educational Scientific and Cultural Organization and he is also the Advisor for Islamic Affairs in Italy. Nasser David Khalili is a Jewish British-Iranian billionaire and Vatican Knight of the Order of St. Sylvester and a Trustee of the City of Jerusalem and he serves the Pallavicini family. There are many international Jewish-Iranian businessmen like the Manocherian, Ghermezian, and Merage families. Mahmoud Khayami is a French-Iranian millionaire residing in London who co-founded the Iran National company and he is also a Knight of the Order of St Sylvester and serving the Pallavicinis. Elvina Pallavicini was known for supporting the United States war on Iraq. Iran and Iraq have been rivals and enemies. This family were the top architects of the US war on Iraq. Prince Moroello Diaz Della Vittoria-Pallavicini and Prince Sigieri Diaz Della Vittoria-Pallavicini are top powers in Rome and the world. The statue on the Palais Pallavicini is holding a harp which refers to their authority over the USAF's HAARP system used for mass mind manipulation and weather modification. Today Marco Pallavicini is a physics professor at the University of Geneva. The Pallavicini family specialize in radiating the feeling of desolation or abyss through HAARP and other electronic systems. The Pallavicini and Medici families are architects of gang stalking and call their isolate and torture program the "Abomination of </w:t>
      </w:r>
      <w:r w:rsidRPr="00C26D59">
        <w:rPr>
          <w:rFonts w:ascii="Georgia" w:hAnsi="Georgia" w:cs="Helvetica"/>
          <w:bCs/>
          <w:color w:val="333333"/>
          <w:sz w:val="20"/>
          <w:szCs w:val="20"/>
        </w:rPr>
        <w:lastRenderedPageBreak/>
        <w:t>Desolation." A female named Rachel Buyak works for the Pallavicinis and she is financed by George Soros who works for the Austrian Schwarzenberg family. The Pallavicini family were originally Genoese bankers and likely have a large amount of shares in the Genoese Banca Carige which was founded in 1482. Banca Carige.</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The Pallavicini family are the owners of Pallavicini-Immobillairie a multi billion dollar real estate development company, Global Wealth Management (GWM) an international finance firm, Armonia which is an investment firm, and they are invested in Greentech through GWM which is involved in renewable energies. GWM is located in Milan, Rome, London, Malta, Geneva, and Luxembourg. Banking is private in Switzerland and Luxembourg. The Pallavicini family have also managed Rottapharm pharmaceuticals and Prelios asset management. Marquis Alfonso Pallavicini of Austria was a top executive for BNP Paribas an international banking group with assets worth nearly 2 trillion. Prince Dominic Pallavicino is a Genoese noble and works with the House of Grimaldi in Monaco. Farhad Moshiri is an Iranian billionaire that lives in Monaco. The Pallavicini family is intermarried with the very wealthy Medici family with Don Guglielmo Pallavicini married to Donna Elvina de Medici del Vascello who was nicknamed the "Queen of the Black Nobility" and her grandchildren are Morello and Sigieri. They also has a large family branch in Budapest called the Csaky-Pallavicini family with various unnamed members. Members of the Pallavicini crime family include Princess Maria Camilla Pallavicini, Prince Sigieri Pallavicini, Prince Moroello Pallavicini, Prince Domenico Pallavicino, Margraf Edouardo Pallavicini, Margraf Alfonso Pallavicini, Margravine Elisabeth Pallavicini, Count Roger Csaky-Pallavicini, Count Thomas Csaky-Pallavicini, Don Diego Pallavicini, Prince Yahya Sergio Yahe Pallavicini, Charles Vincent Somerset Paravicini, Giancarlo Pallavicini, Marco Pallavicini, and Prince Filippo Rospigliosi.</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http://www.bloomberg.com/research/stocks/private/person.asp?personId=141391721&amp;privcapId=61931930&amp;previousCapId=61931930&amp;previousTitle=Morrow%20Sodali%20Global%20LLC</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Mr. Moroello Diaz Della Vittoria Pallavicini serves as a Director at Sodali Ltd., and Immobiliare Toscana Agricola. Mr. Pallavicini serves as a Board Member of GWM and GWM Renewable with interests in the asset management and renewable energy field. He served as a Director of Prelios S.p.A. since October 16, 2015. He is also Chairman of the Italian Historic Property Association (ADSI), institution that preserve private historic properties in Italy.</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https://www.bloomberg.com/research/stocks/private/person.asp?personId=36114129&amp;privcapId=136880302</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lastRenderedPageBreak/>
        <w:t>Mr. Sigieri Diaz Della Vittoria Pallavicini is the Founder of Armonia Sim. He also serves as the Founder and Managing Partner at GWM Group. He served as the Chief Executive Officer and Member of Management Board at Greentech Energy Systems A/S since November 2010 until October 29, 2014. Mr. Pallavicini served as the Chief Investment Officer of Rottapharm S.p.A. He serves as Vice Chairman of Rottapharm S.p.A. and has been its Director since 2004. He served as a Director of Sodali Ltd. He served as a Director of Banca Finnat Euramerica S.p.A. until April 29, 2009. He graduated in Economics at the University of Rome, he is specialized in International Finance.</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https://www.bloomberg.com/research/stocks/private/person.asp?personId=25315392&amp;privcapId=2206956</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Mr. Alfonso Pallavicini served as Head of Europe at BNP Paribas Corporate &amp; Investment Bank. From 1992 to 2011, Mr. Pallavincini worked for BNP Paribas where he held various management positions in the Corporate Finance and Coverage departments. He served as Head of Coverage and Territories Europe at BNP Paribas SA since January 2006. Mr. Pallavicini served as the Head of the corporate group within CTE where he joined in 1992. He was an Investment Professional at Cobepa S.A. He started his career with Deutsche Bank in the M&amp;A sector. Mr. Pallavicini serves as a Non-Executive Director of HOLDING SOCOTEC - S.A.S., Princess Yachts, Socotec, International SOS, and BNP Paribas ZAO Russia.</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Prince Sigieri Pallavicini and Prince Moroello Pallavicini. These two Italian princes need to be hunted down and executed. They use their influences to create conflict between Russia and the United States. They have no regard for any human life. If they feel threatened they use their wealth and influences to try and instigate war. They need to be killed.</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www.ilsecoloxix.it/p/genova/2014/11/20/ARf6xvcC-ilcuoredigenova_pallavicino_generosita.shtml</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Prince Domenico Pallavicino with Prince Albert II of Monaco</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https://blogger.googleusercontent.com/img/b/R29vZ2xl/AVvXsEiP_j_XUM1OqAw8-RuLDXCYf9icpl6nW18n6X2SOMvrw4yxl3sc5QV1tPfvsob-yaiUdtN-M12genPktCFDIrzr-IJGiyhqvbcFvgR0sJEw6tU3j1L0si4X_pMqaxMm8fuE3vpO6q3IojZL/s1600/care+belgium.jpg</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Margraf Alfonso Pallavicini</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Prince Yahya Sergio Yahe Pallavicini</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https://www.geni.com/people/Sir-Horatio-Palavicino-Kt/6000000006101340694</w:t>
      </w: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Sir Horatio Palavicino, Kt.</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Husband of Anna Cromwell</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https://www.geni.com/people/Jane-Pallavicino/6000000000076296201</w:t>
      </w:r>
    </w:p>
    <w:p w:rsidR="00C26D59" w:rsidRPr="00C26D59" w:rsidRDefault="00C26D59" w:rsidP="00C26D59">
      <w:pPr>
        <w:jc w:val="both"/>
        <w:rPr>
          <w:rFonts w:ascii="Georgia" w:hAnsi="Georgia" w:cs="Helvetica"/>
          <w:bCs/>
          <w:color w:val="333333"/>
          <w:sz w:val="20"/>
          <w:szCs w:val="20"/>
        </w:rPr>
      </w:pP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Daughter of Sir Oliver Cromwell, KB and Elizabeth Cromwell</w:t>
      </w:r>
    </w:p>
    <w:p w:rsidR="00C26D59" w:rsidRPr="00C26D59"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Wife of Sir Toby Pallavicino, Kt.</w:t>
      </w:r>
    </w:p>
    <w:p w:rsidR="00856042" w:rsidRDefault="00C26D59" w:rsidP="00C26D59">
      <w:pPr>
        <w:jc w:val="both"/>
        <w:rPr>
          <w:rFonts w:ascii="Georgia" w:hAnsi="Georgia" w:cs="Helvetica"/>
          <w:bCs/>
          <w:color w:val="333333"/>
          <w:sz w:val="20"/>
          <w:szCs w:val="20"/>
        </w:rPr>
      </w:pPr>
      <w:r w:rsidRPr="00C26D59">
        <w:rPr>
          <w:rFonts w:ascii="Georgia" w:hAnsi="Georgia" w:cs="Helvetica"/>
          <w:bCs/>
          <w:color w:val="333333"/>
          <w:sz w:val="20"/>
          <w:szCs w:val="20"/>
        </w:rPr>
        <w:t>Posted by Izreal Zeus at 8:21</w:t>
      </w:r>
      <w:r w:rsidRPr="00C26D59">
        <w:rPr>
          <w:bCs/>
          <w:color w:val="333333"/>
          <w:sz w:val="20"/>
          <w:szCs w:val="20"/>
        </w:rPr>
        <w:t> </w:t>
      </w:r>
      <w:r w:rsidRPr="00C26D59">
        <w:rPr>
          <w:rFonts w:ascii="Georgia" w:hAnsi="Georgia" w:cs="Helvetica"/>
          <w:bCs/>
          <w:color w:val="333333"/>
          <w:sz w:val="20"/>
          <w:szCs w:val="20"/>
        </w:rPr>
        <w:t>PM</w:t>
      </w:r>
    </w:p>
    <w:p w:rsidR="00856042" w:rsidRDefault="00856042" w:rsidP="00C26D59">
      <w:pPr>
        <w:jc w:val="both"/>
        <w:rPr>
          <w:rFonts w:ascii="Georgia" w:hAnsi="Georgia" w:cs="Helvetica"/>
          <w:bCs/>
          <w:color w:val="333333"/>
          <w:sz w:val="20"/>
          <w:szCs w:val="20"/>
        </w:rPr>
      </w:pPr>
    </w:p>
    <w:p w:rsidR="00856042" w:rsidRDefault="00856042">
      <w:pPr>
        <w:rPr>
          <w:rFonts w:ascii="Georgia" w:hAnsi="Georgia" w:cs="Helvetica"/>
          <w:bCs/>
          <w:color w:val="333333"/>
          <w:sz w:val="20"/>
          <w:szCs w:val="20"/>
        </w:rPr>
      </w:pPr>
      <w:r>
        <w:rPr>
          <w:rFonts w:ascii="Georgia" w:hAnsi="Georgia" w:cs="Helvetica"/>
          <w:bCs/>
          <w:color w:val="333333"/>
          <w:sz w:val="20"/>
          <w:szCs w:val="20"/>
        </w:rPr>
        <w:br w:type="page"/>
      </w:r>
    </w:p>
    <w:p w:rsidR="00856042" w:rsidRPr="00856042" w:rsidRDefault="00856042" w:rsidP="00856042">
      <w:pPr>
        <w:jc w:val="center"/>
        <w:rPr>
          <w:rFonts w:ascii="Georgia" w:hAnsi="Georgia" w:cs="Helvetica"/>
          <w:b/>
          <w:bCs/>
          <w:color w:val="333333"/>
          <w:sz w:val="44"/>
          <w:szCs w:val="44"/>
        </w:rPr>
      </w:pPr>
      <w:r w:rsidRPr="00856042">
        <w:rPr>
          <w:rFonts w:ascii="Georgia" w:hAnsi="Georgia" w:cs="Helvetica"/>
          <w:b/>
          <w:bCs/>
          <w:color w:val="333333"/>
          <w:sz w:val="44"/>
          <w:szCs w:val="44"/>
        </w:rPr>
        <w:lastRenderedPageBreak/>
        <w:t>The Medici family - Sorcerers of Chaldaea</w:t>
      </w:r>
    </w:p>
    <w:p w:rsidR="00856042" w:rsidRPr="00856042" w:rsidRDefault="00856042" w:rsidP="00856042">
      <w:pPr>
        <w:jc w:val="center"/>
        <w:rPr>
          <w:rFonts w:ascii="Georgia" w:hAnsi="Georgia" w:cs="Helvetica"/>
          <w:b/>
          <w:bCs/>
          <w:color w:val="333333"/>
          <w:sz w:val="40"/>
          <w:szCs w:val="40"/>
        </w:rPr>
      </w:pPr>
    </w:p>
    <w:p w:rsidR="00856042" w:rsidRPr="00856042" w:rsidRDefault="00856042" w:rsidP="00856042">
      <w:pPr>
        <w:jc w:val="both"/>
        <w:rPr>
          <w:rFonts w:ascii="Georgia" w:hAnsi="Georgia" w:cs="Helvetica"/>
          <w:bCs/>
          <w:color w:val="333333"/>
          <w:sz w:val="20"/>
          <w:szCs w:val="20"/>
        </w:rPr>
      </w:pPr>
      <w:r w:rsidRPr="00856042">
        <w:rPr>
          <w:rFonts w:ascii="Georgia" w:hAnsi="Georgia" w:cs="Helvetica"/>
          <w:bCs/>
          <w:color w:val="333333"/>
          <w:sz w:val="20"/>
          <w:szCs w:val="20"/>
        </w:rPr>
        <w:t>The Medici family are a well known Black Nobility involved in the Vatican, banking, medical industry, secret societies, and Zionism. Many of the Florentine noble families are ancestors of Assyro-Chaldeans that practiced Kabbalah and migrated into Florence during ancient Rome. During the Moorish invasion more of these clans migrated into Florence and brought large amounts of gold with them. Napoleon Bonaparte was the first political Zionist who proclaimed for all "Jews" to settle in Jerusalem. Zionism is really about domination. Zion is a hill in Jerusalem which is considered a holy land by Christians, Jews, and Muslims. Zion refers to a military triumph. The Medici family were one of the wealthiest banking families in Europe for centuries. They produced 3 Popes and 2 Queens of France. The Medici and Bonaparte families are closely related and are still working together. Both of these families still exist today. Emilio Garrastazu Medici was a Brazilian dictator that established the military government in Brazil. The Brazilian Andre Cezar Medici works at the World Bank as a health economist in Washington DC today. The name Medici means medical and they have been linked with practicing sorcery. Pharmacy derives from the Greek word Pharmakeia which means sorcery and poison. The most common symbol used in medicine is the Rod of Asclepius which is of a serpent coiled around a rod similar to the Staff of Hermes. The Medici family are involved in alchemical witchcraft and run the Hermetic Order of the Golden Dawn.  Chic Cicero is an agent of the Medicis and he founded an American temple of the Hermetic Order of the Golden Dawn. The Medicis have a statue of Hermes at their palace in Rome. The Medici family founded the Botanical Garden of Pisa which is the oldest botanical garden in Europe and also established the Botanical Garden of Florence. They use herbs and plants for alchemy which is about the manipulation of the human psyche and physiology. They use members of their Hermetic Order to infiltrate food and drug companies. The French Hermes-Dumas family are agents of the Medicis and own Hermes a luxury fashion company headed up by Axel Dumas. The Hermes-Dumas family are worth about 30 billion. The Medici family own the Chaldean Mafia headed up by Louis Akrawi of Detroit. The Chaldean Mafia are Iraqi Catholics and known for trafficking ecstasy and operate in Israel. The Israeli Mafia are the primary manufacturers of ecstasy in the world. Ecstasy is a dangerous synthetic chemical drug used for mind control and is a form of alchemy.</w:t>
      </w:r>
    </w:p>
    <w:p w:rsidR="00856042" w:rsidRPr="00856042" w:rsidRDefault="00856042" w:rsidP="00856042">
      <w:pPr>
        <w:jc w:val="both"/>
        <w:rPr>
          <w:rFonts w:ascii="Georgia" w:hAnsi="Georgia" w:cs="Helvetica"/>
          <w:bCs/>
          <w:color w:val="333333"/>
          <w:sz w:val="20"/>
          <w:szCs w:val="20"/>
        </w:rPr>
      </w:pPr>
    </w:p>
    <w:p w:rsidR="00856042" w:rsidRPr="00856042" w:rsidRDefault="00856042" w:rsidP="00856042">
      <w:pPr>
        <w:jc w:val="both"/>
        <w:rPr>
          <w:rFonts w:ascii="Georgia" w:hAnsi="Georgia" w:cs="Helvetica"/>
          <w:bCs/>
          <w:color w:val="333333"/>
          <w:sz w:val="20"/>
          <w:szCs w:val="20"/>
        </w:rPr>
      </w:pPr>
      <w:r w:rsidRPr="00856042">
        <w:rPr>
          <w:rFonts w:ascii="Georgia" w:hAnsi="Georgia" w:cs="Helvetica"/>
          <w:bCs/>
          <w:color w:val="333333"/>
          <w:sz w:val="20"/>
          <w:szCs w:val="20"/>
        </w:rPr>
        <w:t xml:space="preserve">The Dreyfus family have similar ancestry as the Medici family and they are extremely wealthy. The Medici, Dreyfus, and Sassoon families are all descendants of Babylonian-Chaldeans. Baron James Sassoon covertly works with the Medicis and is the current Commercial Secretary to </w:t>
      </w:r>
      <w:r w:rsidRPr="00856042">
        <w:rPr>
          <w:rFonts w:ascii="Georgia" w:hAnsi="Georgia" w:cs="Helvetica"/>
          <w:bCs/>
          <w:color w:val="333333"/>
          <w:sz w:val="20"/>
          <w:szCs w:val="20"/>
        </w:rPr>
        <w:lastRenderedPageBreak/>
        <w:t>Treasury in the United Kingdom. It was during the Sasanian Empire when the Chaldean Catholic Church was established. The French Dreyfus branch work as Court Factors for the House of Bonaparte. Louis-Napoleon Bonaparte was the first President of France. French presidents are the heads of the Bonaparte's Legion of Honour which has many members that are billionaires and heads of major corporations and banks like Alfred Dreyfus, Pierre Louis-Dreyfus, Benoit Potier, Pierre-Andre de Chalendar, Patrick Pouyanne, Rene Obermann and Bernard Arnault who is worth tens of billions. Cosimo III de' Medici the last Medici Grand Duke of Tuscany bankrupted the state bank right after receiving large deposits of gold from the Elector of Bavaria. I believe the Medici family used this gold to finance the Jewish Rothschild family as the new top bankers as an attempt to deflect away from Christian royals and nobles. The Rothschild family have worked with the House of Medici with Carl Mayer von Rothschild who ran the Naples Bank financing the House of Medici and working with Prince Luigi de Medici of Ottajano. The Medici family developed the Double-Entry book keeping system used for tracking debts. Current members of these crime families include Prince Ottaviano de Medici, Prince Giuliano de Medici, Prince Lorenzo de Medici-Tornaquinci-Foscari and of the House of Bonaparte there is Prince Charles Napoleon Bonaparte, and Prince Jean Christophe Napoleon Bonaparte. Prince Jean Christophe worked for Morgan Stanley and Advent International which is a major buy out firm with assets estimated at over 30 billion. The Medici family are Rome's tax collectors and they oversee the IRS through Rome's network of power. David Kautter was Jesuit educated from Georgetown Law and is Commissioner of the IRS. The Federal Reserve Bank of New York shares a similar architectural design with the Palazzo Medici-Riccardi in Florence. The Medici family command their agents in the IRS to financially persecute people that Rome has declared as heretics. Not only is income tax immoral but the IRS make up debts out of thin air and they persecute people based on these made up or inflated debts. Prince Ottaviano de Medici is the head of this evil bloodline and a ruthless tyrant.</w:t>
      </w:r>
    </w:p>
    <w:p w:rsidR="00856042" w:rsidRPr="00856042" w:rsidRDefault="00856042" w:rsidP="00856042">
      <w:pPr>
        <w:jc w:val="both"/>
        <w:rPr>
          <w:rFonts w:ascii="Georgia" w:hAnsi="Georgia" w:cs="Helvetica"/>
          <w:bCs/>
          <w:color w:val="333333"/>
          <w:sz w:val="20"/>
          <w:szCs w:val="20"/>
        </w:rPr>
      </w:pPr>
    </w:p>
    <w:p w:rsidR="00856042" w:rsidRPr="00856042" w:rsidRDefault="00856042" w:rsidP="00856042">
      <w:pPr>
        <w:jc w:val="both"/>
        <w:rPr>
          <w:rFonts w:ascii="Georgia" w:hAnsi="Georgia" w:cs="Helvetica"/>
          <w:bCs/>
          <w:color w:val="333333"/>
          <w:sz w:val="20"/>
          <w:szCs w:val="20"/>
        </w:rPr>
      </w:pPr>
      <w:r w:rsidRPr="00856042">
        <w:rPr>
          <w:rFonts w:ascii="Georgia" w:hAnsi="Georgia" w:cs="Helvetica"/>
          <w:bCs/>
          <w:color w:val="333333"/>
          <w:sz w:val="20"/>
          <w:szCs w:val="20"/>
        </w:rPr>
        <w:t>Prince Ottaviano de Medici dei Toscani is a top authority over international banking and tax systems like the IRS. The Medicis are economic tyrants and were architects of modern banking and debt based currencies.</w:t>
      </w:r>
    </w:p>
    <w:p w:rsidR="00856042" w:rsidRPr="00856042" w:rsidRDefault="00856042" w:rsidP="00856042">
      <w:pPr>
        <w:jc w:val="both"/>
        <w:rPr>
          <w:rFonts w:ascii="Georgia" w:hAnsi="Georgia" w:cs="Helvetica"/>
          <w:bCs/>
          <w:color w:val="333333"/>
          <w:sz w:val="20"/>
          <w:szCs w:val="20"/>
        </w:rPr>
      </w:pPr>
    </w:p>
    <w:p w:rsidR="00856042" w:rsidRPr="00856042" w:rsidRDefault="00856042" w:rsidP="00856042">
      <w:pPr>
        <w:jc w:val="both"/>
        <w:rPr>
          <w:rFonts w:ascii="Georgia" w:hAnsi="Georgia" w:cs="Helvetica"/>
          <w:bCs/>
          <w:color w:val="333333"/>
          <w:sz w:val="20"/>
          <w:szCs w:val="20"/>
        </w:rPr>
      </w:pPr>
    </w:p>
    <w:p w:rsidR="00856042" w:rsidRPr="00856042" w:rsidRDefault="00856042" w:rsidP="00856042">
      <w:pPr>
        <w:jc w:val="both"/>
        <w:rPr>
          <w:rFonts w:ascii="Georgia" w:hAnsi="Georgia" w:cs="Helvetica"/>
          <w:bCs/>
          <w:color w:val="333333"/>
          <w:sz w:val="20"/>
          <w:szCs w:val="20"/>
        </w:rPr>
      </w:pPr>
    </w:p>
    <w:p w:rsidR="00856042" w:rsidRPr="00856042" w:rsidRDefault="00856042" w:rsidP="00856042">
      <w:pPr>
        <w:jc w:val="both"/>
        <w:rPr>
          <w:rFonts w:ascii="Georgia" w:hAnsi="Georgia" w:cs="Helvetica"/>
          <w:bCs/>
          <w:color w:val="333333"/>
          <w:sz w:val="20"/>
          <w:szCs w:val="20"/>
        </w:rPr>
      </w:pPr>
      <w:r w:rsidRPr="00856042">
        <w:rPr>
          <w:rFonts w:ascii="Georgia" w:hAnsi="Georgia" w:cs="Helvetica"/>
          <w:bCs/>
          <w:color w:val="333333"/>
          <w:sz w:val="20"/>
          <w:szCs w:val="20"/>
          <w:lang w:val="pt-BR"/>
        </w:rPr>
        <w:t xml:space="preserve">Prince Lorenzo de Medici-Tornaquinci Foscari with his mother Princess Elisabetta de Medici-Tornaquinci-Foscari. </w:t>
      </w:r>
      <w:r w:rsidRPr="00856042">
        <w:rPr>
          <w:rFonts w:ascii="Georgia" w:hAnsi="Georgia" w:cs="Helvetica"/>
          <w:bCs/>
          <w:color w:val="333333"/>
          <w:sz w:val="20"/>
          <w:szCs w:val="20"/>
        </w:rPr>
        <w:t>They have been using fakes to pose as them as a defense. Prince Lorenzo is a ruthless and soulless psychopath that specializes in programming women into becoming sexual cannibals.</w:t>
      </w:r>
    </w:p>
    <w:p w:rsidR="00856042" w:rsidRPr="00856042" w:rsidRDefault="00856042" w:rsidP="00856042">
      <w:pPr>
        <w:jc w:val="both"/>
        <w:rPr>
          <w:rFonts w:ascii="Georgia" w:hAnsi="Georgia" w:cs="Helvetica"/>
          <w:bCs/>
          <w:color w:val="333333"/>
          <w:sz w:val="20"/>
          <w:szCs w:val="20"/>
        </w:rPr>
      </w:pPr>
    </w:p>
    <w:p w:rsidR="00AE3976" w:rsidRPr="00AE3976" w:rsidRDefault="00856042" w:rsidP="00AE3976">
      <w:pPr>
        <w:rPr>
          <w:rFonts w:ascii="Georgia" w:hAnsi="Georgia" w:cs="Helvetica"/>
          <w:bCs/>
          <w:color w:val="333333"/>
          <w:sz w:val="44"/>
          <w:szCs w:val="44"/>
        </w:rPr>
      </w:pPr>
      <w:r w:rsidRPr="00856042">
        <w:rPr>
          <w:rFonts w:ascii="Georgia" w:hAnsi="Georgia" w:cs="Helvetica"/>
          <w:bCs/>
          <w:color w:val="333333"/>
          <w:sz w:val="20"/>
          <w:szCs w:val="20"/>
        </w:rPr>
        <w:lastRenderedPageBreak/>
        <w:t>Fake Elisabetta and fake Lorenzo which are also evil. They can be seen hanging out with the real Medicis. They did this to create a layer of protection.</w:t>
      </w:r>
      <w:r w:rsidR="00431888">
        <w:rPr>
          <w:rFonts w:ascii="Georgia" w:hAnsi="Georgia" w:cs="Helvetica"/>
          <w:bCs/>
          <w:color w:val="333333"/>
          <w:sz w:val="44"/>
          <w:szCs w:val="44"/>
        </w:rPr>
        <w:br w:type="page"/>
      </w:r>
    </w:p>
    <w:p w:rsidR="00AE3976" w:rsidRPr="00FD5FEF" w:rsidRDefault="00AE3976" w:rsidP="00FD5FEF">
      <w:pPr>
        <w:jc w:val="center"/>
        <w:rPr>
          <w:rFonts w:ascii="Georgia" w:hAnsi="Georgia" w:cs="Helvetica"/>
          <w:b/>
          <w:bCs/>
          <w:color w:val="333333"/>
          <w:sz w:val="44"/>
          <w:szCs w:val="44"/>
        </w:rPr>
      </w:pPr>
      <w:r w:rsidRPr="00FD5FEF">
        <w:rPr>
          <w:rFonts w:ascii="Georgia" w:hAnsi="Georgia" w:cs="Helvetica"/>
          <w:b/>
          <w:bCs/>
          <w:color w:val="333333"/>
          <w:sz w:val="44"/>
          <w:szCs w:val="44"/>
        </w:rPr>
        <w:lastRenderedPageBreak/>
        <w:t>Orleans Crime Syndicate</w:t>
      </w:r>
    </w:p>
    <w:p w:rsidR="00FD5FEF" w:rsidRPr="00AE3976" w:rsidRDefault="00FD5FEF"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t>The House of Orleans are a French royal family that have ruled over France on and off for centuries and also ruled as Emperors of Brazil. The Orleans family are one of the most sinister and deceptive families among the royal bloodlines in Europe. They hold the title of Dukes of Guise. The word guise usually refers to a disguise or cover for concealment. They have frequently married with the French House of Bourbon and continually held dukedoms in France. The House of Orleans often marry with their cousins also in the House of Orleans. Prince Henri the Count of Paris was the top member of this evil family and he died in 2019. Current members of this wicked family include Prince Francois the Count of Paris, Prince Jean the Duke of Vendome, Prince Michel the Count of Evreux,  Prince Charles Philippe the Duke of Anjou, Prince Eudes the Duke of Angouleme, Prince Robert the Count of La Marche, Prince Louis Philippe, Princess Claude, and Prince Jacques. The Croix de Castries family are loyal to the French Bourbons and House of Orleans with Count Henri la Croix de Castries who is a top member of Bilderberg. The House of Orleans owns the New Orleans crime family headed up by mafia boss Joseph Gagliano along with some quiet Marcello crime associates which are involved in disposing of bodies in swamps. The Orleans crime family have infiltrated the ports in New Orleans and they work with street gangs like the Byrd Gang overseen by the rappers Lil Wayne and Birdman. The D-Block Boys is an Orleans street gang working under the New York rap group D-Block. The New Orleans crime family are still active today and work with the Gulf Cartel which is owned by the Spanish House of Bourbon and they are cousins of the French House of Orleans. The Gulf Cartel works with South American drug cartels and they have a human trafficking network through the New Orleans Port Authority. Baron Eric de Rothschild is a British-French banker that manages and partly owns Paris Orleans holding company which was recently renamed Rothschild &amp; Co. in 2015. Eric de Rothschild works as a Court Factor and banker for the Houses of Orleans. France has many billionaires with some working for the Bonaparte, Medici, Savoy, and Bourbon families and others working for the House of Orleans. Martin Bouygues and his brother Olivier Bouygues are worth around 4 billion and are the part owners of Bouygues which is a Paris based industrial conglomerate. The Pinault family are French billionaires worth tens of billions and are part owners of Kering. Gerard Wertheimer and Alain Wertheimer are French billionaires and owners of Chanel each worth about 13 billion. The name Wertheimer is a German name likely related to origins in Wurttemberg, Germany. The House of Orleans are currently married with the House of Wurttemberg with Duke Carl of Wurttemberg married to Princess Diane of Orleans-Braganza. Count Henri of Orleans who died in 1999 was married to Princess Isabelle of Orleans-Braganza.</w:t>
      </w: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lastRenderedPageBreak/>
        <w:t>The House of Orleans have married in with various high level royalty and nobility like the Savoy, Bourbon-Two Sicilies, Saxe-Coburg and Gotha, Wurttemberg, Wittelsbach, and Ligne families as well as the Portuguese-Brazilian House of Braganza which established the Imperialist House of Orleans-Braganza currently headed up by Prince Luiz of Orleans-Braganza and his brothers Prince Bertrand, Prince Antonio, and Antonio's son Prince Rafael. Prince Pedro Carlos of Orleans-Braganza and his sons Prince Pedro Thiago and Prince Filipe Rodrigo are also members of the Brazilian imperial family through the Petropolis line of the House of Orleans-Braganza. Jorge Paulo Lemann is a Brazilian-Swiss billionaire worth about 29 billion and is the part the owner of Ambev which merged with the Belgian beer company Interbrew. Prince Antonio of Orleans-Braganza is married to Princess Christine from the Belgian House of Ligne and their son Prince Rafael works for Ambev. They covertly have shares in Ambev and the House of Ligne covertly have shares in Interbrew. Marcel Hermann Telles who is worth about 13 billion and Carlos Alberto Sicupira who is worth about 12 billion are also involved with Ambev and work as court factors for the Orleans-Braganza family. Royal families authorize billionaires and use them for funneling their cash through for making criminal pay offs to enable organized crime. The Marinho family are Brazilian billionaires that own Grupo Globo a mass media company. The House of Orleans-Braganza are owners of the Comando Vermelho a large Brazilian crime syndicate formed during the military dictatorship with Emilio Garrastazu Medici as a dictatorial president. Marguerite Louise of Orleans was married to Grand Duke Cosimo III de Medici. Other members of the Orleans-Braganza family include Prince Eudes and his children Prince Luiz Filipe, Princess Ana Luiza, Eudes II, Maria Francisca, Maria Antonia, and Guy. Prince Peter, Prince Alexander, and Prince Philip of Serbia are of the Orleans-Braganza bloodline through their mother and were all born in the United States. The Orleans family of France also established an Orleans-Galliera or Orleans-Bourbon branch with Princess Carla of Orleans-Bourbon, Prince Marc of Orleans-Bourbon which live in the United States and Princess Beatriz of Orleans-Bourbon and Parodi Delfino, Alvaro-Jaime of Orleans-Bourbon and Parodi Delfino, and lastly Alfonso of Orleans-Bourbon and Ferrara-Pignatelli the Duke of Galliera.</w:t>
      </w: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t>Prince Henri de Orleans the Count of Paris was the head of this family and extremely evil Prince Henri died in 2019.</w:t>
      </w: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t>Prince Jean the Count of Paris</w:t>
      </w: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t>Prince Michel the Count of Evreux</w:t>
      </w: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t>Prince Charles Philippe the Duke of Anjou</w:t>
      </w: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p>
    <w:p w:rsidR="00AE3976" w:rsidRPr="00AE3976" w:rsidRDefault="00AE3976" w:rsidP="00AE3976">
      <w:pPr>
        <w:jc w:val="both"/>
        <w:rPr>
          <w:rFonts w:ascii="Georgia" w:hAnsi="Georgia" w:cs="Helvetica"/>
          <w:bCs/>
          <w:color w:val="333333"/>
          <w:sz w:val="20"/>
          <w:szCs w:val="20"/>
        </w:rPr>
      </w:pPr>
      <w:r w:rsidRPr="00AE3976">
        <w:rPr>
          <w:rFonts w:ascii="Georgia" w:hAnsi="Georgia" w:cs="Helvetica"/>
          <w:bCs/>
          <w:color w:val="333333"/>
          <w:sz w:val="20"/>
          <w:szCs w:val="20"/>
        </w:rPr>
        <w:t>Prince Eudes the Duke of Angouleme and his wife Princess Marie-Liesse</w:t>
      </w:r>
    </w:p>
    <w:p w:rsidR="00AE3976" w:rsidRPr="00AE3976" w:rsidRDefault="00AE3976" w:rsidP="00AE3976">
      <w:pPr>
        <w:rPr>
          <w:rFonts w:ascii="Georgia" w:hAnsi="Georgia" w:cs="Helvetica"/>
          <w:bCs/>
          <w:color w:val="333333"/>
          <w:sz w:val="44"/>
          <w:szCs w:val="44"/>
        </w:rPr>
      </w:pPr>
    </w:p>
    <w:p w:rsidR="00AE3976" w:rsidRPr="00AE3976" w:rsidRDefault="00AE3976" w:rsidP="00AE3976">
      <w:pPr>
        <w:rPr>
          <w:rFonts w:ascii="Georgia" w:hAnsi="Georgia" w:cs="Helvetica"/>
          <w:bCs/>
          <w:color w:val="333333"/>
          <w:sz w:val="44"/>
          <w:szCs w:val="44"/>
        </w:rPr>
      </w:pPr>
    </w:p>
    <w:p w:rsidR="00AE3976" w:rsidRPr="00AE3976" w:rsidRDefault="00AE3976" w:rsidP="00AE3976">
      <w:pPr>
        <w:rPr>
          <w:rFonts w:ascii="Georgia" w:hAnsi="Georgia" w:cs="Helvetica"/>
          <w:bCs/>
          <w:color w:val="333333"/>
          <w:sz w:val="44"/>
          <w:szCs w:val="44"/>
        </w:rPr>
      </w:pPr>
    </w:p>
    <w:p w:rsidR="00AE3976" w:rsidRDefault="00AE3976" w:rsidP="00AE3976">
      <w:pPr>
        <w:rPr>
          <w:rFonts w:ascii="Georgia" w:hAnsi="Georgia" w:cs="Helvetica"/>
          <w:bCs/>
          <w:color w:val="333333"/>
          <w:sz w:val="44"/>
          <w:szCs w:val="44"/>
        </w:rPr>
      </w:pPr>
      <w:r w:rsidRPr="00AE3976">
        <w:rPr>
          <w:rFonts w:ascii="Georgia" w:hAnsi="Georgia" w:cs="Helvetica"/>
          <w:bCs/>
          <w:color w:val="333333"/>
          <w:sz w:val="44"/>
          <w:szCs w:val="44"/>
        </w:rPr>
        <w:t xml:space="preserve"> </w:t>
      </w:r>
      <w:r>
        <w:rPr>
          <w:rFonts w:ascii="Georgia" w:hAnsi="Georgia" w:cs="Helvetica"/>
          <w:bCs/>
          <w:color w:val="333333"/>
          <w:sz w:val="44"/>
          <w:szCs w:val="44"/>
        </w:rPr>
        <w:br w:type="page"/>
      </w:r>
    </w:p>
    <w:p w:rsidR="00431888" w:rsidRDefault="00431888" w:rsidP="00856042">
      <w:pPr>
        <w:jc w:val="both"/>
        <w:rPr>
          <w:rFonts w:ascii="Georgia" w:hAnsi="Georgia" w:cs="Helvetica"/>
          <w:b/>
          <w:color w:val="333333"/>
          <w:kern w:val="36"/>
          <w:sz w:val="44"/>
          <w:szCs w:val="44"/>
        </w:rPr>
      </w:pPr>
    </w:p>
    <w:p w:rsidR="00830D8C" w:rsidRDefault="00830D8C" w:rsidP="006D315A">
      <w:pPr>
        <w:pStyle w:val="Heading1"/>
        <w:spacing w:before="0" w:beforeAutospacing="0" w:after="0" w:afterAutospacing="0"/>
        <w:jc w:val="both"/>
        <w:textAlignment w:val="center"/>
        <w:rPr>
          <w:rFonts w:ascii="Georgia" w:hAnsi="Georgia" w:cs="Helvetica"/>
          <w:bCs w:val="0"/>
          <w:color w:val="333333"/>
          <w:sz w:val="44"/>
          <w:szCs w:val="44"/>
        </w:rPr>
      </w:pPr>
      <w:hyperlink r:id="rId522" w:history="1">
        <w:r w:rsidRPr="00830D8C">
          <w:rPr>
            <w:rStyle w:val="Hyperlink"/>
            <w:rFonts w:ascii="Georgia" w:hAnsi="Georgia" w:cs="Helvetica"/>
            <w:bCs w:val="0"/>
            <w:color w:val="333333"/>
            <w:sz w:val="44"/>
            <w:szCs w:val="44"/>
          </w:rPr>
          <w:t>Nazis of Hesse</w:t>
        </w:r>
      </w:hyperlink>
    </w:p>
    <w:p w:rsidR="00830D8C" w:rsidRPr="00830D8C" w:rsidRDefault="00830D8C" w:rsidP="00830D8C">
      <w:pPr>
        <w:pStyle w:val="Heading1"/>
        <w:spacing w:before="0" w:beforeAutospacing="0" w:after="0" w:afterAutospacing="0"/>
        <w:jc w:val="center"/>
        <w:textAlignment w:val="center"/>
        <w:rPr>
          <w:rFonts w:ascii="Georgia" w:hAnsi="Georgia" w:cs="Helvetica"/>
          <w:bCs w:val="0"/>
          <w:color w:val="333333"/>
          <w:sz w:val="44"/>
          <w:szCs w:val="44"/>
        </w:rPr>
      </w:pPr>
    </w:p>
    <w:p w:rsidR="00830D8C" w:rsidRPr="00830D8C" w:rsidRDefault="004B3452" w:rsidP="00830D8C">
      <w:pPr>
        <w:jc w:val="both"/>
        <w:rPr>
          <w:rFonts w:ascii="Georgia" w:hAnsi="Georgia"/>
          <w:color w:val="000000"/>
          <w:sz w:val="20"/>
          <w:szCs w:val="20"/>
        </w:rPr>
      </w:pPr>
      <w:r w:rsidRPr="004B3452">
        <w:rPr>
          <w:rFonts w:ascii="Georgia" w:hAnsi="Georgia"/>
          <w:color w:val="000000"/>
          <w:sz w:val="20"/>
          <w:szCs w:val="20"/>
        </w:rPr>
        <w:drawing>
          <wp:inline distT="0" distB="0" distL="0" distR="0" wp14:anchorId="14A45312" wp14:editId="2EECE368">
            <wp:extent cx="4205605" cy="4259093"/>
            <wp:effectExtent l="0" t="0" r="4445" b="825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4205605" cy="4259093"/>
                    </a:xfrm>
                    <a:prstGeom prst="rect">
                      <a:avLst/>
                    </a:prstGeom>
                  </pic:spPr>
                </pic:pic>
              </a:graphicData>
            </a:graphic>
          </wp:inline>
        </w:drawing>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t>The House of Hesse are a military bloodline of the Holy Roman Empire closely allied with the House of Habsburg and British Crown and the Hesses manage the Swiss Rothschilds and Rockefellers which have ancestry as nobles from the region of Hesse. The Hesses were the Rothschilds original bosses and they literally employed them. The Hesse princes are extremely murderous Nazis. Landgrave Donatus of Hesse is a global commander of Nazi gang stalking cults. The Hesse family own the Iron Horsemen motorcycle gang which were founded in Cincinnati. Cincinnati has a large German-American population. The first German Methodist church was established in Cincinnati. Hest in old Germanic-</w:t>
      </w:r>
      <w:r w:rsidRPr="00830D8C">
        <w:rPr>
          <w:rFonts w:ascii="Georgia" w:hAnsi="Georgia"/>
          <w:color w:val="000000"/>
          <w:sz w:val="20"/>
          <w:szCs w:val="20"/>
        </w:rPr>
        <w:lastRenderedPageBreak/>
        <w:t>Danish means horse. The Hesses also own the Hessian motorcycle gang in California. Rudolf Hess was a relative of the House of Hesse and Deputy Fuhrer of the Nazi Party. Philipp the Landgrave of Hesse was a member of the Nazi Party. Christoph Ernst August of Hesse was a member of the Nazi SS. Mayer Amschel Rothschild was the founder of the Rothschild banking dynasty and employed through the House of Hesse and Elector William I of Hesse. Royalty and nobility ruled and owned governments. They lived in palaces with vaults filled with gold. They employed bankers and businessmen which were and are usually fake Israelites like the Rothschilds who they would loan out gold to so they could manage proxy banks for them. When people get fed up with oppressive governments and corruption the blame is mostly shifted onto bankers which are really serving the royal and noble families. Christian royalty and their Jewish bankers are both criminals. Royalty use their power in government to protect the bankers and the bankers use wealth to finance protection for monarchs or today politicians through pay offs. Today Benjamin de Rothschild works as a banker for the House of Habsburg and House of Hesse. Horst Paulmann is worth about 3 billion and is from Kassel, Hesse. Paulmann is the founder, CEO, and chairman of Cencosud a South American retail company. The House of Hesse originated from the House of Brabant which was allied with the House of Habsburg's hidden ancestors from the Carolingian-Ottonian Dynasty which ruled as Kings of Lothringen and Dukes of Lorraine which is why the Habsburgs often took the name Otto and use the name Habsburg-Lorraine. The Hesses have a close alliance with the nobles of Westphalia like the Salm family which has been a heavily militant region of Germany. The Hesses employed soldiers from Westphalia as their mercenaries. The Rodham and Eppstein families were also nobles under the House of Hesse. Rodham was Rodheim. This is why the Clintons and Jeffrey Epstein are close friends. The Rothschilds were first employed by the Hesses and that is also why the Rothschilds are close friends with the Clintons.</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 xml:space="preserve">The House of Hesse's more ancient ancestry is somewhat connected with the Aesti clan of Estonia with the Esterhazy, Este, and Essen families. The Aesti clan was located in the modern day regions of Estonia, Latvia, and Lithuania. The Essen family were located in Estonia and worked with the Russian military and also established themselves as a Swedish nobility after Sweden conquered Estonia. Peter Kirillovich Essen and Ivan Essen were Russian military generals. Hans Henric von Essen was a high level military leader working for the Swedish Crown and his son Baron Fredrik von Essen was a high level Swedish politician. Baron Alexander von Essen is a current member of this family and owns a vineyard in South Africa. Gustaf Douglas is a Swedish billionaire and his wife is Elisabeth von Essen. Thomas Von Essen was FDNY Commissioner during 9/11, a Commander of the Order of the British Empire, and currently the FEMA Regional Administrator for Region II in New York City. Heinrich Deichmann is a German billionaire with his shoe company headquartered in Essen. The Aesti clan were located in parts of ancient Lithuania. Leon Hess's family </w:t>
      </w:r>
      <w:r w:rsidRPr="00830D8C">
        <w:rPr>
          <w:rFonts w:ascii="Georgia" w:hAnsi="Georgia"/>
          <w:color w:val="000000"/>
          <w:sz w:val="20"/>
          <w:szCs w:val="20"/>
        </w:rPr>
        <w:lastRenderedPageBreak/>
        <w:t>was from Lithuania and he founded the Hess Corporation which has about 34 billion in assets. The House of Hesse likely have some shares in Hess Corporation. John B. Hess is the current CEO of Hess. The House of Hesse are covert co-managers of Interpol the international police agency which was taken over by Nazis during WWII. Jurgen Stock is currently Secretary-General of Interpol and was educated at the University of Giessen established by the Hesses and Habsburgs. The Hesses are also claimants to the Kingdom of Finland because Prince Frederick Charles of Hesse was elected King of Finland during German occupation which at the time was similar to Germany's takeover of Estonia and Lithuania. The Mountbattens are closely related to the House of Hesse through Princess Victoria of Hesse as the maternal founder of the family. George Mountbatten the 4th Marquess of Milford Haven, Henry David Louis Mountbatten the Earl of Medina, and Lord Ivar Mountbatten are current members of this family. The Mountbattens are a British branch of the House of Hesse.</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 xml:space="preserve">Hessians were mercenaries from Hesse-Cassel and Hesse-Hanau which were states ruled by the House of Hesse. The Lake City Silent Pills was a group of contract killers communicating through the internet who were covertly employed by the House of Hesse through the Busch beer family and Olin family and the Olin's Lake City Army Ammunitions Plant in Missouri. They are inactive now. Tod Wolters is a US Army general and the Supreme Allied Commander of Europe. The name Wolters derives from the German name  Waldhar which means ruler of an army. Hessian soldiers were hired by the British Crown to fight in the American Revolution. Hessian mercenaries also fought on both sides of the War of the Austrian Succession. I believe the House of Hesse are involved with Asgaard which is a German private military company. Essen is a German city in North Rhine-Westphalia. King Zwentibold of Lotharingia and of the Ottonian dynasty established the Essen Abbey with Princess-Abbesses to govern over the city of Essen. The Hesse family married in with the Abbesses of Essen with Landgravine Maria Eleonore of Hesse-Rotenburg the mother of Abbess Francisca Christina of Essen. Essen is Habsburg-Hesse territory. The Waldthausens were a wealthy banking and industrial family from Essen. The Krupp family originated from Essen, Germany and they are an industrial family involved with producing steel and armaments. Krupp was a major military armament supplier for the Nazis and used Nazi slave labor. Krupp merged to become ThyssenKrupp which has about 35 billion in assets and the House of Hesse covertly own shares in this company likely through the Alfried Krupp von Bohlen und Halbach Foundation. Thyssen was another wealthy German family whose companies like Vereinigte Stahlwerke AG worked with the Nazis. The Thyssen family married into the Zichy family of Hungary where the House of Habsburg have ruled. The current head of the Zichy family is Count Claudio Zichy-Thyssen the owner of Thyssen Schachtbau and he is a major landowner in Argentina where the Nazis fled to. Thyssen Schachtbau is an industrial construction company involved with mining and transportation. Hans Heinrich Thyssen-Bornemisza was the father in law of Arch Duke </w:t>
      </w:r>
      <w:r w:rsidRPr="00830D8C">
        <w:rPr>
          <w:rFonts w:ascii="Georgia" w:hAnsi="Georgia"/>
          <w:color w:val="000000"/>
          <w:sz w:val="20"/>
          <w:szCs w:val="20"/>
        </w:rPr>
        <w:lastRenderedPageBreak/>
        <w:t>Karl von Habsburg. George Hesse a Jewish relative and agent of the House of Hesse along with Hesse Newman &amp; Co. private bank co-founded Commerzbank which today has over 500 billion in assets under management. Hesse Newman &amp; Co. was purchased in 2009 by Grenke Bank. Weyerhaeuser is a large timber company located in the state of Washington that owns 12 million acres of timberlands in the United States with another 14 million acres in contracts in Canada. Weyerhaeuser was founded by Frederick Weyerhaeuser who was from Hesse, Germany. Today the company has 18 billion in assets.</w:t>
      </w:r>
    </w:p>
    <w:p w:rsidR="00830D8C" w:rsidRPr="00830D8C" w:rsidRDefault="00830D8C" w:rsidP="00830D8C">
      <w:pPr>
        <w:jc w:val="both"/>
        <w:rPr>
          <w:rFonts w:ascii="Georgia" w:hAnsi="Georgia"/>
          <w:color w:val="000000"/>
          <w:sz w:val="20"/>
          <w:szCs w:val="20"/>
        </w:rPr>
      </w:pPr>
      <w:r w:rsidRPr="00830D8C">
        <w:rPr>
          <w:color w:val="000000"/>
          <w:sz w:val="20"/>
          <w:szCs w:val="20"/>
        </w:rPr>
        <w:t>​</w:t>
      </w:r>
    </w:p>
    <w:p w:rsidR="001B761B" w:rsidRDefault="00830D8C" w:rsidP="00830D8C">
      <w:pPr>
        <w:spacing w:after="240"/>
        <w:jc w:val="both"/>
        <w:rPr>
          <w:rFonts w:ascii="Georgia" w:hAnsi="Georgia"/>
          <w:color w:val="000000"/>
          <w:sz w:val="20"/>
          <w:szCs w:val="20"/>
        </w:rPr>
      </w:pPr>
      <w:r w:rsidRPr="00830D8C">
        <w:rPr>
          <w:rFonts w:ascii="Georgia" w:hAnsi="Georgia"/>
          <w:color w:val="000000"/>
          <w:sz w:val="20"/>
          <w:szCs w:val="20"/>
        </w:rPr>
        <w:t>Landesbank Hessen-Thuringen or Helaba is a German bank in Hesse-Cassel created out of a merger of several older banks in Hesse like Landeskreditkasse zu Kassel. Darmstadt and National Bank was the second largest bank in Germany created out of a merger with the Hesse based Darmstadt Bank for Trade and Industry and the National Bank for Germany. Darmstadt and National Bank was forced to close down creating a banking crisis. It was purchasing its own shares at a higher rate than their worth and gave out more loans then what the bank was worth. This hurt the German economy and helped to give rise to the Nazis and blaming all Jews for what the German princes' corrupt Court Jew bankers did. Prince Wilhelm of Hesse-Philippsthal-Barchfeld was a captain in the Nazi military. Prince Wilhelm received Nazi salutes during his wedding to Princess Marianne. I believe the House of Hesse covertly oversee the BfV German intelligence agency. Heinz Fromm was head of the BfV from 2000-2012 and was previously Secretary of State in the Hessian Ministry of the Interior. Heinz Fromm resigned because he destroyed files on the Neo-Nazi group called the National Socialist Underground. The Rockefeller family originated from the region of Hesse and are really agents of the various German royals and nobles including the Hesses, Sayn-Wittgensteins, Hohenzollerns, and Wied-Neuwieds. Princess Mafalda of Hesse was married to the Italian Count Enrico Marone Cinzano and later married and also divorced Count Ferdinando Brachetti Peretti also of Italy. The House of Hesse have alliances with the Italian nobility and House of Savoy. The grandmother of Donatus and Mafalda was Princess Mafalda of Savoy of Italian royalty. The name Donatus is an Italian name. Prince Donatus of Hesse is the head of this family today and an extremely murderous Nazi. Other members include Donatus's wife Countess Floria of Hesse and she is from the Faber-Castell family as well as Prince Philip of Hesse, Princess Elena of Hesse, Princess Mafalda of Hesse, Prince Rainer Christoph Friedrich of Hesse, Princess Irina of Hesse, and Prince Christoph of Hesse.</w:t>
      </w:r>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br/>
      </w:r>
      <w:hyperlink r:id="rId524" w:history="1">
        <w:r w:rsidRPr="00830D8C">
          <w:rPr>
            <w:rStyle w:val="Hyperlink"/>
            <w:rFonts w:ascii="Georgia" w:hAnsi="Georgia" w:cs="Helvetica"/>
            <w:color w:val="009EB8"/>
            <w:sz w:val="20"/>
            <w:szCs w:val="20"/>
          </w:rPr>
          <w:t>https://en.wikipedia.org/wiki/House_of_Hesse</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The House of Hesse</w:t>
      </w:r>
      <w:r w:rsidRPr="00830D8C">
        <w:rPr>
          <w:rFonts w:ascii="Georgia" w:hAnsi="Georgia"/>
          <w:color w:val="000000"/>
          <w:sz w:val="20"/>
          <w:szCs w:val="20"/>
        </w:rPr>
        <w:t> is a European dynasty, directly descended from the House of Brabant. It ruled the region of Hesse, with one branch as prince-electors until 1866, and another branch as </w:t>
      </w:r>
      <w:r w:rsidRPr="00830D8C">
        <w:rPr>
          <w:rFonts w:ascii="Georgia" w:hAnsi="Georgia"/>
          <w:b/>
          <w:bCs/>
          <w:color w:val="000000"/>
          <w:sz w:val="20"/>
          <w:szCs w:val="20"/>
        </w:rPr>
        <w:t>grand dukes</w:t>
      </w:r>
      <w:r w:rsidRPr="00830D8C">
        <w:rPr>
          <w:rFonts w:ascii="Georgia" w:hAnsi="Georgia"/>
          <w:color w:val="000000"/>
          <w:sz w:val="20"/>
          <w:szCs w:val="20"/>
        </w:rPr>
        <w:t> until 1918.[1]</w:t>
      </w:r>
      <w:r w:rsidRPr="00830D8C">
        <w:rPr>
          <w:rFonts w:ascii="Georgia" w:hAnsi="Georgia"/>
          <w:color w:val="000000"/>
          <w:sz w:val="20"/>
          <w:szCs w:val="20"/>
        </w:rPr>
        <w:br/>
      </w:r>
      <w:r w:rsidRPr="00830D8C">
        <w:rPr>
          <w:rFonts w:ascii="Georgia" w:hAnsi="Georgia"/>
          <w:color w:val="000000"/>
          <w:sz w:val="20"/>
          <w:szCs w:val="20"/>
        </w:rPr>
        <w:lastRenderedPageBreak/>
        <w:br/>
      </w:r>
      <w:r w:rsidRPr="00830D8C">
        <w:rPr>
          <w:rFonts w:ascii="Georgia" w:hAnsi="Georgia"/>
          <w:b/>
          <w:bCs/>
          <w:color w:val="FF0000"/>
          <w:sz w:val="20"/>
          <w:szCs w:val="20"/>
        </w:rPr>
        <w:t>The Battenberg family</w:t>
      </w:r>
      <w:r w:rsidRPr="00830D8C">
        <w:rPr>
          <w:rFonts w:ascii="Georgia" w:hAnsi="Georgia"/>
          <w:b/>
          <w:bCs/>
          <w:color w:val="000000"/>
          <w:sz w:val="20"/>
          <w:szCs w:val="20"/>
        </w:rPr>
        <w:t> are morganatic descendants in the male-line of the House of Hesse</w:t>
      </w:r>
      <w:r w:rsidRPr="00830D8C">
        <w:rPr>
          <w:rFonts w:ascii="Georgia" w:hAnsi="Georgia"/>
          <w:color w:val="000000"/>
          <w:sz w:val="20"/>
          <w:szCs w:val="20"/>
        </w:rPr>
        <w:t>, issuing from the marriage of Prince Alexander of Hesse and by Rhine with Countess Julia Hauke who, along with her children and agnatic descendants, were made princes and princesses of Battenberg and Serene Highnesses.[1] </w:t>
      </w:r>
      <w:r w:rsidRPr="00830D8C">
        <w:rPr>
          <w:rFonts w:ascii="Georgia" w:hAnsi="Georgia"/>
          <w:b/>
          <w:bCs/>
          <w:color w:val="000000"/>
          <w:sz w:val="20"/>
          <w:szCs w:val="20"/>
        </w:rPr>
        <w:t>The Battenbergs who later settled in England changed that name to </w:t>
      </w:r>
      <w:r w:rsidRPr="00830D8C">
        <w:rPr>
          <w:rFonts w:ascii="Georgia" w:hAnsi="Georgia"/>
          <w:b/>
          <w:bCs/>
          <w:color w:val="FF0000"/>
          <w:sz w:val="20"/>
          <w:szCs w:val="20"/>
        </w:rPr>
        <w:t>Mountbatten</w:t>
      </w:r>
      <w:r w:rsidRPr="00830D8C">
        <w:rPr>
          <w:rFonts w:ascii="Georgia" w:hAnsi="Georgia"/>
          <w:color w:val="000000"/>
          <w:sz w:val="20"/>
          <w:szCs w:val="20"/>
        </w:rPr>
        <w:t> after World War I at the behest of George V, who substituted British peerages for their former German princely title.[1]</w:t>
      </w:r>
    </w:p>
    <w:p w:rsidR="00830D8C" w:rsidRPr="00830D8C" w:rsidRDefault="000015D7" w:rsidP="00830D8C">
      <w:pPr>
        <w:spacing w:after="240"/>
        <w:jc w:val="both"/>
        <w:rPr>
          <w:rFonts w:ascii="Georgia" w:hAnsi="Georgia"/>
          <w:color w:val="000000"/>
          <w:sz w:val="20"/>
          <w:szCs w:val="20"/>
        </w:rPr>
      </w:pPr>
      <w:r w:rsidRPr="000015D7">
        <w:rPr>
          <w:rFonts w:ascii="Georgia" w:hAnsi="Georgia"/>
          <w:color w:val="000000"/>
          <w:sz w:val="20"/>
          <w:szCs w:val="20"/>
        </w:rPr>
        <w:drawing>
          <wp:inline distT="0" distB="0" distL="0" distR="0" wp14:anchorId="58763800" wp14:editId="5F8A84FC">
            <wp:extent cx="4205605" cy="4259093"/>
            <wp:effectExtent l="0" t="0" r="4445" b="825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4205605" cy="4259093"/>
                    </a:xfrm>
                    <a:prstGeom prst="rect">
                      <a:avLst/>
                    </a:prstGeom>
                  </pic:spPr>
                </pic:pic>
              </a:graphicData>
            </a:graphic>
          </wp:inline>
        </w:drawing>
      </w:r>
    </w:p>
    <w:p w:rsidR="001B761B" w:rsidRDefault="00830D8C" w:rsidP="00830D8C">
      <w:pPr>
        <w:jc w:val="both"/>
        <w:rPr>
          <w:rFonts w:ascii="Georgia" w:hAnsi="Georgia"/>
          <w:color w:val="000120"/>
          <w:sz w:val="20"/>
          <w:szCs w:val="20"/>
        </w:rPr>
      </w:pPr>
      <w:r w:rsidRPr="00830D8C">
        <w:rPr>
          <w:rFonts w:ascii="Georgia" w:hAnsi="Georgia"/>
          <w:color w:val="000120"/>
          <w:sz w:val="20"/>
          <w:szCs w:val="20"/>
        </w:rPr>
        <w:t xml:space="preserve">Prince Donatus of Hesse is a psychopath and a top authority over international Nazis, militaries, and mercenaries. The House of Hesse have a close alliance with the Von Dem Bussche, Hardenberg, Isenberg, Waldeck, Salm, and Cornburg families of Germany which are all militant noble clans. An authority and network appears to be the Black Nobility to the House of Savoy then to the House of Hesse and then to the House of Von Dem Bussche and finally to the Busch and Bush families in the United </w:t>
      </w:r>
      <w:r w:rsidRPr="00830D8C">
        <w:rPr>
          <w:rFonts w:ascii="Georgia" w:hAnsi="Georgia"/>
          <w:color w:val="000120"/>
          <w:sz w:val="20"/>
          <w:szCs w:val="20"/>
        </w:rPr>
        <w:lastRenderedPageBreak/>
        <w:t>States. That is a network of military authority they often use. The House of Hesse were the Rothschilds first employers and they still covertly employ Baron Benjamin de Rothschild who owns and runs Edmond de Rothschild Group in Switzerland. Prince Donatus works as an economist and manages his the Hesse estate which includes numerous properties. Prince Donatus owns the Iron Horseman motorcycle gang. A few days after I originally exposed the Hesses as the owners of the Iron Horseman I was driving and a biker that had on a German Nazi era motorcycle helmet flew up right behind me and pulled a gun wrapped in a red rag. I slowed down and was getting ready to slam on the breaks and he immediately backed off and then I pulled onto a busy road. I had a Hells Angel park in front of my house a few days after exposing that the House of Windsor own the Hells Angels.</w:t>
      </w:r>
      <w:r w:rsidRPr="00830D8C">
        <w:rPr>
          <w:rFonts w:ascii="Georgia" w:hAnsi="Georgia"/>
          <w:color w:val="000000"/>
          <w:sz w:val="20"/>
          <w:szCs w:val="20"/>
        </w:rPr>
        <w:br/>
      </w:r>
      <w:r w:rsidRPr="00830D8C">
        <w:rPr>
          <w:rFonts w:ascii="Georgia" w:hAnsi="Georgia"/>
          <w:color w:val="000120"/>
          <w:sz w:val="20"/>
          <w:szCs w:val="20"/>
        </w:rPr>
        <w:br/>
      </w:r>
      <w:hyperlink r:id="rId525" w:history="1">
        <w:r w:rsidRPr="00830D8C">
          <w:rPr>
            <w:rStyle w:val="Hyperlink"/>
            <w:rFonts w:ascii="Georgia" w:hAnsi="Georgia" w:cs="Helvetica"/>
            <w:color w:val="009EB8"/>
            <w:sz w:val="20"/>
            <w:szCs w:val="20"/>
          </w:rPr>
          <w:t>https://erenow.net/biographies/the-house-of-rothschild-moneys-prophets-1798-1848/3.php</w:t>
        </w:r>
      </w:hyperlink>
      <w:r w:rsidRPr="00830D8C">
        <w:rPr>
          <w:rFonts w:ascii="Georgia" w:hAnsi="Georgia"/>
          <w:color w:val="000000"/>
          <w:sz w:val="20"/>
          <w:szCs w:val="20"/>
        </w:rPr>
        <w:br/>
      </w:r>
      <w:r w:rsidRPr="00830D8C">
        <w:rPr>
          <w:rFonts w:ascii="Georgia" w:hAnsi="Georgia"/>
          <w:color w:val="000120"/>
          <w:sz w:val="20"/>
          <w:szCs w:val="20"/>
        </w:rPr>
        <w:br/>
      </w:r>
      <w:r w:rsidRPr="00830D8C">
        <w:rPr>
          <w:rFonts w:ascii="Georgia" w:hAnsi="Georgia"/>
          <w:b/>
          <w:bCs/>
          <w:color w:val="000120"/>
          <w:sz w:val="20"/>
          <w:szCs w:val="20"/>
        </w:rPr>
        <w:t>The finances of Hesse-Kassel consequently resembled less those of a small state than those of a large bank.</w:t>
      </w:r>
      <w:r w:rsidRPr="00830D8C">
        <w:rPr>
          <w:rFonts w:ascii="Georgia" w:hAnsi="Georgia"/>
          <w:color w:val="000120"/>
          <w:sz w:val="20"/>
          <w:szCs w:val="20"/>
        </w:rPr>
        <w:t> While the Exchequer (Kammerkasse) </w:t>
      </w:r>
      <w:r w:rsidRPr="00830D8C">
        <w:rPr>
          <w:rFonts w:ascii="Georgia" w:hAnsi="Georgia"/>
          <w:b/>
          <w:bCs/>
          <w:color w:val="000120"/>
          <w:sz w:val="20"/>
          <w:szCs w:val="20"/>
        </w:rPr>
        <w:t>collected regular revenues from the royal estates and indirect taxes</w:t>
      </w:r>
      <w:r w:rsidRPr="00830D8C">
        <w:rPr>
          <w:rFonts w:ascii="Georgia" w:hAnsi="Georgia"/>
          <w:color w:val="000120"/>
          <w:sz w:val="20"/>
          <w:szCs w:val="20"/>
        </w:rPr>
        <w:t> which were then disbursed on regular civil expenditures, </w:t>
      </w:r>
      <w:r w:rsidRPr="00830D8C">
        <w:rPr>
          <w:rFonts w:ascii="Georgia" w:hAnsi="Georgia"/>
          <w:b/>
          <w:bCs/>
          <w:color w:val="000120"/>
          <w:sz w:val="20"/>
          <w:szCs w:val="20"/>
        </w:rPr>
        <w:t>the War Chest (Kriegskasse) </w:t>
      </w:r>
      <w:r w:rsidRPr="00830D8C">
        <w:rPr>
          <w:rFonts w:ascii="Georgia" w:hAnsi="Georgia"/>
          <w:b/>
          <w:bCs/>
          <w:color w:val="FF0000"/>
          <w:sz w:val="20"/>
          <w:szCs w:val="20"/>
        </w:rPr>
        <w:t>received revenue</w:t>
      </w:r>
      <w:r w:rsidRPr="00830D8C">
        <w:rPr>
          <w:rFonts w:ascii="Georgia" w:hAnsi="Georgia"/>
          <w:b/>
          <w:bCs/>
          <w:color w:val="000120"/>
          <w:sz w:val="20"/>
          <w:szCs w:val="20"/>
        </w:rPr>
        <w:t> not only from the state’s property taxes but also from the </w:t>
      </w:r>
      <w:r w:rsidRPr="00830D8C">
        <w:rPr>
          <w:rFonts w:ascii="Georgia" w:hAnsi="Georgia"/>
          <w:b/>
          <w:bCs/>
          <w:color w:val="FF0000"/>
          <w:sz w:val="20"/>
          <w:szCs w:val="20"/>
        </w:rPr>
        <w:t>hiring out of mercenaries</w:t>
      </w:r>
      <w:r w:rsidRPr="00830D8C">
        <w:rPr>
          <w:rFonts w:ascii="Georgia" w:hAnsi="Georgia"/>
          <w:color w:val="000120"/>
          <w:sz w:val="20"/>
          <w:szCs w:val="20"/>
        </w:rPr>
        <w:t> and the interest on the Landgrave’s investments, which it managed. William’s total assets in 1806—adding together the assets of each financial department—stood at more than 46 million gulden (more than £4 million). More than half of this (28.8 million) was held in the form of </w:t>
      </w:r>
      <w:r w:rsidRPr="00830D8C">
        <w:rPr>
          <w:rFonts w:ascii="Georgia" w:hAnsi="Georgia"/>
          <w:b/>
          <w:bCs/>
          <w:color w:val="FF0000"/>
          <w:sz w:val="20"/>
          <w:szCs w:val="20"/>
        </w:rPr>
        <w:t>loans to other German princes</w:t>
      </w:r>
      <w:r w:rsidRPr="00830D8C">
        <w:rPr>
          <w:rFonts w:ascii="Georgia" w:hAnsi="Georgia"/>
          <w:color w:val="000120"/>
          <w:sz w:val="20"/>
          <w:szCs w:val="20"/>
        </w:rPr>
        <w:t>, notably the Duke of Mecklenburg-Strelitz and the Prince of Lippe-Detmold, while a further 4.6 million was </w:t>
      </w:r>
      <w:r w:rsidRPr="00830D8C">
        <w:rPr>
          <w:rFonts w:ascii="Georgia" w:hAnsi="Georgia"/>
          <w:b/>
          <w:bCs/>
          <w:color w:val="FF0000"/>
          <w:sz w:val="20"/>
          <w:szCs w:val="20"/>
        </w:rPr>
        <w:t>invested in English annuities.</w:t>
      </w:r>
      <w:r w:rsidRPr="00830D8C">
        <w:rPr>
          <w:rFonts w:ascii="Georgia" w:hAnsi="Georgia"/>
          <w:color w:val="000120"/>
          <w:sz w:val="20"/>
          <w:szCs w:val="20"/>
        </w:rPr>
        <w:t> The fact that his net income after all expenditures was around 900,000 gulden speaks for itself: the contemporary view that he </w:t>
      </w:r>
      <w:r w:rsidRPr="00830D8C">
        <w:rPr>
          <w:rFonts w:ascii="Georgia" w:hAnsi="Georgia"/>
          <w:b/>
          <w:bCs/>
          <w:color w:val="FF0000"/>
          <w:sz w:val="20"/>
          <w:szCs w:val="20"/>
        </w:rPr>
        <w:t>was one of the richest of European “capitalists”</w:t>
      </w:r>
      <w:r w:rsidRPr="00830D8C">
        <w:rPr>
          <w:rFonts w:ascii="Georgia" w:hAnsi="Georgia"/>
          <w:b/>
          <w:bCs/>
          <w:color w:val="000120"/>
          <w:sz w:val="20"/>
          <w:szCs w:val="20"/>
        </w:rPr>
        <w:t> was not far wrong.</w:t>
      </w:r>
      <w:r w:rsidRPr="00830D8C">
        <w:rPr>
          <w:rFonts w:ascii="Georgia" w:hAnsi="Georgia"/>
          <w:color w:val="000120"/>
          <w:sz w:val="20"/>
          <w:szCs w:val="20"/>
        </w:rPr>
        <w:t> From the point of view of an aspirant banker like Mayer Amschel, William therefore exerted a magnetic attraction. Not only was there money to be made from buying and reselling his English bills; there was also money to be made from </w:t>
      </w:r>
      <w:r w:rsidRPr="00830D8C">
        <w:rPr>
          <w:rFonts w:ascii="Georgia" w:hAnsi="Georgia"/>
          <w:b/>
          <w:bCs/>
          <w:color w:val="FF0000"/>
          <w:sz w:val="20"/>
          <w:szCs w:val="20"/>
        </w:rPr>
        <w:t>placing his immense and constantly growing capital in secure investments.</w:t>
      </w:r>
      <w:r w:rsidRPr="00830D8C">
        <w:rPr>
          <w:rFonts w:ascii="Georgia" w:hAnsi="Georgia"/>
          <w:color w:val="000120"/>
          <w:sz w:val="20"/>
          <w:szCs w:val="20"/>
        </w:rPr>
        <w:t> The only problem from Mayer Amschel’s point of view was that other people were already making that money.</w:t>
      </w:r>
    </w:p>
    <w:p w:rsidR="001B761B" w:rsidRDefault="00830D8C" w:rsidP="00830D8C">
      <w:pPr>
        <w:jc w:val="both"/>
        <w:rPr>
          <w:rFonts w:ascii="Georgia" w:hAnsi="Georgia"/>
          <w:b/>
          <w:bCs/>
          <w:color w:val="000120"/>
          <w:sz w:val="20"/>
          <w:szCs w:val="20"/>
        </w:rPr>
      </w:pPr>
      <w:r w:rsidRPr="00830D8C">
        <w:rPr>
          <w:rFonts w:ascii="Georgia" w:hAnsi="Georgia"/>
          <w:color w:val="000120"/>
          <w:sz w:val="20"/>
          <w:szCs w:val="20"/>
        </w:rPr>
        <w:br/>
      </w:r>
      <w:r w:rsidRPr="00830D8C">
        <w:rPr>
          <w:rFonts w:ascii="Georgia" w:hAnsi="Georgia"/>
          <w:b/>
          <w:bCs/>
          <w:color w:val="000120"/>
          <w:sz w:val="20"/>
          <w:szCs w:val="20"/>
        </w:rPr>
        <w:t>Yet, despite the title of senior court agent (Oberhofagent) bestowed on him in 1803</w:t>
      </w:r>
      <w:r w:rsidRPr="00830D8C">
        <w:rPr>
          <w:rFonts w:ascii="Georgia" w:hAnsi="Georgia"/>
          <w:color w:val="000120"/>
          <w:sz w:val="20"/>
          <w:szCs w:val="20"/>
        </w:rPr>
        <w:t>, it is important to stress that at this juncture it was</w:t>
      </w:r>
      <w:r w:rsidRPr="00830D8C">
        <w:rPr>
          <w:rFonts w:ascii="Georgia" w:hAnsi="Georgia"/>
          <w:b/>
          <w:bCs/>
          <w:color w:val="FF0000"/>
          <w:sz w:val="20"/>
          <w:szCs w:val="20"/>
        </w:rPr>
        <w:t> not Mayer Amschel so much as William who was the real banker</w:t>
      </w:r>
      <w:r w:rsidRPr="00830D8C">
        <w:rPr>
          <w:rFonts w:ascii="Georgia" w:hAnsi="Georgia"/>
          <w:b/>
          <w:bCs/>
          <w:color w:val="000120"/>
          <w:sz w:val="20"/>
          <w:szCs w:val="20"/>
        </w:rPr>
        <w:t>; Rothschild was in many ways </w:t>
      </w:r>
      <w:r w:rsidRPr="00830D8C">
        <w:rPr>
          <w:rFonts w:ascii="Georgia" w:hAnsi="Georgia"/>
          <w:b/>
          <w:bCs/>
          <w:color w:val="FF0000"/>
          <w:sz w:val="20"/>
          <w:szCs w:val="20"/>
        </w:rPr>
        <w:t>more of a stockbroker</w:t>
      </w:r>
      <w:r w:rsidRPr="00830D8C">
        <w:rPr>
          <w:rFonts w:ascii="Georgia" w:hAnsi="Georgia"/>
          <w:b/>
          <w:bCs/>
          <w:color w:val="000120"/>
          <w:sz w:val="20"/>
          <w:szCs w:val="20"/>
        </w:rPr>
        <w:t>, catering to his client’s growing preference for bearer bonds as opposed to personal loans.3</w:t>
      </w:r>
    </w:p>
    <w:p w:rsidR="001B761B" w:rsidRDefault="00830D8C" w:rsidP="00830D8C">
      <w:pPr>
        <w:jc w:val="both"/>
        <w:rPr>
          <w:rFonts w:ascii="Georgia" w:hAnsi="Georgia"/>
          <w:b/>
          <w:bCs/>
          <w:color w:val="FF0000"/>
          <w:sz w:val="20"/>
          <w:szCs w:val="20"/>
        </w:rPr>
      </w:pPr>
      <w:r w:rsidRPr="00830D8C">
        <w:rPr>
          <w:rFonts w:ascii="Georgia" w:hAnsi="Georgia"/>
          <w:color w:val="000120"/>
          <w:sz w:val="20"/>
          <w:szCs w:val="20"/>
        </w:rPr>
        <w:br/>
      </w:r>
      <w:hyperlink r:id="rId526" w:history="1">
        <w:r w:rsidRPr="00830D8C">
          <w:rPr>
            <w:rStyle w:val="Hyperlink"/>
            <w:rFonts w:ascii="Georgia" w:hAnsi="Georgia" w:cs="Helvetica"/>
            <w:color w:val="009EB8"/>
            <w:sz w:val="20"/>
            <w:szCs w:val="20"/>
          </w:rPr>
          <w:t>https://www.rothschildarchive.org/business/origins_of_the_business/</w:t>
        </w:r>
      </w:hyperlink>
      <w:r w:rsidRPr="00830D8C">
        <w:rPr>
          <w:rFonts w:ascii="Georgia" w:hAnsi="Georgia"/>
          <w:color w:val="000000"/>
          <w:sz w:val="20"/>
          <w:szCs w:val="20"/>
        </w:rPr>
        <w:br/>
      </w:r>
      <w:r w:rsidRPr="00830D8C">
        <w:rPr>
          <w:rFonts w:ascii="Georgia" w:hAnsi="Georgia"/>
          <w:color w:val="000120"/>
          <w:sz w:val="20"/>
          <w:szCs w:val="20"/>
        </w:rPr>
        <w:lastRenderedPageBreak/>
        <w:br/>
      </w:r>
      <w:r w:rsidRPr="00830D8C">
        <w:rPr>
          <w:rFonts w:ascii="Georgia" w:hAnsi="Georgia"/>
          <w:b/>
          <w:bCs/>
          <w:color w:val="000120"/>
          <w:sz w:val="20"/>
          <w:szCs w:val="20"/>
        </w:rPr>
        <w:t>Mayer Amschel </w:t>
      </w:r>
      <w:r w:rsidRPr="00830D8C">
        <w:rPr>
          <w:rFonts w:ascii="Georgia" w:hAnsi="Georgia"/>
          <w:b/>
          <w:bCs/>
          <w:color w:val="FF0000"/>
          <w:sz w:val="20"/>
          <w:szCs w:val="20"/>
        </w:rPr>
        <w:t>Rothschild</w:t>
      </w:r>
      <w:r w:rsidRPr="00830D8C">
        <w:rPr>
          <w:rFonts w:ascii="Georgia" w:hAnsi="Georgia"/>
          <w:color w:val="000120"/>
          <w:sz w:val="20"/>
          <w:szCs w:val="20"/>
        </w:rPr>
        <w:t> (1744-1812) laid the foundations on which his five sons and their descendants would build a Europe wide banking empire.</w:t>
      </w:r>
      <w:r w:rsidRPr="00830D8C">
        <w:rPr>
          <w:rFonts w:ascii="Georgia" w:hAnsi="Georgia"/>
          <w:color w:val="000000"/>
          <w:sz w:val="20"/>
          <w:szCs w:val="20"/>
        </w:rPr>
        <w:br/>
      </w:r>
      <w:r w:rsidRPr="00830D8C">
        <w:rPr>
          <w:rFonts w:ascii="Georgia" w:hAnsi="Georgia"/>
          <w:color w:val="000120"/>
          <w:sz w:val="20"/>
          <w:szCs w:val="20"/>
        </w:rPr>
        <w:br/>
        <w:t>He became a </w:t>
      </w:r>
      <w:r w:rsidRPr="00830D8C">
        <w:rPr>
          <w:rFonts w:ascii="Georgia" w:hAnsi="Georgia"/>
          <w:b/>
          <w:bCs/>
          <w:color w:val="000120"/>
          <w:sz w:val="20"/>
          <w:szCs w:val="20"/>
        </w:rPr>
        <w:t>dealer in rare coins</w:t>
      </w:r>
      <w:r w:rsidRPr="00830D8C">
        <w:rPr>
          <w:rFonts w:ascii="Georgia" w:hAnsi="Georgia"/>
          <w:color w:val="000120"/>
          <w:sz w:val="20"/>
          <w:szCs w:val="20"/>
        </w:rPr>
        <w:t> and </w:t>
      </w:r>
      <w:r w:rsidRPr="00830D8C">
        <w:rPr>
          <w:rFonts w:ascii="Georgia" w:hAnsi="Georgia"/>
          <w:b/>
          <w:bCs/>
          <w:color w:val="000120"/>
          <w:sz w:val="20"/>
          <w:szCs w:val="20"/>
        </w:rPr>
        <w:t>won the patronage of the immensely wealthy Crown Prince Wilhelm I of Hesse</w:t>
      </w:r>
      <w:r w:rsidRPr="00830D8C">
        <w:rPr>
          <w:rFonts w:ascii="Georgia" w:hAnsi="Georgia"/>
          <w:color w:val="000120"/>
          <w:sz w:val="20"/>
          <w:szCs w:val="20"/>
        </w:rPr>
        <w:t> (1743-1821), who had also earlier patronised his father. His coin business grew to include a number of princely patrons, and then expanded through the provision of financial services. In 1769, </w:t>
      </w:r>
      <w:r w:rsidRPr="00830D8C">
        <w:rPr>
          <w:rFonts w:ascii="Georgia" w:hAnsi="Georgia"/>
          <w:b/>
          <w:bCs/>
          <w:color w:val="000120"/>
          <w:sz w:val="20"/>
          <w:szCs w:val="20"/>
        </w:rPr>
        <w:t>Mayer Amschel gained the title of </w:t>
      </w:r>
      <w:r w:rsidRPr="00830D8C">
        <w:rPr>
          <w:rFonts w:ascii="Georgia" w:hAnsi="Georgia"/>
          <w:b/>
          <w:bCs/>
          <w:color w:val="FF0000"/>
          <w:sz w:val="20"/>
          <w:szCs w:val="20"/>
        </w:rPr>
        <w:t>'Court Agent'</w:t>
      </w:r>
      <w:r w:rsidRPr="00830D8C">
        <w:rPr>
          <w:rFonts w:ascii="Georgia" w:hAnsi="Georgia"/>
          <w:b/>
          <w:bCs/>
          <w:color w:val="000120"/>
          <w:sz w:val="20"/>
          <w:szCs w:val="20"/>
        </w:rPr>
        <w:t>, managing the finances of Wilhelm I who became </w:t>
      </w:r>
      <w:r w:rsidRPr="00830D8C">
        <w:rPr>
          <w:rFonts w:ascii="Georgia" w:hAnsi="Georgia"/>
          <w:b/>
          <w:bCs/>
          <w:color w:val="FF0000"/>
          <w:sz w:val="20"/>
          <w:szCs w:val="20"/>
        </w:rPr>
        <w:t>Wilhelm IX</w:t>
      </w:r>
      <w:r w:rsidRPr="00830D8C">
        <w:rPr>
          <w:rFonts w:ascii="Georgia" w:hAnsi="Georgia"/>
          <w:b/>
          <w:bCs/>
          <w:color w:val="000120"/>
          <w:sz w:val="20"/>
          <w:szCs w:val="20"/>
        </w:rPr>
        <w:t>, Landgrave of </w:t>
      </w:r>
      <w:r w:rsidRPr="00830D8C">
        <w:rPr>
          <w:rFonts w:ascii="Georgia" w:hAnsi="Georgia"/>
          <w:b/>
          <w:bCs/>
          <w:color w:val="FF0000"/>
          <w:sz w:val="20"/>
          <w:szCs w:val="20"/>
        </w:rPr>
        <w:t>Hesse-Kassel</w:t>
      </w:r>
      <w:r w:rsidRPr="00830D8C">
        <w:rPr>
          <w:rFonts w:ascii="Georgia" w:hAnsi="Georgia"/>
          <w:color w:val="000120"/>
          <w:sz w:val="20"/>
          <w:szCs w:val="20"/>
        </w:rPr>
        <w:t> on the death of his father in 1785. Business expanded rapidly following the French Revolution when </w:t>
      </w:r>
      <w:r w:rsidRPr="00830D8C">
        <w:rPr>
          <w:rFonts w:ascii="Georgia" w:hAnsi="Georgia"/>
          <w:b/>
          <w:bCs/>
          <w:color w:val="FF0000"/>
          <w:sz w:val="20"/>
          <w:szCs w:val="20"/>
        </w:rPr>
        <w:t>Rothschild handled payments</w:t>
      </w:r>
      <w:r w:rsidRPr="00830D8C">
        <w:rPr>
          <w:rFonts w:ascii="Georgia" w:hAnsi="Georgia"/>
          <w:b/>
          <w:bCs/>
          <w:color w:val="000120"/>
          <w:sz w:val="20"/>
          <w:szCs w:val="20"/>
        </w:rPr>
        <w:t> from Britain for the hire of </w:t>
      </w:r>
      <w:r w:rsidRPr="00830D8C">
        <w:rPr>
          <w:rFonts w:ascii="Georgia" w:hAnsi="Georgia"/>
          <w:b/>
          <w:bCs/>
          <w:color w:val="FF0000"/>
          <w:sz w:val="20"/>
          <w:szCs w:val="20"/>
        </w:rPr>
        <w:t>Hessian mercenaries.</w:t>
      </w:r>
    </w:p>
    <w:p w:rsidR="00830D8C" w:rsidRPr="00830D8C" w:rsidRDefault="00830D8C" w:rsidP="001B761B">
      <w:pPr>
        <w:rPr>
          <w:rFonts w:ascii="Georgia" w:hAnsi="Georgia"/>
          <w:color w:val="000000"/>
          <w:sz w:val="20"/>
          <w:szCs w:val="20"/>
        </w:rPr>
      </w:pPr>
      <w:r w:rsidRPr="00830D8C">
        <w:rPr>
          <w:rFonts w:ascii="Georgia" w:hAnsi="Georgia"/>
          <w:b/>
          <w:bCs/>
          <w:color w:val="000120"/>
          <w:sz w:val="20"/>
          <w:szCs w:val="20"/>
        </w:rPr>
        <w:br/>
      </w:r>
      <w:hyperlink r:id="rId527" w:history="1">
        <w:r w:rsidRPr="00830D8C">
          <w:rPr>
            <w:rStyle w:val="Hyperlink"/>
            <w:rFonts w:ascii="Georgia" w:hAnsi="Georgia" w:cs="Helvetica"/>
            <w:color w:val="009EB8"/>
            <w:sz w:val="20"/>
            <w:szCs w:val="20"/>
          </w:rPr>
          <w:t>https://en.wikipedia.org/wiki/Commerzbank</w:t>
        </w:r>
      </w:hyperlink>
      <w:r w:rsidRPr="00830D8C">
        <w:rPr>
          <w:rFonts w:ascii="Georgia" w:hAnsi="Georgia"/>
          <w:color w:val="000000"/>
          <w:sz w:val="20"/>
          <w:szCs w:val="20"/>
        </w:rPr>
        <w:br/>
      </w:r>
      <w:r w:rsidRPr="00830D8C">
        <w:rPr>
          <w:rFonts w:ascii="Georgia" w:hAnsi="Georgia"/>
          <w:color w:val="000120"/>
          <w:sz w:val="20"/>
          <w:szCs w:val="20"/>
        </w:rPr>
        <w:br/>
      </w:r>
      <w:r w:rsidRPr="00830D8C">
        <w:rPr>
          <w:rFonts w:ascii="Georgia" w:hAnsi="Georgia"/>
          <w:b/>
          <w:bCs/>
          <w:color w:val="FF0000"/>
          <w:sz w:val="20"/>
          <w:szCs w:val="20"/>
        </w:rPr>
        <w:t>Commerzbank AG</w:t>
      </w:r>
      <w:r w:rsidRPr="00830D8C">
        <w:rPr>
          <w:rFonts w:ascii="Georgia" w:hAnsi="Georgia"/>
          <w:b/>
          <w:bCs/>
          <w:color w:val="000120"/>
          <w:sz w:val="20"/>
          <w:szCs w:val="20"/>
        </w:rPr>
        <w:t> is a major German bank</w:t>
      </w:r>
      <w:r w:rsidRPr="00830D8C">
        <w:rPr>
          <w:rFonts w:ascii="Georgia" w:hAnsi="Georgia"/>
          <w:color w:val="000120"/>
          <w:sz w:val="20"/>
          <w:szCs w:val="20"/>
        </w:rPr>
        <w:t> operating as a universal bank, headquartered in Frankfurt am Main. In the 2019 financial year, the bank was the second largest in Germany after the balance sheet total.[4]</w:t>
      </w:r>
      <w:r w:rsidRPr="00830D8C">
        <w:rPr>
          <w:rFonts w:ascii="Georgia" w:hAnsi="Georgia"/>
          <w:color w:val="000000"/>
          <w:sz w:val="20"/>
          <w:szCs w:val="20"/>
        </w:rPr>
        <w:br/>
      </w:r>
      <w:r w:rsidRPr="00830D8C">
        <w:rPr>
          <w:rFonts w:ascii="Georgia" w:hAnsi="Georgia"/>
          <w:color w:val="000120"/>
          <w:sz w:val="20"/>
          <w:szCs w:val="20"/>
        </w:rPr>
        <w:br/>
        <w:t>On February 26, 1870, mainly Hanseatic merchants, merchant bankers and private bankers founded the Commerzbank and Disconto Bank in Hamburg.</w:t>
      </w:r>
      <w:r w:rsidRPr="00830D8C">
        <w:rPr>
          <w:rFonts w:ascii="Georgia" w:hAnsi="Georgia"/>
          <w:color w:val="000000"/>
          <w:sz w:val="20"/>
          <w:szCs w:val="20"/>
        </w:rPr>
        <w:br/>
      </w:r>
      <w:r w:rsidRPr="00830D8C">
        <w:rPr>
          <w:rFonts w:ascii="Georgia" w:hAnsi="Georgia"/>
          <w:b/>
          <w:bCs/>
          <w:color w:val="000120"/>
          <w:sz w:val="20"/>
          <w:szCs w:val="20"/>
        </w:rPr>
        <w:br/>
        <w:t>Alexander Mendelssohn (Bankhaus Mendelssohn &amp; Co., Berlin)</w:t>
      </w:r>
      <w:r w:rsidRPr="00830D8C">
        <w:rPr>
          <w:rFonts w:ascii="Georgia" w:hAnsi="Georgia"/>
          <w:b/>
          <w:bCs/>
          <w:color w:val="000120"/>
          <w:sz w:val="20"/>
          <w:szCs w:val="20"/>
        </w:rPr>
        <w:br/>
        <w:t>Ludwig Erdwin Amsinck (von der Firma L.E. Amsinck &amp; Co., New York City)</w:t>
      </w:r>
      <w:r w:rsidRPr="00830D8C">
        <w:rPr>
          <w:rFonts w:ascii="Georgia" w:hAnsi="Georgia"/>
          <w:b/>
          <w:bCs/>
          <w:color w:val="000120"/>
          <w:sz w:val="20"/>
          <w:szCs w:val="20"/>
        </w:rPr>
        <w:br/>
        <w:t>Conrad Hinrich Donner III. (Conrad Hinrich Donner, Altona)</w:t>
      </w:r>
      <w:r w:rsidRPr="00830D8C">
        <w:rPr>
          <w:rFonts w:ascii="Georgia" w:hAnsi="Georgia"/>
          <w:b/>
          <w:bCs/>
          <w:color w:val="000120"/>
          <w:sz w:val="20"/>
          <w:szCs w:val="20"/>
        </w:rPr>
        <w:br/>
        <w:t>Carl Georg Heise (Carl Geo. Heise, Hamburg)</w:t>
      </w:r>
      <w:r w:rsidRPr="00830D8C">
        <w:rPr>
          <w:rFonts w:ascii="Georgia" w:hAnsi="Georgia"/>
          <w:b/>
          <w:bCs/>
          <w:color w:val="000120"/>
          <w:sz w:val="20"/>
          <w:szCs w:val="20"/>
        </w:rPr>
        <w:br/>
      </w:r>
      <w:r w:rsidRPr="00830D8C">
        <w:rPr>
          <w:rFonts w:ascii="Georgia" w:hAnsi="Georgia"/>
          <w:b/>
          <w:bCs/>
          <w:color w:val="FF0000"/>
          <w:sz w:val="20"/>
          <w:szCs w:val="20"/>
        </w:rPr>
        <w:t>Georg Hesse </w:t>
      </w:r>
      <w:r w:rsidRPr="00830D8C">
        <w:rPr>
          <w:rFonts w:ascii="Georgia" w:hAnsi="Georgia"/>
          <w:b/>
          <w:bCs/>
          <w:color w:val="000000"/>
          <w:sz w:val="20"/>
          <w:szCs w:val="20"/>
        </w:rPr>
        <w:t>(Hesse, Newman &amp; Co., Altona)</w:t>
      </w:r>
      <w:r w:rsidRPr="00830D8C">
        <w:rPr>
          <w:rFonts w:ascii="Georgia" w:hAnsi="Georgia"/>
          <w:b/>
          <w:bCs/>
          <w:color w:val="000120"/>
          <w:sz w:val="20"/>
          <w:szCs w:val="20"/>
        </w:rPr>
        <w:br/>
        <w:t>Leopold Lieben (Lieben Königswarter, Hamburg)</w:t>
      </w:r>
      <w:r w:rsidRPr="00830D8C">
        <w:rPr>
          <w:rFonts w:ascii="Georgia" w:hAnsi="Georgia"/>
          <w:b/>
          <w:bCs/>
          <w:color w:val="000120"/>
          <w:sz w:val="20"/>
          <w:szCs w:val="20"/>
        </w:rPr>
        <w:br/>
        <w:t>Jacques Emile Louis Alexander Nölting (Emile Nölting &amp; Co., Hamburg)</w:t>
      </w:r>
      <w:r w:rsidRPr="00830D8C">
        <w:rPr>
          <w:rFonts w:ascii="Georgia" w:hAnsi="Georgia"/>
          <w:b/>
          <w:bCs/>
          <w:color w:val="000120"/>
          <w:sz w:val="20"/>
          <w:szCs w:val="20"/>
        </w:rPr>
        <w:br/>
        <w:t>Albrecht Percy O'Swald (Wm. O'Swald &amp; Co., Hamburg)</w:t>
      </w:r>
      <w:r w:rsidRPr="00830D8C">
        <w:rPr>
          <w:rFonts w:ascii="Georgia" w:hAnsi="Georgia"/>
          <w:b/>
          <w:bCs/>
          <w:color w:val="000120"/>
          <w:sz w:val="20"/>
          <w:szCs w:val="20"/>
        </w:rPr>
        <w:br/>
        <w:t>Ernst Friedrich Sieveking (Vertreter von B.H. Goldschmidt, Frankfurt am Main, und Mendelssohn &amp; Co., Berlin)</w:t>
      </w:r>
      <w:r w:rsidRPr="00830D8C">
        <w:rPr>
          <w:rFonts w:ascii="Georgia" w:hAnsi="Georgia"/>
          <w:b/>
          <w:bCs/>
          <w:color w:val="000120"/>
          <w:sz w:val="20"/>
          <w:szCs w:val="20"/>
        </w:rPr>
        <w:br/>
      </w:r>
      <w:r w:rsidRPr="00830D8C">
        <w:rPr>
          <w:rFonts w:ascii="Georgia" w:hAnsi="Georgia"/>
          <w:b/>
          <w:bCs/>
          <w:color w:val="FF0000"/>
          <w:sz w:val="20"/>
          <w:szCs w:val="20"/>
        </w:rPr>
        <w:t>Siegmund Warburg</w:t>
      </w:r>
      <w:r w:rsidRPr="00830D8C">
        <w:rPr>
          <w:rFonts w:ascii="Georgia" w:hAnsi="Georgia"/>
          <w:b/>
          <w:bCs/>
          <w:color w:val="000120"/>
          <w:sz w:val="20"/>
          <w:szCs w:val="20"/>
        </w:rPr>
        <w:t> (M. M. Warburg &amp; Co., Hamburg)</w:t>
      </w:r>
      <w:r w:rsidRPr="00830D8C">
        <w:rPr>
          <w:rFonts w:ascii="Georgia" w:hAnsi="Georgia"/>
          <w:b/>
          <w:bCs/>
          <w:color w:val="000120"/>
          <w:sz w:val="20"/>
          <w:szCs w:val="20"/>
        </w:rPr>
        <w:br/>
        <w:t>Theodor Wille (Theodor Wille, Hamburg)</w:t>
      </w:r>
    </w:p>
    <w:p w:rsidR="00830D8C" w:rsidRPr="00830D8C" w:rsidRDefault="00830D8C" w:rsidP="001B761B">
      <w:pPr>
        <w:rPr>
          <w:rFonts w:ascii="Georgia" w:hAnsi="Georgia"/>
          <w:color w:val="000000"/>
          <w:sz w:val="20"/>
          <w:szCs w:val="20"/>
        </w:rPr>
      </w:pPr>
      <w:r w:rsidRPr="00830D8C">
        <w:rPr>
          <w:rFonts w:ascii="Georgia" w:hAnsi="Georgia"/>
          <w:b/>
          <w:bCs/>
          <w:color w:val="000120"/>
          <w:sz w:val="20"/>
          <w:szCs w:val="20"/>
        </w:rPr>
        <w:t>Carl Woermann (C. Woermann, Hamburg)</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120"/>
          <w:sz w:val="20"/>
          <w:szCs w:val="20"/>
        </w:rPr>
        <w:t>Total assets </w:t>
      </w:r>
      <w:r w:rsidRPr="00830D8C">
        <w:rPr>
          <w:rFonts w:ascii="Georgia" w:hAnsi="Georgia"/>
          <w:b/>
          <w:bCs/>
          <w:color w:val="FF0000"/>
          <w:sz w:val="20"/>
          <w:szCs w:val="20"/>
        </w:rPr>
        <w:t>€462 billion</w:t>
      </w:r>
      <w:r w:rsidRPr="00830D8C">
        <w:rPr>
          <w:rFonts w:ascii="Georgia" w:hAnsi="Georgia"/>
          <w:b/>
          <w:bCs/>
          <w:color w:val="000120"/>
          <w:sz w:val="20"/>
          <w:szCs w:val="20"/>
        </w:rPr>
        <w:t> (2018)</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28" w:history="1">
        <w:r w:rsidRPr="00830D8C">
          <w:rPr>
            <w:rStyle w:val="Hyperlink"/>
            <w:rFonts w:ascii="Georgia" w:hAnsi="Georgia" w:cs="Helvetica"/>
            <w:color w:val="009EB8"/>
            <w:sz w:val="20"/>
            <w:szCs w:val="20"/>
          </w:rPr>
          <w:t>https://translate.google.com/translate?hl=en&amp;sl=de&amp;u=https://de.wikipedia.org/wiki/Hesse_Newman&amp;prev=search</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lastRenderedPageBreak/>
        <w:t>Hesse Newman &amp; Co.</w:t>
      </w:r>
      <w:r w:rsidRPr="00830D8C">
        <w:rPr>
          <w:rFonts w:ascii="Georgia" w:hAnsi="Georgia"/>
          <w:b/>
          <w:bCs/>
          <w:color w:val="000120"/>
          <w:sz w:val="20"/>
          <w:szCs w:val="20"/>
        </w:rPr>
        <w:t> was founded in 1777 as a German </w:t>
      </w:r>
      <w:r w:rsidRPr="00830D8C">
        <w:rPr>
          <w:rFonts w:ascii="Georgia" w:hAnsi="Georgia"/>
          <w:b/>
          <w:bCs/>
          <w:color w:val="FF0000"/>
          <w:sz w:val="20"/>
          <w:szCs w:val="20"/>
        </w:rPr>
        <w:t>private bank</w:t>
      </w:r>
      <w:r w:rsidRPr="00830D8C">
        <w:rPr>
          <w:rFonts w:ascii="Georgia" w:hAnsi="Georgia"/>
          <w:b/>
          <w:bCs/>
          <w:color w:val="000120"/>
          <w:sz w:val="20"/>
          <w:szCs w:val="20"/>
        </w:rPr>
        <w:t> based in Hamburg. It existed under this name until 2009. Since then, the banking business operates as </w:t>
      </w:r>
      <w:r w:rsidRPr="00830D8C">
        <w:rPr>
          <w:rFonts w:ascii="Georgia" w:hAnsi="Georgia"/>
          <w:b/>
          <w:bCs/>
          <w:color w:val="FF0000"/>
          <w:sz w:val="20"/>
          <w:szCs w:val="20"/>
        </w:rPr>
        <w:t>Grenke Bank</w:t>
      </w:r>
      <w:r w:rsidRPr="00830D8C">
        <w:rPr>
          <w:rFonts w:ascii="Georgia" w:hAnsi="Georgia"/>
          <w:b/>
          <w:bCs/>
          <w:color w:val="000120"/>
          <w:sz w:val="20"/>
          <w:szCs w:val="20"/>
        </w:rPr>
        <w:t> [1]</w:t>
      </w:r>
      <w:r w:rsidRPr="00830D8C">
        <w:rPr>
          <w:rFonts w:ascii="Georgia" w:hAnsi="Georgia"/>
          <w:color w:val="000000"/>
          <w:sz w:val="20"/>
          <w:szCs w:val="20"/>
        </w:rPr>
        <w:br/>
      </w:r>
      <w:r w:rsidRPr="00830D8C">
        <w:rPr>
          <w:rFonts w:ascii="Georgia" w:hAnsi="Georgia"/>
          <w:color w:val="000120"/>
          <w:sz w:val="20"/>
          <w:szCs w:val="20"/>
        </w:rPr>
        <w:br/>
      </w:r>
      <w:hyperlink r:id="rId529" w:history="1">
        <w:r w:rsidRPr="00830D8C">
          <w:rPr>
            <w:rStyle w:val="Hyperlink"/>
            <w:rFonts w:ascii="Georgia" w:hAnsi="Georgia" w:cs="Helvetica"/>
            <w:color w:val="009EB8"/>
            <w:sz w:val="20"/>
            <w:szCs w:val="20"/>
          </w:rPr>
          <w:t>https://www.nytimes.com/2015/03/13/business/dealbook/commerzbank-pays-1-45-billion-to-settle-us-investigations.html</w:t>
        </w:r>
      </w:hyperlink>
      <w:r w:rsidRPr="00830D8C">
        <w:rPr>
          <w:rFonts w:ascii="Georgia" w:hAnsi="Georgia"/>
          <w:color w:val="000000"/>
          <w:sz w:val="20"/>
          <w:szCs w:val="20"/>
        </w:rPr>
        <w:br/>
      </w:r>
      <w:r w:rsidRPr="00830D8C">
        <w:rPr>
          <w:rFonts w:ascii="Georgia" w:hAnsi="Georgia"/>
          <w:color w:val="000120"/>
          <w:sz w:val="20"/>
          <w:szCs w:val="20"/>
        </w:rPr>
        <w:br/>
      </w:r>
      <w:r w:rsidRPr="00830D8C">
        <w:rPr>
          <w:rFonts w:ascii="Georgia" w:hAnsi="Georgia"/>
          <w:b/>
          <w:bCs/>
          <w:color w:val="000120"/>
          <w:sz w:val="20"/>
          <w:szCs w:val="20"/>
        </w:rPr>
        <w:t>On Thursday, that trail led to </w:t>
      </w:r>
      <w:r w:rsidRPr="00830D8C">
        <w:rPr>
          <w:rFonts w:ascii="Georgia" w:hAnsi="Georgia"/>
          <w:b/>
          <w:bCs/>
          <w:color w:val="FF0000"/>
          <w:sz w:val="20"/>
          <w:szCs w:val="20"/>
        </w:rPr>
        <w:t>Commerzbank of Germany</w:t>
      </w:r>
      <w:r w:rsidRPr="00830D8C">
        <w:rPr>
          <w:rFonts w:ascii="Georgia" w:hAnsi="Georgia"/>
          <w:b/>
          <w:bCs/>
          <w:color w:val="000120"/>
          <w:sz w:val="20"/>
          <w:szCs w:val="20"/>
        </w:rPr>
        <w:t>, which agreed to </w:t>
      </w:r>
      <w:r w:rsidRPr="00830D8C">
        <w:rPr>
          <w:rFonts w:ascii="Georgia" w:hAnsi="Georgia"/>
          <w:b/>
          <w:bCs/>
          <w:color w:val="FF0000"/>
          <w:sz w:val="20"/>
          <w:szCs w:val="20"/>
        </w:rPr>
        <w:t>pay nearly $1.5 billion</w:t>
      </w:r>
      <w:r w:rsidRPr="00830D8C">
        <w:rPr>
          <w:rFonts w:ascii="Georgia" w:hAnsi="Georgia"/>
          <w:b/>
          <w:bCs/>
          <w:color w:val="000120"/>
          <w:sz w:val="20"/>
          <w:szCs w:val="20"/>
        </w:rPr>
        <w:t> and dismiss some of its employees to </w:t>
      </w:r>
      <w:r w:rsidRPr="00830D8C">
        <w:rPr>
          <w:rFonts w:ascii="Georgia" w:hAnsi="Georgia"/>
          <w:b/>
          <w:bCs/>
          <w:color w:val="FF0000"/>
          <w:sz w:val="20"/>
          <w:szCs w:val="20"/>
        </w:rPr>
        <w:t>resolve an array of charges in the United States.</w:t>
      </w:r>
      <w:r w:rsidRPr="00830D8C">
        <w:rPr>
          <w:rFonts w:ascii="Georgia" w:hAnsi="Georgia"/>
          <w:color w:val="000120"/>
          <w:sz w:val="20"/>
          <w:szCs w:val="20"/>
        </w:rPr>
        <w:t> </w:t>
      </w:r>
      <w:r w:rsidRPr="00830D8C">
        <w:rPr>
          <w:rFonts w:ascii="Georgia" w:hAnsi="Georgia"/>
          <w:b/>
          <w:bCs/>
          <w:color w:val="000120"/>
          <w:sz w:val="20"/>
          <w:szCs w:val="20"/>
        </w:rPr>
        <w:t>The case, the latest black eye for a </w:t>
      </w:r>
      <w:r w:rsidRPr="00830D8C">
        <w:rPr>
          <w:rFonts w:ascii="Georgia" w:hAnsi="Georgia"/>
          <w:b/>
          <w:bCs/>
          <w:color w:val="FF0000"/>
          <w:sz w:val="20"/>
          <w:szCs w:val="20"/>
        </w:rPr>
        <w:t>giant global bank accused of sending tainted money through the American financial system</w:t>
      </w:r>
      <w:r w:rsidRPr="00830D8C">
        <w:rPr>
          <w:rFonts w:ascii="Georgia" w:hAnsi="Georgia"/>
          <w:b/>
          <w:bCs/>
          <w:color w:val="000120"/>
          <w:sz w:val="20"/>
          <w:szCs w:val="20"/>
        </w:rPr>
        <w:t>, closes the book on several investigations into Commerzbank, one of Germany’s largest lenders.</w:t>
      </w:r>
    </w:p>
    <w:p w:rsidR="00830D8C" w:rsidRPr="00830D8C" w:rsidRDefault="00830D8C" w:rsidP="00830D8C">
      <w:pPr>
        <w:spacing w:after="240"/>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63997611" wp14:editId="115357E0">
            <wp:extent cx="6098540" cy="3429000"/>
            <wp:effectExtent l="0" t="0" r="0" b="0"/>
            <wp:docPr id="127" name="Picture 127" descr="https://blogger.googleusercontent.com/img/b/R29vZ2xl/AVvXsEg1ZEm3JjMZv0tbtI6bOlqyQZVY6K9GE-aWCJaMNHT1aVOZJPxC2s60fHcU_XmL0-AU-lu8hyawo1UORnA5Sc8LGGJOPlfCgpfy-PGKMz3clh1gp1PugnJkMwYfokB8FHmrUXdblEGqQtY/s640/Castle+Fasanerie_Luftbild_Herb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blogger.googleusercontent.com/img/b/R29vZ2xl/AVvXsEg1ZEm3JjMZv0tbtI6bOlqyQZVY6K9GE-aWCJaMNHT1aVOZJPxC2s60fHcU_XmL0-AU-lu8hyawo1UORnA5Sc8LGGJOPlfCgpfy-PGKMz3clh1gp1PugnJkMwYfokB8FHmrUXdblEGqQtY/s640/Castle+Fasanerie_Luftbild_Herbst.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The House of Hesse own Castle Fasanerie in Eichenzell, Germany. It is extremely expensive to maintain properties and castles like this. The House of Hesse are extremely wealthy.</w:t>
      </w:r>
    </w:p>
    <w:p w:rsidR="00830D8C" w:rsidRPr="00830D8C" w:rsidRDefault="00830D8C" w:rsidP="00830D8C">
      <w:pPr>
        <w:jc w:val="both"/>
        <w:rPr>
          <w:rFonts w:ascii="Georgia" w:hAnsi="Georgia"/>
          <w:color w:val="000000"/>
          <w:sz w:val="20"/>
          <w:szCs w:val="20"/>
        </w:rPr>
      </w:pPr>
    </w:p>
    <w:p w:rsidR="00830D8C" w:rsidRPr="00830D8C" w:rsidRDefault="00830D8C" w:rsidP="00830D8C">
      <w:pPr>
        <w:spacing w:after="240"/>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455EDCDB" wp14:editId="634B850A">
            <wp:extent cx="4417060" cy="3547110"/>
            <wp:effectExtent l="0" t="0" r="2540" b="0"/>
            <wp:docPr id="126" name="Picture 126" descr="https://blogger.googleusercontent.com/img/b/R29vZ2xl/AVvXsEixy0yIHN5ak5PHdAWRAL1H70k3ylBwoxH4WsLdR3VSWKZYq6RmRT5Upx_h9zo_hjIJzoiirvlN4Xcjj2U0sNwjKjfxHE9FOZMJMIkWbk6IYgzvG8MSlexWHrKW6zLD8ESRteNQkuMP7I8/s1600/he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blogger.googleusercontent.com/img/b/R29vZ2xl/AVvXsEixy0yIHN5ak5PHdAWRAL1H70k3ylBwoxH4WsLdR3VSWKZYq6RmRT5Upx_h9zo_hjIJzoiirvlN4Xcjj2U0sNwjKjfxHE9FOZMJMIkWbk6IYgzvG8MSlexWHrKW6zLD8ESRteNQkuMP7I8/s1600/hesse.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417060" cy="3547110"/>
                    </a:xfrm>
                    <a:prstGeom prst="rect">
                      <a:avLst/>
                    </a:prstGeom>
                    <a:noFill/>
                    <a:ln>
                      <a:noFill/>
                    </a:ln>
                  </pic:spPr>
                </pic:pic>
              </a:graphicData>
            </a:graphic>
          </wp:inline>
        </w:drawing>
      </w:r>
    </w:p>
    <w:p w:rsidR="00830D8C" w:rsidRPr="00830D8C" w:rsidRDefault="00830D8C" w:rsidP="001B761B">
      <w:pPr>
        <w:spacing w:after="240"/>
        <w:rPr>
          <w:rFonts w:ascii="Georgia" w:hAnsi="Georgia"/>
          <w:color w:val="000000"/>
          <w:sz w:val="20"/>
          <w:szCs w:val="20"/>
        </w:rPr>
      </w:pPr>
      <w:r w:rsidRPr="00830D8C">
        <w:rPr>
          <w:rFonts w:ascii="Georgia" w:hAnsi="Georgia"/>
          <w:color w:val="000000"/>
          <w:sz w:val="20"/>
          <w:szCs w:val="20"/>
        </w:rPr>
        <w:t>Prince Philipp of Hesse holds this bloodline's claim to the title to King of Finland and he is a high level commander over Nazis and militaries as well as the Iron Horseman MC gang. The Epstein and Rodham families were actually nobles under the House of Hesse.</w:t>
      </w:r>
      <w:r w:rsidRPr="00830D8C">
        <w:rPr>
          <w:rFonts w:ascii="Georgia" w:hAnsi="Georgia"/>
          <w:color w:val="000000"/>
          <w:sz w:val="20"/>
          <w:szCs w:val="20"/>
        </w:rPr>
        <w:br/>
      </w:r>
      <w:r w:rsidRPr="00830D8C">
        <w:rPr>
          <w:rFonts w:ascii="Georgia" w:hAnsi="Georgia"/>
          <w:color w:val="000000"/>
          <w:sz w:val="20"/>
          <w:szCs w:val="20"/>
        </w:rPr>
        <w:br/>
      </w:r>
      <w:hyperlink r:id="rId532" w:history="1">
        <w:r w:rsidRPr="00830D8C">
          <w:rPr>
            <w:rStyle w:val="Hyperlink"/>
            <w:rFonts w:ascii="Georgia" w:hAnsi="Georgia" w:cs="Helvetica"/>
            <w:color w:val="009EB8"/>
            <w:sz w:val="20"/>
            <w:szCs w:val="20"/>
          </w:rPr>
          <w:t>https://en.wikipedia.org/wiki/Philip_(name)</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Philip</w:t>
      </w:r>
      <w:r w:rsidRPr="00830D8C">
        <w:rPr>
          <w:rFonts w:ascii="Georgia" w:hAnsi="Georgia"/>
          <w:color w:val="000000"/>
          <w:sz w:val="20"/>
          <w:szCs w:val="20"/>
        </w:rPr>
        <w:t> is a given name, derived from the Greek Φίλιππος (Philippos, lit. </w:t>
      </w:r>
      <w:r w:rsidRPr="00830D8C">
        <w:rPr>
          <w:rFonts w:ascii="Georgia" w:hAnsi="Georgia"/>
          <w:color w:val="FF0000"/>
          <w:sz w:val="20"/>
          <w:szCs w:val="20"/>
        </w:rPr>
        <w:t>"</w:t>
      </w:r>
      <w:r w:rsidRPr="00830D8C">
        <w:rPr>
          <w:rFonts w:ascii="Georgia" w:hAnsi="Georgia"/>
          <w:b/>
          <w:bCs/>
          <w:color w:val="FF0000"/>
          <w:sz w:val="20"/>
          <w:szCs w:val="20"/>
        </w:rPr>
        <w:t>horse-loving</w:t>
      </w:r>
      <w:r w:rsidRPr="00830D8C">
        <w:rPr>
          <w:rFonts w:ascii="Georgia" w:hAnsi="Georgia"/>
          <w:color w:val="FF0000"/>
          <w:sz w:val="20"/>
          <w:szCs w:val="20"/>
        </w:rPr>
        <w:t>"</w:t>
      </w:r>
      <w:r w:rsidRPr="00830D8C">
        <w:rPr>
          <w:rFonts w:ascii="Georgia" w:hAnsi="Georgia"/>
          <w:color w:val="000000"/>
          <w:sz w:val="20"/>
          <w:szCs w:val="20"/>
        </w:rPr>
        <w:t xml:space="preserve"> or "fond of horses"[1][2]), from a compound of φίλος (phílos, "dear", "loved", "loving") and </w:t>
      </w:r>
      <w:r w:rsidRPr="00830D8C">
        <w:rPr>
          <w:color w:val="000000"/>
          <w:sz w:val="20"/>
          <w:szCs w:val="20"/>
        </w:rPr>
        <w:t>ἵ</w:t>
      </w:r>
      <w:r w:rsidRPr="00830D8C">
        <w:rPr>
          <w:rFonts w:ascii="Georgia" w:hAnsi="Georgia" w:cs="Georgia"/>
          <w:color w:val="000000"/>
          <w:sz w:val="20"/>
          <w:szCs w:val="20"/>
        </w:rPr>
        <w:t>ππο</w:t>
      </w:r>
      <w:r w:rsidRPr="00830D8C">
        <w:rPr>
          <w:rFonts w:ascii="Georgia" w:hAnsi="Georgia"/>
          <w:color w:val="000000"/>
          <w:sz w:val="20"/>
          <w:szCs w:val="20"/>
        </w:rPr>
        <w:t>ς (hippos, "</w:t>
      </w:r>
      <w:r w:rsidRPr="00830D8C">
        <w:rPr>
          <w:rFonts w:ascii="Georgia" w:hAnsi="Georgia"/>
          <w:b/>
          <w:bCs/>
          <w:color w:val="000000"/>
          <w:sz w:val="20"/>
          <w:szCs w:val="20"/>
        </w:rPr>
        <w:t>horse</w:t>
      </w:r>
      <w:r w:rsidRPr="00830D8C">
        <w:rPr>
          <w:rFonts w:ascii="Georgia" w:hAnsi="Georgia"/>
          <w:color w:val="000000"/>
          <w:sz w:val="20"/>
          <w:szCs w:val="20"/>
        </w:rPr>
        <w:t>").</w:t>
      </w:r>
      <w:r w:rsidRPr="00830D8C">
        <w:rPr>
          <w:rFonts w:ascii="Georgia" w:hAnsi="Georgia"/>
          <w:color w:val="000000"/>
          <w:sz w:val="20"/>
          <w:szCs w:val="20"/>
        </w:rPr>
        <w:br/>
      </w:r>
      <w:r w:rsidRPr="00830D8C">
        <w:rPr>
          <w:rFonts w:ascii="Georgia" w:hAnsi="Georgia"/>
          <w:color w:val="000000"/>
          <w:sz w:val="20"/>
          <w:szCs w:val="20"/>
        </w:rPr>
        <w:br/>
      </w:r>
      <w:hyperlink r:id="rId533" w:history="1">
        <w:r w:rsidRPr="00830D8C">
          <w:rPr>
            <w:rStyle w:val="Hyperlink"/>
            <w:rFonts w:ascii="Georgia" w:hAnsi="Georgia" w:cs="Helvetica"/>
            <w:color w:val="009EB8"/>
            <w:sz w:val="20"/>
            <w:szCs w:val="20"/>
          </w:rPr>
          <w:t>https://en.wiktionary.org/wiki/hest</w:t>
        </w:r>
      </w:hyperlink>
      <w:r w:rsidRPr="00830D8C">
        <w:rPr>
          <w:rFonts w:ascii="Georgia" w:hAnsi="Georgia"/>
          <w:color w:val="000000"/>
          <w:sz w:val="20"/>
          <w:szCs w:val="20"/>
        </w:rPr>
        <w:br/>
      </w:r>
      <w:r w:rsidRPr="00830D8C">
        <w:rPr>
          <w:rFonts w:ascii="Georgia" w:hAnsi="Georgia"/>
          <w:color w:val="000000"/>
          <w:sz w:val="20"/>
          <w:szCs w:val="20"/>
        </w:rPr>
        <w:br/>
      </w:r>
      <w:r w:rsidRPr="00830D8C">
        <w:rPr>
          <w:color w:val="000000"/>
          <w:sz w:val="20"/>
          <w:szCs w:val="20"/>
        </w:rPr>
        <w:t>​</w:t>
      </w:r>
      <w:r w:rsidRPr="00830D8C">
        <w:rPr>
          <w:rFonts w:ascii="Georgia" w:hAnsi="Georgia"/>
          <w:color w:val="000000"/>
          <w:sz w:val="20"/>
          <w:szCs w:val="20"/>
        </w:rPr>
        <w:t>Etymology</w:t>
      </w:r>
      <w:r w:rsidRPr="00830D8C">
        <w:rPr>
          <w:rFonts w:ascii="Georgia" w:hAnsi="Georgia"/>
          <w:color w:val="000000"/>
          <w:sz w:val="20"/>
          <w:szCs w:val="20"/>
        </w:rPr>
        <w:br/>
      </w:r>
      <w:r w:rsidRPr="00830D8C">
        <w:rPr>
          <w:rFonts w:ascii="Georgia" w:hAnsi="Georgia"/>
          <w:color w:val="000000"/>
          <w:sz w:val="20"/>
          <w:szCs w:val="20"/>
        </w:rPr>
        <w:br/>
        <w:t>From Old Norse</w:t>
      </w:r>
      <w:r w:rsidRPr="00830D8C">
        <w:rPr>
          <w:rFonts w:ascii="Georgia" w:hAnsi="Georgia" w:cs="Georgia"/>
          <w:color w:val="000000"/>
          <w:sz w:val="20"/>
          <w:szCs w:val="20"/>
        </w:rPr>
        <w:t> </w:t>
      </w:r>
      <w:r w:rsidRPr="00830D8C">
        <w:rPr>
          <w:rFonts w:ascii="Georgia" w:hAnsi="Georgia"/>
          <w:b/>
          <w:bCs/>
          <w:color w:val="FF0000"/>
          <w:sz w:val="20"/>
          <w:szCs w:val="20"/>
        </w:rPr>
        <w:t>hestr</w:t>
      </w:r>
      <w:r w:rsidRPr="00830D8C">
        <w:rPr>
          <w:rFonts w:ascii="Georgia" w:hAnsi="Georgia"/>
          <w:b/>
          <w:bCs/>
          <w:color w:val="000000"/>
          <w:sz w:val="20"/>
          <w:szCs w:val="20"/>
        </w:rPr>
        <w:t> (“</w:t>
      </w:r>
      <w:r w:rsidRPr="00830D8C">
        <w:rPr>
          <w:rFonts w:ascii="Georgia" w:hAnsi="Georgia"/>
          <w:b/>
          <w:bCs/>
          <w:color w:val="FF0000"/>
          <w:sz w:val="20"/>
          <w:szCs w:val="20"/>
        </w:rPr>
        <w:t>stallion</w:t>
      </w:r>
      <w:r w:rsidRPr="00830D8C">
        <w:rPr>
          <w:rFonts w:ascii="Georgia" w:hAnsi="Georgia"/>
          <w:b/>
          <w:bCs/>
          <w:color w:val="000000"/>
          <w:sz w:val="20"/>
          <w:szCs w:val="20"/>
        </w:rPr>
        <w:t>”)</w:t>
      </w:r>
      <w:r w:rsidRPr="00830D8C">
        <w:rPr>
          <w:rFonts w:ascii="Georgia" w:hAnsi="Georgia"/>
          <w:color w:val="000000"/>
          <w:sz w:val="20"/>
          <w:szCs w:val="20"/>
        </w:rPr>
        <w:t>, from Proto-Germanic *hangistaz. Cognate to hingst (“stallion”).</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hest</w:t>
      </w:r>
      <w:r w:rsidRPr="00830D8C">
        <w:rPr>
          <w:rFonts w:ascii="Georgia" w:hAnsi="Georgia"/>
          <w:b/>
          <w:bCs/>
          <w:color w:val="000000"/>
          <w:sz w:val="20"/>
          <w:szCs w:val="20"/>
        </w:rPr>
        <w:t> c (singular definite hesten, plural indefinite heste)</w:t>
      </w:r>
      <w:r w:rsidRPr="00830D8C">
        <w:rPr>
          <w:rFonts w:ascii="Georgia" w:hAnsi="Georgia"/>
          <w:color w:val="000000"/>
          <w:sz w:val="20"/>
          <w:szCs w:val="20"/>
        </w:rPr>
        <w:br/>
      </w:r>
      <w:r w:rsidRPr="00830D8C">
        <w:rPr>
          <w:rFonts w:ascii="Georgia" w:hAnsi="Georgia"/>
          <w:b/>
          <w:bCs/>
          <w:color w:val="FF0000"/>
          <w:sz w:val="20"/>
          <w:szCs w:val="20"/>
        </w:rPr>
        <w:t>horse</w:t>
      </w:r>
      <w:r w:rsidRPr="00830D8C">
        <w:rPr>
          <w:rFonts w:ascii="Georgia" w:hAnsi="Georgia"/>
          <w:color w:val="000000"/>
          <w:sz w:val="20"/>
          <w:szCs w:val="20"/>
        </w:rPr>
        <w:br/>
      </w:r>
      <w:r w:rsidRPr="00830D8C">
        <w:rPr>
          <w:rFonts w:ascii="Georgia" w:hAnsi="Georgia"/>
          <w:b/>
          <w:bCs/>
          <w:color w:val="000000"/>
          <w:sz w:val="20"/>
          <w:szCs w:val="20"/>
        </w:rPr>
        <w:br/>
      </w:r>
      <w:hyperlink r:id="rId534" w:history="1">
        <w:r w:rsidRPr="00830D8C">
          <w:rPr>
            <w:rStyle w:val="Hyperlink"/>
            <w:rFonts w:ascii="Georgia" w:hAnsi="Georgia" w:cs="Helvetica"/>
            <w:color w:val="009EB8"/>
            <w:sz w:val="20"/>
            <w:szCs w:val="20"/>
          </w:rPr>
          <w:t>https://en.wikipedia.org/wiki/Nast_Trinity_United_Methodist_Church</w:t>
        </w:r>
      </w:hyperlink>
      <w:r w:rsidRPr="00830D8C">
        <w:rPr>
          <w:rFonts w:ascii="Georgia" w:hAnsi="Georgia"/>
          <w:color w:val="000000"/>
          <w:sz w:val="20"/>
          <w:szCs w:val="20"/>
        </w:rPr>
        <w:br/>
      </w:r>
      <w:r w:rsidRPr="00830D8C">
        <w:rPr>
          <w:rFonts w:ascii="Georgia" w:hAnsi="Georgia"/>
          <w:color w:val="000000"/>
          <w:sz w:val="20"/>
          <w:szCs w:val="20"/>
        </w:rPr>
        <w:lastRenderedPageBreak/>
        <w:br/>
        <w:t>The </w:t>
      </w:r>
      <w:r w:rsidRPr="00830D8C">
        <w:rPr>
          <w:rFonts w:ascii="Georgia" w:hAnsi="Georgia"/>
          <w:b/>
          <w:bCs/>
          <w:color w:val="FF0000"/>
          <w:sz w:val="20"/>
          <w:szCs w:val="20"/>
        </w:rPr>
        <w:t>Nast Trinity United Methodist Church</w:t>
      </w:r>
      <w:r w:rsidRPr="00830D8C">
        <w:rPr>
          <w:rFonts w:ascii="Georgia" w:hAnsi="Georgia"/>
          <w:color w:val="000000"/>
          <w:sz w:val="20"/>
          <w:szCs w:val="20"/>
        </w:rPr>
        <w:t> is a historic congregation of the United Methodist Church in</w:t>
      </w:r>
      <w:r w:rsidRPr="00830D8C">
        <w:rPr>
          <w:rFonts w:ascii="Georgia" w:hAnsi="Georgia"/>
          <w:b/>
          <w:bCs/>
          <w:color w:val="000000"/>
          <w:sz w:val="20"/>
          <w:szCs w:val="20"/>
        </w:rPr>
        <w:t> </w:t>
      </w:r>
      <w:r w:rsidRPr="00830D8C">
        <w:rPr>
          <w:rFonts w:ascii="Georgia" w:hAnsi="Georgia"/>
          <w:b/>
          <w:bCs/>
          <w:color w:val="FF0000"/>
          <w:sz w:val="20"/>
          <w:szCs w:val="20"/>
        </w:rPr>
        <w:t>Cincinnati</w:t>
      </w:r>
      <w:r w:rsidRPr="00830D8C">
        <w:rPr>
          <w:rFonts w:ascii="Georgia" w:hAnsi="Georgia"/>
          <w:color w:val="FF0000"/>
          <w:sz w:val="20"/>
          <w:szCs w:val="20"/>
        </w:rPr>
        <w:t>, </w:t>
      </w:r>
      <w:r w:rsidRPr="00830D8C">
        <w:rPr>
          <w:rFonts w:ascii="Georgia" w:hAnsi="Georgia"/>
          <w:b/>
          <w:bCs/>
          <w:color w:val="FF0000"/>
          <w:sz w:val="20"/>
          <w:szCs w:val="20"/>
        </w:rPr>
        <w:t>Ohio</w:t>
      </w:r>
      <w:r w:rsidRPr="00830D8C">
        <w:rPr>
          <w:rFonts w:ascii="Georgia" w:hAnsi="Georgia"/>
          <w:b/>
          <w:bCs/>
          <w:color w:val="000000"/>
          <w:sz w:val="20"/>
          <w:szCs w:val="20"/>
        </w:rPr>
        <w:t>,</w:t>
      </w:r>
      <w:r w:rsidRPr="00830D8C">
        <w:rPr>
          <w:rFonts w:ascii="Georgia" w:hAnsi="Georgia"/>
          <w:color w:val="000000"/>
          <w:sz w:val="20"/>
          <w:szCs w:val="20"/>
        </w:rPr>
        <w:t> United States. Designed by leading Cincinnati architect Samuel Hannaford and completed in 1880,[1] it was the home of the </w:t>
      </w:r>
      <w:r w:rsidRPr="00830D8C">
        <w:rPr>
          <w:rFonts w:ascii="Georgia" w:hAnsi="Georgia"/>
          <w:b/>
          <w:bCs/>
          <w:color w:val="FF0000"/>
          <w:sz w:val="20"/>
          <w:szCs w:val="20"/>
        </w:rPr>
        <w:t>first German Methodist church</w:t>
      </w:r>
      <w:r w:rsidRPr="00830D8C">
        <w:rPr>
          <w:rFonts w:ascii="Georgia" w:hAnsi="Georgia"/>
          <w:b/>
          <w:bCs/>
          <w:color w:val="000000"/>
          <w:sz w:val="20"/>
          <w:szCs w:val="20"/>
        </w:rPr>
        <w:t> to be established anywhere in the world,[2]</w:t>
      </w:r>
      <w:r w:rsidRPr="00830D8C">
        <w:rPr>
          <w:rFonts w:ascii="Georgia" w:hAnsi="Georgia"/>
          <w:color w:val="000000"/>
          <w:sz w:val="20"/>
          <w:szCs w:val="20"/>
        </w:rPr>
        <w:br/>
      </w:r>
      <w:r w:rsidRPr="00830D8C">
        <w:rPr>
          <w:rFonts w:ascii="Georgia" w:hAnsi="Georgia"/>
          <w:color w:val="000000"/>
          <w:sz w:val="20"/>
          <w:szCs w:val="20"/>
        </w:rPr>
        <w:br/>
      </w:r>
      <w:hyperlink r:id="rId535" w:history="1">
        <w:r w:rsidRPr="00830D8C">
          <w:rPr>
            <w:rStyle w:val="Hyperlink"/>
            <w:rFonts w:ascii="Georgia" w:hAnsi="Georgia" w:cs="Helvetica"/>
            <w:color w:val="009EB8"/>
            <w:sz w:val="20"/>
            <w:szCs w:val="20"/>
          </w:rPr>
          <w:t>https://onepercenterbikers.com/iron-horsemen-mc-motorcycle-club/</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Iron Horsemen MC</w:t>
      </w:r>
      <w:r w:rsidRPr="00830D8C">
        <w:rPr>
          <w:rFonts w:ascii="Georgia" w:hAnsi="Georgia"/>
          <w:b/>
          <w:bCs/>
          <w:color w:val="000000"/>
          <w:sz w:val="20"/>
          <w:szCs w:val="20"/>
        </w:rPr>
        <w:t> is a one percenter motorcycle club founded in </w:t>
      </w:r>
      <w:r w:rsidRPr="00830D8C">
        <w:rPr>
          <w:rFonts w:ascii="Georgia" w:hAnsi="Georgia"/>
          <w:b/>
          <w:bCs/>
          <w:color w:val="FF0000"/>
          <w:sz w:val="20"/>
          <w:szCs w:val="20"/>
        </w:rPr>
        <w:t>Cincinnati, Ohio</w:t>
      </w:r>
      <w:r w:rsidRPr="00830D8C">
        <w:rPr>
          <w:rFonts w:ascii="Georgia" w:hAnsi="Georgia"/>
          <w:color w:val="000000"/>
          <w:sz w:val="20"/>
          <w:szCs w:val="20"/>
        </w:rPr>
        <w:t> in the mid-1960s.</w:t>
      </w:r>
      <w:r w:rsidRPr="00830D8C">
        <w:rPr>
          <w:rFonts w:ascii="Georgia" w:hAnsi="Georgia"/>
          <w:color w:val="000000"/>
          <w:sz w:val="20"/>
          <w:szCs w:val="20"/>
        </w:rPr>
        <w:br/>
      </w:r>
      <w:r w:rsidRPr="00830D8C">
        <w:rPr>
          <w:rFonts w:ascii="Georgia" w:hAnsi="Georgia"/>
          <w:color w:val="000000"/>
          <w:sz w:val="20"/>
          <w:szCs w:val="20"/>
        </w:rPr>
        <w:br/>
        <w:t>There is also an Iron Horsemen Motorcycle Club that was founded in 1969 and operates within Australia, however they are not related to the club discussed in this article.</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Iron Horsemen MC Crime</w:t>
      </w:r>
      <w:r w:rsidRPr="00830D8C">
        <w:rPr>
          <w:rFonts w:ascii="Georgia" w:hAnsi="Georgia"/>
          <w:color w:val="000000"/>
          <w:sz w:val="20"/>
          <w:szCs w:val="20"/>
        </w:rPr>
        <w:t> / In The Media</w:t>
      </w:r>
      <w:r w:rsidRPr="00830D8C">
        <w:rPr>
          <w:rFonts w:ascii="Georgia" w:hAnsi="Georgia"/>
          <w:color w:val="000000"/>
          <w:sz w:val="20"/>
          <w:szCs w:val="20"/>
        </w:rPr>
        <w:br/>
      </w:r>
      <w:r w:rsidRPr="00830D8C">
        <w:rPr>
          <w:rFonts w:ascii="Georgia" w:hAnsi="Georgia"/>
          <w:color w:val="000000"/>
          <w:sz w:val="20"/>
          <w:szCs w:val="20"/>
        </w:rPr>
        <w:br/>
        <w:t>1989 – Shots are fired in a fight between Iron Horsemen, Outlaws MC, the Aeolas, and the Free Boarders at Vic’s Brew &amp; Cue in Mount Carmel, Ohio. The International Vice President of the Outlaws Motorcycle Club, Kenneth Hammond, and a member of the Iron Horsemen Motorcycle Club are killed and 4 seriously injured in the shooting. </w:t>
      </w:r>
      <w:r w:rsidRPr="00830D8C">
        <w:rPr>
          <w:rFonts w:ascii="Georgia" w:hAnsi="Georgia"/>
          <w:b/>
          <w:bCs/>
          <w:color w:val="000000"/>
          <w:sz w:val="20"/>
          <w:szCs w:val="20"/>
        </w:rPr>
        <w:t>There were reports that the week prior an assault had occurred on two members of the Outlaws by members of the Iron Horsemen.</w:t>
      </w:r>
      <w:r w:rsidRPr="00830D8C">
        <w:rPr>
          <w:rFonts w:ascii="Georgia" w:hAnsi="Georgia"/>
          <w:color w:val="000000"/>
          <w:sz w:val="20"/>
          <w:szCs w:val="20"/>
        </w:rPr>
        <w:br/>
      </w:r>
      <w:r w:rsidRPr="00830D8C">
        <w:rPr>
          <w:rFonts w:ascii="Georgia" w:hAnsi="Georgia"/>
          <w:color w:val="000000"/>
          <w:sz w:val="20"/>
          <w:szCs w:val="20"/>
        </w:rPr>
        <w:br/>
        <w:t>2007 – October, 2007. </w:t>
      </w:r>
      <w:r w:rsidRPr="00830D8C">
        <w:rPr>
          <w:rFonts w:ascii="Georgia" w:hAnsi="Georgia"/>
          <w:b/>
          <w:bCs/>
          <w:color w:val="000000"/>
          <w:sz w:val="20"/>
          <w:szCs w:val="20"/>
        </w:rPr>
        <w:t>Iron Horsemen National President David Lee Richerson receives a sentence of 21 months imprisonment after a guilty plea to misprision of felony.</w:t>
      </w:r>
      <w:r w:rsidRPr="00830D8C">
        <w:rPr>
          <w:rFonts w:ascii="Georgia" w:hAnsi="Georgia"/>
          <w:color w:val="000000"/>
          <w:sz w:val="20"/>
          <w:szCs w:val="20"/>
        </w:rPr>
        <w:t> The original charge that he was facing was </w:t>
      </w:r>
      <w:r w:rsidRPr="00830D8C">
        <w:rPr>
          <w:rFonts w:ascii="Georgia" w:hAnsi="Georgia"/>
          <w:b/>
          <w:bCs/>
          <w:color w:val="000000"/>
          <w:sz w:val="20"/>
          <w:szCs w:val="20"/>
        </w:rPr>
        <w:t>conspiracy to distribute more than </w:t>
      </w:r>
      <w:r w:rsidRPr="00830D8C">
        <w:rPr>
          <w:rFonts w:ascii="Georgia" w:hAnsi="Georgia"/>
          <w:b/>
          <w:bCs/>
          <w:color w:val="FF0000"/>
          <w:sz w:val="20"/>
          <w:szCs w:val="20"/>
        </w:rPr>
        <w:t>50 grams of methamphetamine</w:t>
      </w:r>
      <w:r w:rsidRPr="00830D8C">
        <w:rPr>
          <w:rFonts w:ascii="Georgia" w:hAnsi="Georgia"/>
          <w:b/>
          <w:bCs/>
          <w:color w:val="000000"/>
          <w:sz w:val="20"/>
          <w:szCs w:val="20"/>
        </w:rPr>
        <w:t> </w:t>
      </w:r>
      <w:r w:rsidRPr="00830D8C">
        <w:rPr>
          <w:rFonts w:ascii="Georgia" w:hAnsi="Georgia"/>
          <w:color w:val="000000"/>
          <w:sz w:val="20"/>
          <w:szCs w:val="20"/>
        </w:rPr>
        <w:t>between December 2003 and December 2005.</w:t>
      </w:r>
      <w:r w:rsidRPr="00830D8C">
        <w:rPr>
          <w:rFonts w:ascii="Georgia" w:hAnsi="Georgia"/>
          <w:color w:val="000000"/>
          <w:sz w:val="20"/>
          <w:szCs w:val="20"/>
        </w:rPr>
        <w:br/>
      </w:r>
      <w:r w:rsidRPr="00830D8C">
        <w:rPr>
          <w:rFonts w:ascii="Georgia" w:hAnsi="Georgia"/>
          <w:color w:val="000000"/>
          <w:sz w:val="20"/>
          <w:szCs w:val="20"/>
        </w:rPr>
        <w:br/>
        <w:t>2008 – 26 June, 2008. Two members from the Iron Horsemen, Eddie Gene Whitlow and Ed Garner Wiggins are </w:t>
      </w:r>
      <w:r w:rsidRPr="00830D8C">
        <w:rPr>
          <w:rFonts w:ascii="Georgia" w:hAnsi="Georgia"/>
          <w:b/>
          <w:bCs/>
          <w:color w:val="000000"/>
          <w:sz w:val="20"/>
          <w:szCs w:val="20"/>
        </w:rPr>
        <w:t>sentenced to 5 years in prison for conspiracy to distribute </w:t>
      </w:r>
      <w:r w:rsidRPr="00830D8C">
        <w:rPr>
          <w:rFonts w:ascii="Georgia" w:hAnsi="Georgia"/>
          <w:b/>
          <w:bCs/>
          <w:color w:val="FF0000"/>
          <w:sz w:val="20"/>
          <w:szCs w:val="20"/>
        </w:rPr>
        <w:t>methamphetamine</w:t>
      </w:r>
      <w:r w:rsidRPr="00830D8C">
        <w:rPr>
          <w:rFonts w:ascii="Georgia" w:hAnsi="Georgia"/>
          <w:color w:val="000000"/>
          <w:sz w:val="20"/>
          <w:szCs w:val="20"/>
        </w:rPr>
        <w:t> in West Kentucky during the period from December 2003 to December 2005. Each admitted he was personally responsible for the distribution of between 50 and 200 grams of meth.</w:t>
      </w:r>
      <w:r w:rsidRPr="00830D8C">
        <w:rPr>
          <w:rFonts w:ascii="Georgia" w:hAnsi="Georgia"/>
          <w:color w:val="000000"/>
          <w:sz w:val="20"/>
          <w:szCs w:val="20"/>
        </w:rPr>
        <w:br/>
      </w:r>
      <w:r w:rsidRPr="00830D8C">
        <w:rPr>
          <w:rFonts w:ascii="Georgia" w:hAnsi="Georgia"/>
          <w:color w:val="000000"/>
          <w:sz w:val="20"/>
          <w:szCs w:val="20"/>
        </w:rPr>
        <w:br/>
        <w:t>2009 – May, 2009. Iron Horsemen Maine Chapter President Richard Szpyt, and members Sherwood Jordan and Ramon Dellosantos are both </w:t>
      </w:r>
      <w:r w:rsidRPr="00830D8C">
        <w:rPr>
          <w:rFonts w:ascii="Georgia" w:hAnsi="Georgia"/>
          <w:b/>
          <w:bCs/>
          <w:color w:val="000000"/>
          <w:sz w:val="20"/>
          <w:szCs w:val="20"/>
        </w:rPr>
        <w:t>found guilty of conspiracy to possess and distribute marijuana and more than five kilograms of cocaine.</w:t>
      </w:r>
      <w:r w:rsidRPr="00830D8C">
        <w:rPr>
          <w:rFonts w:ascii="Georgia" w:hAnsi="Georgia"/>
          <w:color w:val="000000"/>
          <w:sz w:val="20"/>
          <w:szCs w:val="20"/>
        </w:rPr>
        <w:t> They all received sentences of 10 years to life.</w:t>
      </w:r>
      <w:r w:rsidRPr="00830D8C">
        <w:rPr>
          <w:rFonts w:ascii="Georgia" w:hAnsi="Georgia"/>
          <w:color w:val="000000"/>
          <w:sz w:val="20"/>
          <w:szCs w:val="20"/>
        </w:rPr>
        <w:br/>
      </w:r>
      <w:r w:rsidRPr="00830D8C">
        <w:rPr>
          <w:rFonts w:ascii="Georgia" w:hAnsi="Georgia"/>
          <w:color w:val="000000"/>
          <w:sz w:val="20"/>
          <w:szCs w:val="20"/>
        </w:rPr>
        <w:br/>
        <w:t>2010 – 18 September, 2010. </w:t>
      </w:r>
      <w:r w:rsidRPr="00830D8C">
        <w:rPr>
          <w:rFonts w:ascii="Georgia" w:hAnsi="Georgia"/>
          <w:b/>
          <w:bCs/>
          <w:color w:val="000000"/>
          <w:sz w:val="20"/>
          <w:szCs w:val="20"/>
        </w:rPr>
        <w:t>Four people, including two police officers are shot in Camp Washington by members of the Iron Horsemen.</w:t>
      </w:r>
      <w:r w:rsidRPr="00830D8C">
        <w:rPr>
          <w:rFonts w:ascii="Georgia" w:hAnsi="Georgia"/>
          <w:color w:val="000000"/>
          <w:sz w:val="20"/>
          <w:szCs w:val="20"/>
        </w:rPr>
        <w:t xml:space="preserve"> The two police officers survived, however one member of the </w:t>
      </w:r>
      <w:r w:rsidRPr="00830D8C">
        <w:rPr>
          <w:rFonts w:ascii="Georgia" w:hAnsi="Georgia"/>
          <w:color w:val="000000"/>
          <w:sz w:val="20"/>
          <w:szCs w:val="20"/>
        </w:rPr>
        <w:lastRenderedPageBreak/>
        <w:t>Iron Horsemen died in the shooting.</w:t>
      </w:r>
      <w:r w:rsidRPr="00830D8C">
        <w:rPr>
          <w:rFonts w:ascii="Georgia" w:hAnsi="Georgia"/>
          <w:color w:val="000000"/>
          <w:sz w:val="20"/>
          <w:szCs w:val="20"/>
        </w:rPr>
        <w:br/>
      </w:r>
      <w:r w:rsidRPr="00830D8C">
        <w:rPr>
          <w:rFonts w:ascii="Georgia" w:hAnsi="Georgia"/>
          <w:color w:val="000000"/>
          <w:sz w:val="20"/>
          <w:szCs w:val="20"/>
        </w:rPr>
        <w:br/>
        <w:t>2013 – 14 February, 2013. Four members of the Iron Horsemen are arrested in Rochester, New York after a bar fight. William Heinrich, Dustin Harper, David Orbaker and Douglas Tallent are all </w:t>
      </w:r>
      <w:r w:rsidRPr="00830D8C">
        <w:rPr>
          <w:rFonts w:ascii="Georgia" w:hAnsi="Georgia"/>
          <w:b/>
          <w:bCs/>
          <w:color w:val="000000"/>
          <w:sz w:val="20"/>
          <w:szCs w:val="20"/>
        </w:rPr>
        <w:t>charged with gang assault.</w:t>
      </w:r>
      <w:r w:rsidRPr="00830D8C">
        <w:rPr>
          <w:rFonts w:ascii="Georgia" w:hAnsi="Georgia"/>
          <w:color w:val="000000"/>
          <w:sz w:val="20"/>
          <w:szCs w:val="20"/>
        </w:rPr>
        <w:br/>
      </w:r>
      <w:r w:rsidRPr="00830D8C">
        <w:rPr>
          <w:rFonts w:ascii="Georgia" w:hAnsi="Georgia"/>
          <w:color w:val="000000"/>
          <w:sz w:val="20"/>
          <w:szCs w:val="20"/>
        </w:rPr>
        <w:br/>
        <w:t>2014 – February, 2014. </w:t>
      </w:r>
      <w:r w:rsidRPr="00830D8C">
        <w:rPr>
          <w:rFonts w:ascii="Georgia" w:hAnsi="Georgia"/>
          <w:b/>
          <w:bCs/>
          <w:color w:val="000000"/>
          <w:sz w:val="20"/>
          <w:szCs w:val="20"/>
        </w:rPr>
        <w:t>A member of the Detroit Highwaymen MC, Ricky Fields, throws a molotov cocktail at the Iron Horsemen clubhouse in Cincinnati.</w:t>
      </w:r>
      <w:r w:rsidRPr="00830D8C">
        <w:rPr>
          <w:rFonts w:ascii="Georgia" w:hAnsi="Georgia"/>
          <w:color w:val="000000"/>
          <w:sz w:val="20"/>
          <w:szCs w:val="20"/>
        </w:rPr>
        <w:br/>
      </w:r>
      <w:r w:rsidRPr="00830D8C">
        <w:rPr>
          <w:rFonts w:ascii="Georgia" w:hAnsi="Georgia"/>
          <w:color w:val="000000"/>
          <w:sz w:val="20"/>
          <w:szCs w:val="20"/>
        </w:rPr>
        <w:br/>
      </w:r>
      <w:hyperlink r:id="rId536" w:history="1">
        <w:r w:rsidRPr="00830D8C">
          <w:rPr>
            <w:rStyle w:val="Hyperlink"/>
            <w:rFonts w:ascii="Georgia" w:hAnsi="Georgia" w:cs="Helvetica"/>
            <w:color w:val="009EB8"/>
            <w:sz w:val="20"/>
            <w:szCs w:val="20"/>
          </w:rPr>
          <w:t>https://en.wikipedia.org/wiki/Prince_Frederick_Charles_of_Hesse</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Frederick Charles Louis Constantine, Prince and Landgrave of </w:t>
      </w:r>
      <w:r w:rsidRPr="00830D8C">
        <w:rPr>
          <w:rFonts w:ascii="Georgia" w:hAnsi="Georgia"/>
          <w:b/>
          <w:bCs/>
          <w:color w:val="FF0000"/>
          <w:sz w:val="20"/>
          <w:szCs w:val="20"/>
        </w:rPr>
        <w:t>Hesse</w:t>
      </w:r>
      <w:r w:rsidRPr="00830D8C">
        <w:rPr>
          <w:rFonts w:ascii="Georgia" w:hAnsi="Georgia"/>
          <w:color w:val="000000"/>
          <w:sz w:val="20"/>
          <w:szCs w:val="20"/>
        </w:rPr>
        <w:t> (1 May 1868 – 28 May 1940), Friedrich Karl Ludwig Konstantin Prinz und Landgraf von Hessen-Kassel in German, was the brother-in-law of the German Emperor Wilhelm II. He was </w:t>
      </w:r>
      <w:r w:rsidRPr="00830D8C">
        <w:rPr>
          <w:rFonts w:ascii="Georgia" w:hAnsi="Georgia"/>
          <w:b/>
          <w:bCs/>
          <w:color w:val="FF0000"/>
          <w:sz w:val="20"/>
          <w:szCs w:val="20"/>
        </w:rPr>
        <w:t>elected King of Finland</w:t>
      </w:r>
      <w:r w:rsidRPr="00830D8C">
        <w:rPr>
          <w:rFonts w:ascii="Georgia" w:hAnsi="Georgia"/>
          <w:color w:val="000000"/>
          <w:sz w:val="20"/>
          <w:szCs w:val="20"/>
        </w:rPr>
        <w:t> on 9 October 1918, but renounced the throne on 14 December 1918. During his </w:t>
      </w:r>
      <w:r w:rsidRPr="00830D8C">
        <w:rPr>
          <w:rFonts w:ascii="Georgia" w:hAnsi="Georgia"/>
          <w:b/>
          <w:bCs/>
          <w:color w:val="000000"/>
          <w:sz w:val="20"/>
          <w:szCs w:val="20"/>
        </w:rPr>
        <w:t>brief reign</w:t>
      </w:r>
      <w:r w:rsidRPr="00830D8C">
        <w:rPr>
          <w:rFonts w:ascii="Georgia" w:hAnsi="Georgia"/>
          <w:color w:val="000000"/>
          <w:sz w:val="20"/>
          <w:szCs w:val="20"/>
        </w:rPr>
        <w:t> he was known in Finnish as Frederik Kaarle I, </w:t>
      </w:r>
      <w:r w:rsidRPr="00830D8C">
        <w:rPr>
          <w:rFonts w:ascii="Georgia" w:hAnsi="Georgia"/>
          <w:b/>
          <w:bCs/>
          <w:color w:val="000000"/>
          <w:sz w:val="20"/>
          <w:szCs w:val="20"/>
        </w:rPr>
        <w:t>King of Finland.</w:t>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633BB569" wp14:editId="04AB62C0">
            <wp:extent cx="6098540" cy="3200400"/>
            <wp:effectExtent l="0" t="0" r="0" b="0"/>
            <wp:docPr id="125" name="Picture 125" descr="https://blogger.googleusercontent.com/img/b/R29vZ2xl/AVvXsEhqSdBR7Xo1jNamURo72dfU81sA3CDwmgTSrlHZCMUUp50OVr9m6-o3Z3f3tkVL0pZ2dCvVanWpJem7duS0Rk1ux_0UvGCMIKbM-Jil3KG-eoh8yRqDjvCIwX4qqy1ONmuHUlQZGu8vrDo/s640/Hesse+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blogger.googleusercontent.com/img/b/R29vZ2xl/AVvXsEhqSdBR7Xo1jNamURo72dfU81sA3CDwmgTSrlHZCMUUp50OVr9m6-o3Z3f3tkVL0pZ2dCvVanWpJem7duS0Rk1ux_0UvGCMIKbM-Jil3KG-eoh8yRqDjvCIwX4qqy1ONmuHUlQZGu8vrDo/s640/Hesse+Hotel.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98540" cy="320040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The House of Hesse own the Grand Hotel Hessischer Hof in Frankfurt.</w:t>
      </w:r>
    </w:p>
    <w:p w:rsidR="00830D8C" w:rsidRPr="00830D8C" w:rsidRDefault="00830D8C" w:rsidP="00830D8C">
      <w:pPr>
        <w:jc w:val="both"/>
        <w:rPr>
          <w:rFonts w:ascii="Georgia" w:hAnsi="Georgia"/>
          <w:color w:val="000000"/>
          <w:sz w:val="20"/>
          <w:szCs w:val="20"/>
        </w:rPr>
      </w:pPr>
    </w:p>
    <w:p w:rsidR="00830D8C" w:rsidRPr="00830D8C" w:rsidRDefault="00830D8C" w:rsidP="00830D8C">
      <w:pPr>
        <w:spacing w:after="240"/>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lastRenderedPageBreak/>
        <w:t>Princess Mafalda of Hesse is a Nazi and child murderer who married 3 different Italians including 2 nobles. Her ex husband is Count Ferdinando Brachetti-Peretti and they have 2 sons. The Peretti family were originally a Roman nobility that produced 1 pope and later handed their titles to the Sforza-Cesarini family through marriage. They also married with the Colonna and Orsini families. Prince Mafalda is a top authority of the Cult of Hestia. Hestia was a Greek female deity of hearth and home and the Cult of Hestia are women who use family and motherhood as a shield to cover up their evil.</w:t>
      </w:r>
      <w:r w:rsidRPr="00830D8C">
        <w:rPr>
          <w:rFonts w:ascii="Georgia" w:hAnsi="Georgia"/>
          <w:color w:val="000000"/>
          <w:sz w:val="20"/>
          <w:szCs w:val="20"/>
        </w:rPr>
        <w:br/>
      </w:r>
      <w:r w:rsidRPr="00830D8C">
        <w:rPr>
          <w:rFonts w:ascii="Georgia" w:hAnsi="Georgia"/>
          <w:color w:val="000000"/>
          <w:sz w:val="20"/>
          <w:szCs w:val="20"/>
        </w:rPr>
        <w:br/>
      </w:r>
      <w:hyperlink r:id="rId538" w:history="1">
        <w:r w:rsidRPr="00830D8C">
          <w:rPr>
            <w:rStyle w:val="Hyperlink"/>
            <w:rFonts w:ascii="Georgia" w:hAnsi="Georgia" w:cs="Helvetica"/>
            <w:color w:val="009EB8"/>
            <w:sz w:val="20"/>
            <w:szCs w:val="20"/>
          </w:rPr>
          <w:t>https://en.wikipedia.org/wiki/Mafalda_von_Hessen</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Mafalda Margarethe Prinzessin und Landgräfin von Hessen</w:t>
      </w:r>
      <w:r w:rsidRPr="00830D8C">
        <w:rPr>
          <w:rFonts w:ascii="Georgia" w:hAnsi="Georgia"/>
          <w:color w:val="000000"/>
          <w:sz w:val="20"/>
          <w:szCs w:val="20"/>
        </w:rPr>
        <w:t> (born 6 July 1965) is a German fashion designer. She is the eldest child of Moritz von </w:t>
      </w:r>
      <w:r w:rsidRPr="00830D8C">
        <w:rPr>
          <w:rFonts w:ascii="Georgia" w:hAnsi="Georgia"/>
          <w:b/>
          <w:bCs/>
          <w:color w:val="000000"/>
          <w:sz w:val="20"/>
          <w:szCs w:val="20"/>
        </w:rPr>
        <w:t>Hessen</w:t>
      </w:r>
      <w:r w:rsidRPr="00830D8C">
        <w:rPr>
          <w:rFonts w:ascii="Georgia" w:hAnsi="Georgia"/>
          <w:color w:val="000000"/>
          <w:sz w:val="20"/>
          <w:szCs w:val="20"/>
        </w:rPr>
        <w:t> and Princess Tatiana of </w:t>
      </w:r>
      <w:r w:rsidRPr="00830D8C">
        <w:rPr>
          <w:rFonts w:ascii="Georgia" w:hAnsi="Georgia"/>
          <w:b/>
          <w:bCs/>
          <w:color w:val="000000"/>
          <w:sz w:val="20"/>
          <w:szCs w:val="20"/>
        </w:rPr>
        <w:t>Sayn-Wittgenstein-Berleburg. </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Mafalda first married </w:t>
      </w:r>
      <w:r w:rsidRPr="00830D8C">
        <w:rPr>
          <w:rFonts w:ascii="Georgia" w:hAnsi="Georgia"/>
          <w:b/>
          <w:bCs/>
          <w:color w:val="FF0000"/>
          <w:sz w:val="20"/>
          <w:szCs w:val="20"/>
        </w:rPr>
        <w:t>Count Enrico Marone Cinzano</w:t>
      </w:r>
      <w:r w:rsidRPr="00830D8C">
        <w:rPr>
          <w:rFonts w:ascii="Georgia" w:hAnsi="Georgia"/>
          <w:color w:val="000000"/>
          <w:sz w:val="20"/>
          <w:szCs w:val="20"/>
        </w:rPr>
        <w:t> on 8 July 1989, but they divorced soon after. The marriage was childless.[4] </w:t>
      </w:r>
      <w:r w:rsidRPr="00830D8C">
        <w:rPr>
          <w:rFonts w:ascii="Georgia" w:hAnsi="Georgia"/>
          <w:color w:val="000000"/>
          <w:sz w:val="20"/>
          <w:szCs w:val="20"/>
        </w:rPr>
        <w:br/>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Second, she married </w:t>
      </w:r>
      <w:r w:rsidRPr="00830D8C">
        <w:rPr>
          <w:rFonts w:ascii="Georgia" w:hAnsi="Georgia"/>
          <w:b/>
          <w:bCs/>
          <w:color w:val="FF0000"/>
          <w:sz w:val="20"/>
          <w:szCs w:val="20"/>
        </w:rPr>
        <w:t>Carlo Galdo</w:t>
      </w:r>
      <w:r w:rsidRPr="00830D8C">
        <w:rPr>
          <w:rFonts w:ascii="Georgia" w:hAnsi="Georgia"/>
          <w:color w:val="000000"/>
          <w:sz w:val="20"/>
          <w:szCs w:val="20"/>
        </w:rPr>
        <w:t> on 19 December 1991. They have two children together: Tatiana Galdo (born 20 January 1992) and Polissena Galdo (born 30 September 1993). The couple divorced in 1999.[4]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Third, Mafalda married </w:t>
      </w:r>
      <w:r w:rsidRPr="00830D8C">
        <w:rPr>
          <w:rFonts w:ascii="Georgia" w:hAnsi="Georgia"/>
          <w:b/>
          <w:bCs/>
          <w:color w:val="FF0000"/>
          <w:sz w:val="20"/>
          <w:szCs w:val="20"/>
        </w:rPr>
        <w:t>Count Ferdinando Brachetti Peretti</w:t>
      </w:r>
      <w:r w:rsidRPr="00830D8C">
        <w:rPr>
          <w:rFonts w:ascii="Georgia" w:hAnsi="Georgia"/>
          <w:color w:val="000000"/>
          <w:sz w:val="20"/>
          <w:szCs w:val="20"/>
        </w:rPr>
        <w:t> on 14 July 2000. They have two children together: Count Cosmo Brachetti Peretti (born 11 January 2000) and Count Briano Brachetti Peretti (born 16 April 2002).[4] They were divorced in 2014.[1]</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r w:rsidRPr="00830D8C">
        <w:rPr>
          <w:rFonts w:ascii="Georgia" w:hAnsi="Georgia"/>
          <w:color w:val="000000"/>
          <w:sz w:val="20"/>
          <w:szCs w:val="20"/>
        </w:rPr>
        <w:br/>
        <w:t>Count Ferdinando Brachetti-Peretti is a wealthy Italian noble and oil businessman and the ex husband of Princess Mafalda of Hesse. His father is Count Aldo Brachetti-Peretti the head of their family company API Group. His brother Ugo Brachetti-Peretti is also a board member for UniCredit bank.</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39" w:history="1">
        <w:r w:rsidRPr="00830D8C">
          <w:rPr>
            <w:rStyle w:val="Hyperlink"/>
            <w:rFonts w:ascii="Georgia" w:hAnsi="Georgia" w:cs="Helvetica"/>
            <w:color w:val="009EB8"/>
            <w:sz w:val="20"/>
            <w:szCs w:val="20"/>
          </w:rPr>
          <w:t>https://en.wikipedia.org/wiki/Ferdinando_Brachetti_Peretti</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spacing w:after="240"/>
        <w:jc w:val="both"/>
        <w:rPr>
          <w:rFonts w:ascii="Georgia" w:hAnsi="Georgia"/>
          <w:color w:val="000000"/>
          <w:sz w:val="20"/>
          <w:szCs w:val="20"/>
        </w:rPr>
      </w:pPr>
      <w:r w:rsidRPr="00830D8C">
        <w:rPr>
          <w:rFonts w:ascii="Georgia" w:hAnsi="Georgia"/>
          <w:b/>
          <w:bCs/>
          <w:color w:val="000000"/>
          <w:sz w:val="20"/>
          <w:szCs w:val="20"/>
        </w:rPr>
        <w:t>Ferdinando Maria Brachetti Peretti</w:t>
      </w:r>
      <w:r w:rsidRPr="00830D8C">
        <w:rPr>
          <w:rFonts w:ascii="Georgia" w:hAnsi="Georgia"/>
          <w:color w:val="000000"/>
          <w:sz w:val="20"/>
          <w:szCs w:val="20"/>
        </w:rPr>
        <w:t> (born in Rome on January 13 1960), from the wealthy Brachetti Peretti family, is Chairman and CEO of an Italian energy company, API Group.[1]</w:t>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3DF81EEA" wp14:editId="72C6D591">
            <wp:extent cx="4129549" cy="2736407"/>
            <wp:effectExtent l="0" t="0" r="4445" b="6985"/>
            <wp:docPr id="124" name="Picture 124" descr="https://blogger.googleusercontent.com/img/b/R29vZ2xl/AVvXsEgT9UCxpWfdrkEyQcLVUdN2xXPMYQbvJEZdqPES7quAs5kmOkXPMX50uUSirpawDhDHPEc1ZOVYQRhcTpi8FDFVElLh3lNo559F5oRopaQ5QJKr7824npYni73dh0KbVoSZcb-D0eeiyUo/s640/Faber+Castell+and+Nicole+Junk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blogger.googleusercontent.com/img/b/R29vZ2xl/AVvXsEgT9UCxpWfdrkEyQcLVUdN2xXPMYQbvJEZdqPES7quAs5kmOkXPMX50uUSirpawDhDHPEc1ZOVYQRhcTpi8FDFVElLh3lNo559F5oRopaQ5QJKr7824npYni73dh0KbVoSZcb-D0eeiyUo/s640/Faber+Castell+and+Nicole+Junkerman.jp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129598" cy="2736439"/>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Count Patrick Faber-Castell with his ex girlfriend Nicole Junkerman who is the current wife of Count Ferdinando Brachetti-Peretti. Prince Donatus's wife is from the Faber-Castell family. These families all have an alliance. The Faber-Castell family are billionaires and they owned Sal. Oppenheim bank which was involved in criminal banking corruption. Baron Christoph von Oppenheim also an owner of the bank was convicted of embezzlement and he is a noble under the House of Habsburg.</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41" w:history="1">
        <w:r w:rsidRPr="00830D8C">
          <w:rPr>
            <w:rStyle w:val="Hyperlink"/>
            <w:rFonts w:ascii="Georgia" w:hAnsi="Georgia" w:cs="Helvetica"/>
            <w:color w:val="009EB8"/>
            <w:sz w:val="20"/>
            <w:szCs w:val="20"/>
          </w:rPr>
          <w:t>https://en.wikipedia.org/wiki/Hubertus_Faber-Castell</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Hubertus Alexander Wolfgang Rüdiger Emanuel Wilhelm Count von Faber-Castell</w:t>
      </w:r>
      <w:r w:rsidRPr="00830D8C">
        <w:rPr>
          <w:rFonts w:ascii="Georgia" w:hAnsi="Georgia"/>
          <w:color w:val="000000"/>
          <w:sz w:val="20"/>
          <w:szCs w:val="20"/>
        </w:rPr>
        <w:t> (8 April 1934 – 29 January 2007) was a </w:t>
      </w:r>
      <w:r w:rsidRPr="00830D8C">
        <w:rPr>
          <w:rFonts w:ascii="Georgia" w:hAnsi="Georgia"/>
          <w:b/>
          <w:bCs/>
          <w:color w:val="000000"/>
          <w:sz w:val="20"/>
          <w:szCs w:val="20"/>
        </w:rPr>
        <w:t>German </w:t>
      </w:r>
      <w:r w:rsidRPr="00830D8C">
        <w:rPr>
          <w:rFonts w:ascii="Georgia" w:hAnsi="Georgia"/>
          <w:b/>
          <w:bCs/>
          <w:color w:val="FF0000"/>
          <w:sz w:val="20"/>
          <w:szCs w:val="20"/>
        </w:rPr>
        <w:t>billionaire</w:t>
      </w:r>
      <w:r w:rsidRPr="00830D8C">
        <w:rPr>
          <w:rFonts w:ascii="Georgia" w:hAnsi="Georgia"/>
          <w:b/>
          <w:bCs/>
          <w:color w:val="000000"/>
          <w:sz w:val="20"/>
          <w:szCs w:val="20"/>
        </w:rPr>
        <w:t> and industrial heir.[1]</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Count Hubertus was silent owner at the Faber-Castell Company, as well as the bank Sal. Oppenheim.</w:t>
      </w:r>
      <w:r w:rsidRPr="00830D8C">
        <w:rPr>
          <w:rFonts w:ascii="Georgia" w:hAnsi="Georgia"/>
          <w:color w:val="000000"/>
          <w:sz w:val="20"/>
          <w:szCs w:val="20"/>
        </w:rPr>
        <w:t> The combined stakes in the two corporations, made him a billionaire. Hubertus had three children from two different marriages. </w:t>
      </w:r>
      <w:r w:rsidRPr="00830D8C">
        <w:rPr>
          <w:rFonts w:ascii="Georgia" w:hAnsi="Georgia"/>
          <w:b/>
          <w:bCs/>
          <w:color w:val="FF0000"/>
          <w:sz w:val="20"/>
          <w:szCs w:val="20"/>
        </w:rPr>
        <w:t>Patrick Count von Faber-Castell</w:t>
      </w:r>
      <w:r w:rsidRPr="00830D8C">
        <w:rPr>
          <w:rFonts w:ascii="Georgia" w:hAnsi="Georgia"/>
          <w:color w:val="000000"/>
          <w:sz w:val="20"/>
          <w:szCs w:val="20"/>
        </w:rPr>
        <w:t>, husband of the German actress Mariella Ahrens, and German-Swiss Caroline Countess von Faber-Castell-Gotzens from his first marriage. The Count's third child, </w:t>
      </w:r>
      <w:r w:rsidRPr="00830D8C">
        <w:rPr>
          <w:rFonts w:ascii="Georgia" w:hAnsi="Georgia"/>
          <w:b/>
          <w:bCs/>
          <w:color w:val="FF0000"/>
          <w:sz w:val="20"/>
          <w:szCs w:val="20"/>
        </w:rPr>
        <w:t>Floria-Franziska Princess von Hessen</w:t>
      </w:r>
      <w:r w:rsidRPr="00830D8C">
        <w:rPr>
          <w:rFonts w:ascii="Georgia" w:hAnsi="Georgia"/>
          <w:b/>
          <w:bCs/>
          <w:color w:val="000000"/>
          <w:sz w:val="20"/>
          <w:szCs w:val="20"/>
        </w:rPr>
        <w:t>, is married to the Head of the House of Hesse, Donatus.[3]</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42" w:history="1">
        <w:r w:rsidRPr="00830D8C">
          <w:rPr>
            <w:rStyle w:val="Hyperlink"/>
            <w:rFonts w:ascii="Georgia" w:hAnsi="Georgia" w:cs="Helvetica"/>
            <w:color w:val="009EB8"/>
            <w:sz w:val="20"/>
            <w:szCs w:val="20"/>
          </w:rPr>
          <w:t>https://www.dw.com/en/ex-sal-oppenheim-bankers-sentenced-in-embezzlement-case/a-18572671</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Four former Sal. Oppenheim senior bankers have been sentenced for </w:t>
      </w:r>
      <w:r w:rsidRPr="00830D8C">
        <w:rPr>
          <w:rFonts w:ascii="Georgia" w:hAnsi="Georgia"/>
          <w:b/>
          <w:bCs/>
          <w:color w:val="FF0000"/>
          <w:sz w:val="20"/>
          <w:szCs w:val="20"/>
        </w:rPr>
        <w:t>embezzlement</w:t>
      </w:r>
      <w:r w:rsidRPr="00830D8C">
        <w:rPr>
          <w:rFonts w:ascii="Georgia" w:hAnsi="Georgia"/>
          <w:b/>
          <w:bCs/>
          <w:color w:val="000000"/>
          <w:sz w:val="20"/>
          <w:szCs w:val="20"/>
        </w:rPr>
        <w:t>; one is going to jail.</w:t>
      </w:r>
      <w:r w:rsidRPr="00830D8C">
        <w:rPr>
          <w:rFonts w:ascii="Georgia" w:hAnsi="Georgia"/>
          <w:color w:val="000000"/>
          <w:sz w:val="20"/>
          <w:szCs w:val="20"/>
        </w:rPr>
        <w:t xml:space="preserve"> Risky </w:t>
      </w:r>
      <w:r w:rsidRPr="00830D8C">
        <w:rPr>
          <w:rFonts w:ascii="Georgia" w:hAnsi="Georgia"/>
          <w:color w:val="000000"/>
          <w:sz w:val="20"/>
          <w:szCs w:val="20"/>
        </w:rPr>
        <w:lastRenderedPageBreak/>
        <w:t>investments that came to a head in 2009 almost spelled the end of what was once Europe's biggest private bank.</w:t>
      </w:r>
    </w:p>
    <w:p w:rsidR="00830D8C" w:rsidRPr="00830D8C" w:rsidRDefault="00830D8C" w:rsidP="00830D8C">
      <w:pPr>
        <w:jc w:val="both"/>
        <w:rPr>
          <w:rFonts w:ascii="Georgia" w:hAnsi="Georgia"/>
          <w:color w:val="000000"/>
          <w:sz w:val="20"/>
          <w:szCs w:val="20"/>
        </w:rPr>
      </w:pPr>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t>Three of Jannsen's ex-colleagues - former CEO Matthias Graf von Krockow, former head of investment banking Dieter Pfundt and </w:t>
      </w:r>
      <w:r w:rsidRPr="00830D8C">
        <w:rPr>
          <w:rFonts w:ascii="Georgia" w:hAnsi="Georgia"/>
          <w:b/>
          <w:bCs/>
          <w:color w:val="FF0000"/>
          <w:sz w:val="20"/>
          <w:szCs w:val="20"/>
        </w:rPr>
        <w:t>bank heir Christopher von Oppenheim</w:t>
      </w:r>
      <w:r w:rsidRPr="00830D8C">
        <w:rPr>
          <w:rFonts w:ascii="Georgia" w:hAnsi="Georgia"/>
          <w:color w:val="000000"/>
          <w:sz w:val="20"/>
          <w:szCs w:val="20"/>
        </w:rPr>
        <w:t> - received suspended sentences of between one year and 11 months and two years.</w:t>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50FBFE5B" wp14:editId="6E59CB70">
            <wp:extent cx="4409768" cy="2479461"/>
            <wp:effectExtent l="0" t="0" r="0" b="0"/>
            <wp:docPr id="123" name="Picture 123" descr="https://blogger.googleusercontent.com/img/b/R29vZ2xl/AVvXsEi0jzWd3i6j4Z3hUre6J8bmmyPOyxGiHo1keHR6gXUsUPUssPhLlT6KP5BWNEpdJoWhkyPHL-AGp8kg3Dtu_tIRc5t2ps4O7bPlSh40oqyXDKHUJTou5oTki9Tq2DYXAjZe2cj6FpE29bA/s640/Prince+Rainer+Christoph+Friedrich+of+He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blogger.googleusercontent.com/img/b/R29vZ2xl/AVvXsEi0jzWd3i6j4Z3hUre6J8bmmyPOyxGiHo1keHR6gXUsUPUssPhLlT6KP5BWNEpdJoWhkyPHL-AGp8kg3Dtu_tIRc5t2ps4O7bPlSh40oqyXDKHUJTou5oTki9Tq2DYXAjZe2cj6FpE29bA/s640/Prince+Rainer+Christoph+Friedrich+of+Hesse.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409827" cy="2479494"/>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Prince Rainer Christoph Friedrich of Hesse is a close relative of the Windsors and a high authority within the Holy Roman royalty and nobility. Prince Ranier's father was a high level Nazi and Prince Ranier's uncles including a bisexual uncle were also a Nazis. Another uncle Prince Wolfgang worked at the Waburg private bank owned by the Jewish Warburg family. The Warburg family also worked with the Nazis and directly with Adolf Hitler. The Nazis were financed by Jews. The Hesses were all high level Nazi commanders and they also co-founded Commerzbank with the Jewish Warburgs. Clearly historians are lying about the Nazis since they had high level members who were known homosexuals and they literally worked with Jewish bankers.</w:t>
      </w:r>
      <w:r w:rsidRPr="00830D8C">
        <w:rPr>
          <w:rFonts w:ascii="Georgia" w:hAnsi="Georgia"/>
          <w:color w:val="000000"/>
          <w:sz w:val="20"/>
          <w:szCs w:val="20"/>
        </w:rPr>
        <w:br/>
      </w:r>
      <w:r w:rsidRPr="00830D8C">
        <w:rPr>
          <w:rFonts w:ascii="Georgia" w:hAnsi="Georgia"/>
          <w:color w:val="000000"/>
          <w:sz w:val="20"/>
          <w:szCs w:val="20"/>
        </w:rPr>
        <w:br/>
      </w:r>
      <w:hyperlink r:id="rId544" w:history="1">
        <w:r w:rsidRPr="00830D8C">
          <w:rPr>
            <w:rStyle w:val="Hyperlink"/>
            <w:rFonts w:ascii="Georgia" w:hAnsi="Georgia" w:cs="Helvetica"/>
            <w:color w:val="009EB8"/>
            <w:sz w:val="20"/>
            <w:szCs w:val="20"/>
          </w:rPr>
          <w:t>https://translate.google.com/translate?hl=en&amp;sl=de&amp;u=https://de.wikipedia.org/wiki/Christoph_von_Hessen&amp;prev=search</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Christoph Ernst August Prince of Hesse</w:t>
      </w:r>
      <w:r w:rsidRPr="00830D8C">
        <w:rPr>
          <w:rFonts w:ascii="Georgia" w:hAnsi="Georgia"/>
          <w:color w:val="000000"/>
          <w:sz w:val="20"/>
          <w:szCs w:val="20"/>
        </w:rPr>
        <w:t> (born May 14, 1901 in Frankfurt am Main, † October 7, 1943 in the Apennines near Forlì, Italy) was a </w:t>
      </w:r>
      <w:r w:rsidRPr="00830D8C">
        <w:rPr>
          <w:rFonts w:ascii="Georgia" w:hAnsi="Georgia"/>
          <w:b/>
          <w:bCs/>
          <w:color w:val="000000"/>
          <w:sz w:val="20"/>
          <w:szCs w:val="20"/>
        </w:rPr>
        <w:t>German National Socialist, </w:t>
      </w:r>
      <w:r w:rsidRPr="00830D8C">
        <w:rPr>
          <w:rFonts w:ascii="Georgia" w:hAnsi="Georgia"/>
          <w:b/>
          <w:bCs/>
          <w:color w:val="FF0000"/>
          <w:sz w:val="20"/>
          <w:szCs w:val="20"/>
        </w:rPr>
        <w:t>SS senior leader</w:t>
      </w:r>
      <w:r w:rsidRPr="00830D8C">
        <w:rPr>
          <w:rFonts w:ascii="Georgia" w:hAnsi="Georgia"/>
          <w:b/>
          <w:bCs/>
          <w:color w:val="000000"/>
          <w:sz w:val="20"/>
          <w:szCs w:val="20"/>
        </w:rPr>
        <w:t> and head of the Air Force Research Office.</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Christoph von Hessen and his wife had five children: </w:t>
      </w:r>
      <w:r w:rsidRPr="00830D8C">
        <w:rPr>
          <w:rFonts w:ascii="Georgia" w:hAnsi="Georgia"/>
          <w:color w:val="000000"/>
          <w:sz w:val="20"/>
          <w:szCs w:val="20"/>
        </w:rPr>
        <w:br/>
      </w:r>
      <w:r w:rsidRPr="00830D8C">
        <w:rPr>
          <w:rFonts w:ascii="Georgia" w:hAnsi="Georgia"/>
          <w:color w:val="000000"/>
          <w:sz w:val="20"/>
          <w:szCs w:val="20"/>
        </w:rPr>
        <w:lastRenderedPageBreak/>
        <w:br/>
        <w:t xml:space="preserve">Christina Margarethe (1933-2011) </w:t>
      </w:r>
      <w:r w:rsidRPr="00830D8C">
        <w:rPr>
          <w:rFonts w:ascii="Georgia" w:hAnsi="Georgia" w:cs="Georgia"/>
          <w:color w:val="000000"/>
          <w:sz w:val="20"/>
          <w:szCs w:val="20"/>
        </w:rPr>
        <w:t>⚭</w:t>
      </w:r>
      <w:r w:rsidRPr="00830D8C">
        <w:rPr>
          <w:rFonts w:ascii="Georgia" w:hAnsi="Georgia"/>
          <w:color w:val="000000"/>
          <w:sz w:val="20"/>
          <w:szCs w:val="20"/>
        </w:rPr>
        <w:t xml:space="preserve"> 1956 Andreas of Yugoslavia</w:t>
      </w:r>
      <w:r w:rsidRPr="00830D8C">
        <w:rPr>
          <w:rFonts w:ascii="Georgia" w:hAnsi="Georgia"/>
          <w:color w:val="000000"/>
          <w:sz w:val="20"/>
          <w:szCs w:val="20"/>
        </w:rPr>
        <w:br/>
        <w:t xml:space="preserve">Dorothea Charlotte Karin (* 1934) </w:t>
      </w:r>
      <w:r w:rsidRPr="00830D8C">
        <w:rPr>
          <w:rFonts w:ascii="Georgia" w:hAnsi="Georgia" w:cs="Georgia"/>
          <w:color w:val="000000"/>
          <w:sz w:val="20"/>
          <w:szCs w:val="20"/>
        </w:rPr>
        <w:t>⚭</w:t>
      </w:r>
      <w:r w:rsidRPr="00830D8C">
        <w:rPr>
          <w:rFonts w:ascii="Georgia" w:hAnsi="Georgia"/>
          <w:color w:val="000000"/>
          <w:sz w:val="20"/>
          <w:szCs w:val="20"/>
        </w:rPr>
        <w:t xml:space="preserve"> 1959 Friedrich Karl von Windisch-Graetz</w:t>
      </w:r>
      <w:r w:rsidRPr="00830D8C">
        <w:rPr>
          <w:rFonts w:ascii="Georgia" w:hAnsi="Georgia"/>
          <w:color w:val="000000"/>
          <w:sz w:val="20"/>
          <w:szCs w:val="20"/>
        </w:rPr>
        <w:br/>
        <w:t xml:space="preserve">Karl Adolf Andreas (* 1937) </w:t>
      </w:r>
      <w:r w:rsidRPr="00830D8C">
        <w:rPr>
          <w:rFonts w:ascii="Georgia" w:hAnsi="Georgia" w:cs="Georgia"/>
          <w:color w:val="000000"/>
          <w:sz w:val="20"/>
          <w:szCs w:val="20"/>
        </w:rPr>
        <w:t>⚭</w:t>
      </w:r>
      <w:r w:rsidRPr="00830D8C">
        <w:rPr>
          <w:rFonts w:ascii="Georgia" w:hAnsi="Georgia"/>
          <w:color w:val="000000"/>
          <w:sz w:val="20"/>
          <w:szCs w:val="20"/>
        </w:rPr>
        <w:t xml:space="preserve"> 1966 Countess Yvonne Margit Valerie Szapáry from Muraszombath, Széchysziget and Szapár</w:t>
      </w:r>
      <w:r w:rsidRPr="00830D8C">
        <w:rPr>
          <w:rFonts w:ascii="Georgia" w:hAnsi="Georgia"/>
          <w:color w:val="000000"/>
          <w:sz w:val="20"/>
          <w:szCs w:val="20"/>
        </w:rPr>
        <w:br/>
      </w:r>
      <w:r w:rsidRPr="00830D8C">
        <w:rPr>
          <w:rFonts w:ascii="Georgia" w:hAnsi="Georgia"/>
          <w:b/>
          <w:bCs/>
          <w:color w:val="FF0000"/>
          <w:sz w:val="20"/>
          <w:szCs w:val="20"/>
        </w:rPr>
        <w:t>Rainer Christoph Friedrich (* 1939)</w:t>
      </w:r>
    </w:p>
    <w:p w:rsidR="00830D8C" w:rsidRPr="00830D8C" w:rsidRDefault="00830D8C" w:rsidP="00830D8C">
      <w:pPr>
        <w:jc w:val="both"/>
        <w:rPr>
          <w:rFonts w:ascii="Georgia" w:hAnsi="Georgia"/>
          <w:color w:val="000000"/>
          <w:sz w:val="20"/>
          <w:szCs w:val="20"/>
          <w:lang w:val="pt-BR"/>
        </w:rPr>
      </w:pPr>
      <w:r w:rsidRPr="00830D8C">
        <w:rPr>
          <w:rFonts w:ascii="Georgia" w:hAnsi="Georgia"/>
          <w:color w:val="000000"/>
          <w:sz w:val="20"/>
          <w:szCs w:val="20"/>
          <w:lang w:val="pt-BR"/>
        </w:rPr>
        <w:t xml:space="preserve">Clarissa Alice (* 1944) </w:t>
      </w:r>
      <w:r w:rsidRPr="00830D8C">
        <w:rPr>
          <w:rFonts w:ascii="Georgia" w:hAnsi="Georgia" w:cs="Georgia"/>
          <w:color w:val="000000"/>
          <w:sz w:val="20"/>
          <w:szCs w:val="20"/>
          <w:lang w:val="pt-BR"/>
        </w:rPr>
        <w:t>⚭</w:t>
      </w:r>
      <w:r w:rsidRPr="00830D8C">
        <w:rPr>
          <w:rFonts w:ascii="Georgia" w:hAnsi="Georgia"/>
          <w:color w:val="000000"/>
          <w:sz w:val="20"/>
          <w:szCs w:val="20"/>
          <w:lang w:val="pt-BR"/>
        </w:rPr>
        <w:t xml:space="preserve"> 1971-1976 Jean-Claude Derrien</w:t>
      </w:r>
    </w:p>
    <w:p w:rsidR="00830D8C" w:rsidRPr="00830D8C" w:rsidRDefault="00830D8C" w:rsidP="00830D8C">
      <w:pPr>
        <w:jc w:val="both"/>
        <w:rPr>
          <w:rFonts w:ascii="Georgia" w:hAnsi="Georgia"/>
          <w:color w:val="000000"/>
          <w:sz w:val="20"/>
          <w:szCs w:val="20"/>
          <w:lang w:val="pt-BR"/>
        </w:rPr>
      </w:pPr>
      <w:r w:rsidRPr="00830D8C">
        <w:rPr>
          <w:rFonts w:ascii="Georgia" w:hAnsi="Georgia"/>
          <w:color w:val="000000"/>
          <w:sz w:val="20"/>
          <w:szCs w:val="20"/>
          <w:lang w:val="pt-BR"/>
        </w:rPr>
        <w:br/>
      </w:r>
    </w:p>
    <w:p w:rsidR="00830D8C" w:rsidRPr="00830D8C" w:rsidRDefault="00830D8C" w:rsidP="00830D8C">
      <w:pPr>
        <w:jc w:val="both"/>
        <w:rPr>
          <w:rFonts w:ascii="Georgia" w:hAnsi="Georgia"/>
          <w:color w:val="000000"/>
          <w:sz w:val="20"/>
          <w:szCs w:val="20"/>
          <w:lang w:val="pt-BR"/>
        </w:rPr>
      </w:pPr>
      <w:hyperlink r:id="rId545" w:history="1">
        <w:r w:rsidRPr="00830D8C">
          <w:rPr>
            <w:rStyle w:val="Hyperlink"/>
            <w:rFonts w:ascii="Georgia" w:hAnsi="Georgia" w:cs="Helvetica"/>
            <w:color w:val="009EB8"/>
            <w:sz w:val="20"/>
            <w:szCs w:val="20"/>
            <w:lang w:val="pt-BR"/>
          </w:rPr>
          <w:t>https://translate.google.com/translate?hl=en&amp;sl=de&amp;u=https://de.wikipedia.org/wiki/Christoph_von_Hessen&amp;prev=search</w:t>
        </w:r>
      </w:hyperlink>
    </w:p>
    <w:p w:rsidR="00830D8C" w:rsidRPr="00830D8C" w:rsidRDefault="00830D8C" w:rsidP="00830D8C">
      <w:pPr>
        <w:jc w:val="both"/>
        <w:rPr>
          <w:rFonts w:ascii="Georgia" w:hAnsi="Georgia"/>
          <w:color w:val="000000"/>
          <w:sz w:val="20"/>
          <w:szCs w:val="20"/>
          <w:lang w:val="pt-BR"/>
        </w:rPr>
      </w:pPr>
      <w:r w:rsidRPr="00830D8C">
        <w:rPr>
          <w:rFonts w:ascii="Georgia" w:hAnsi="Georgia"/>
          <w:color w:val="000000"/>
          <w:sz w:val="20"/>
          <w:szCs w:val="20"/>
          <w:lang w:val="pt-BR"/>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Wolfgang Moritz Prince of Hesse</w:t>
      </w:r>
      <w:r w:rsidRPr="00830D8C">
        <w:rPr>
          <w:rFonts w:ascii="Georgia" w:hAnsi="Georgia"/>
          <w:color w:val="000000"/>
          <w:sz w:val="20"/>
          <w:szCs w:val="20"/>
        </w:rPr>
        <w:t> (born November 6, 1896 in Rumpenheim Castle near Offenbach , † July 12, 1989 in Frankfurt am Main ) was a prince from the Hessen-Kassel line of the House of Hesse until 1918, fourth son of Friedrich Karl von Hessen- Kassel-Rumpenheim and Margarethe of Prussia</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The trained banker worked at the </w:t>
      </w:r>
      <w:r w:rsidRPr="00830D8C">
        <w:rPr>
          <w:rFonts w:ascii="Georgia" w:hAnsi="Georgia"/>
          <w:b/>
          <w:bCs/>
          <w:color w:val="FF0000"/>
          <w:sz w:val="20"/>
          <w:szCs w:val="20"/>
        </w:rPr>
        <w:t>private bank MM Warburg &amp; CO</w:t>
      </w:r>
      <w:r w:rsidRPr="00830D8C">
        <w:rPr>
          <w:rFonts w:ascii="Georgia" w:hAnsi="Georgia"/>
          <w:color w:val="000000"/>
          <w:sz w:val="20"/>
          <w:szCs w:val="20"/>
        </w:rPr>
        <w:t> in Hamburg and at the Chamber of Commerce and Industry in Wiesbaden . From 1933 he served as district administrator of the Obertaunuskreis , a position that Hermann Göring gave him, although he had not yet joined the NSDAP at that time. </w:t>
      </w:r>
      <w:r w:rsidRPr="00830D8C">
        <w:rPr>
          <w:rFonts w:ascii="Georgia" w:hAnsi="Georgia"/>
          <w:b/>
          <w:bCs/>
          <w:color w:val="000000"/>
          <w:sz w:val="20"/>
          <w:szCs w:val="20"/>
        </w:rPr>
        <w:t>Wolfgang von Hessen was a</w:t>
      </w:r>
      <w:r w:rsidRPr="00830D8C">
        <w:rPr>
          <w:rFonts w:ascii="Georgia" w:hAnsi="Georgia"/>
          <w:b/>
          <w:bCs/>
          <w:color w:val="FF0000"/>
          <w:sz w:val="20"/>
          <w:szCs w:val="20"/>
        </w:rPr>
        <w:t> SA member</w:t>
      </w:r>
      <w:r w:rsidRPr="00830D8C">
        <w:rPr>
          <w:rFonts w:ascii="Georgia" w:hAnsi="Georgia"/>
          <w:b/>
          <w:bCs/>
          <w:color w:val="000000"/>
          <w:sz w:val="20"/>
          <w:szCs w:val="20"/>
        </w:rPr>
        <w:t> [1] and </w:t>
      </w:r>
      <w:r w:rsidRPr="00830D8C">
        <w:rPr>
          <w:rFonts w:ascii="Georgia" w:hAnsi="Georgia"/>
          <w:b/>
          <w:bCs/>
          <w:color w:val="FF0000"/>
          <w:sz w:val="20"/>
          <w:szCs w:val="20"/>
        </w:rPr>
        <w:t>joined the NSDAP</w:t>
      </w:r>
      <w:r w:rsidRPr="00830D8C">
        <w:rPr>
          <w:rFonts w:ascii="Georgia" w:hAnsi="Georgia"/>
          <w:color w:val="000000"/>
          <w:sz w:val="20"/>
          <w:szCs w:val="20"/>
        </w:rPr>
        <w:t> on April 1, 1933, under membership number 1,794,944. In his military career, he reached the rank of major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46" w:history="1">
        <w:r w:rsidRPr="00830D8C">
          <w:rPr>
            <w:rStyle w:val="Hyperlink"/>
            <w:rFonts w:ascii="Georgia" w:hAnsi="Georgia" w:cs="Helvetica"/>
            <w:color w:val="009EB8"/>
            <w:sz w:val="20"/>
            <w:szCs w:val="20"/>
          </w:rPr>
          <w:t>https://translate.google.com/translate?hl=en&amp;sl=de&amp;u=https://de.wikipedia.org/wiki/Christoph_von_Hessen&amp;prev=search</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Philipp of Hesse </w:t>
      </w:r>
      <w:r w:rsidRPr="00830D8C">
        <w:rPr>
          <w:rFonts w:ascii="Georgia" w:hAnsi="Georgia"/>
          <w:color w:val="000000"/>
          <w:sz w:val="20"/>
          <w:szCs w:val="20"/>
        </w:rPr>
        <w:t>(born November 6, 1896 in Rumpenheim Castle near Offenbach , † October 25, 1980 in Rome) was a prince from the Hessen-Kassel line of the House of Hesse and as a </w:t>
      </w:r>
      <w:r w:rsidRPr="00830D8C">
        <w:rPr>
          <w:rFonts w:ascii="Georgia" w:hAnsi="Georgia"/>
          <w:b/>
          <w:bCs/>
          <w:color w:val="FF0000"/>
          <w:sz w:val="20"/>
          <w:szCs w:val="20"/>
        </w:rPr>
        <w:t>National Socialist politician</w:t>
      </w:r>
      <w:r w:rsidRPr="00830D8C">
        <w:rPr>
          <w:rFonts w:ascii="Georgia" w:hAnsi="Georgia"/>
          <w:color w:val="000000"/>
          <w:sz w:val="20"/>
          <w:szCs w:val="20"/>
        </w:rPr>
        <w:t>, senior president of the Prussian province of Hesse-Nassau.</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Philip </w:t>
      </w:r>
      <w:r w:rsidRPr="00830D8C">
        <w:rPr>
          <w:rFonts w:ascii="Georgia" w:hAnsi="Georgia"/>
          <w:b/>
          <w:bCs/>
          <w:color w:val="FF0000"/>
          <w:sz w:val="20"/>
          <w:szCs w:val="20"/>
        </w:rPr>
        <w:t>married</w:t>
      </w:r>
      <w:r w:rsidRPr="00830D8C">
        <w:rPr>
          <w:rFonts w:ascii="Georgia" w:hAnsi="Georgia"/>
          <w:b/>
          <w:bCs/>
          <w:color w:val="000000"/>
          <w:sz w:val="20"/>
          <w:szCs w:val="20"/>
        </w:rPr>
        <w:t> Princess Mafalda of </w:t>
      </w:r>
      <w:r w:rsidRPr="00830D8C">
        <w:rPr>
          <w:rFonts w:ascii="Georgia" w:hAnsi="Georgia"/>
          <w:b/>
          <w:bCs/>
          <w:color w:val="FF0000"/>
          <w:sz w:val="20"/>
          <w:szCs w:val="20"/>
        </w:rPr>
        <w:t>Savoy</w:t>
      </w:r>
      <w:r w:rsidRPr="00830D8C">
        <w:rPr>
          <w:rFonts w:ascii="Georgia" w:hAnsi="Georgia"/>
          <w:color w:val="000000"/>
          <w:sz w:val="20"/>
          <w:szCs w:val="20"/>
        </w:rPr>
        <w:t>, daughter of King Victor Emmanuel III on September 23, 1925. from Italy. The couple </w:t>
      </w:r>
      <w:r w:rsidRPr="00830D8C">
        <w:rPr>
          <w:rFonts w:ascii="Georgia" w:hAnsi="Georgia"/>
          <w:b/>
          <w:bCs/>
          <w:color w:val="000000"/>
          <w:sz w:val="20"/>
          <w:szCs w:val="20"/>
        </w:rPr>
        <w:t>lived in Italy</w:t>
      </w:r>
      <w:r w:rsidRPr="00830D8C">
        <w:rPr>
          <w:rFonts w:ascii="Georgia" w:hAnsi="Georgia"/>
          <w:color w:val="000000"/>
          <w:sz w:val="20"/>
          <w:szCs w:val="20"/>
        </w:rPr>
        <w:t> and had four children.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t>Before his marriage, </w:t>
      </w:r>
      <w:r w:rsidRPr="00830D8C">
        <w:rPr>
          <w:rFonts w:ascii="Georgia" w:hAnsi="Georgia"/>
          <w:b/>
          <w:bCs/>
          <w:color w:val="000000"/>
          <w:sz w:val="20"/>
          <w:szCs w:val="20"/>
        </w:rPr>
        <w:t>the </w:t>
      </w:r>
      <w:r w:rsidRPr="00830D8C">
        <w:rPr>
          <w:rFonts w:ascii="Georgia" w:hAnsi="Georgia"/>
          <w:b/>
          <w:bCs/>
          <w:color w:val="FF0000"/>
          <w:sz w:val="20"/>
          <w:szCs w:val="20"/>
        </w:rPr>
        <w:t>bisexual prince</w:t>
      </w:r>
      <w:r w:rsidRPr="00830D8C">
        <w:rPr>
          <w:rFonts w:ascii="Georgia" w:hAnsi="Georgia"/>
          <w:b/>
          <w:bCs/>
          <w:color w:val="000000"/>
          <w:sz w:val="20"/>
          <w:szCs w:val="20"/>
        </w:rPr>
        <w:t> had a long love affair with the British poet Siegfried Sassoon.</w:t>
      </w:r>
      <w:r w:rsidRPr="00830D8C">
        <w:rPr>
          <w:rFonts w:ascii="Georgia" w:hAnsi="Georgia"/>
          <w:color w:val="000000"/>
          <w:sz w:val="20"/>
          <w:szCs w:val="20"/>
        </w:rPr>
        <w:t> Rumors about Philipp's tendencies circulated in National Socialist circles. </w:t>
      </w:r>
      <w:r w:rsidRPr="00830D8C">
        <w:rPr>
          <w:rFonts w:ascii="Georgia" w:hAnsi="Georgia"/>
          <w:b/>
          <w:bCs/>
          <w:color w:val="000000"/>
          <w:sz w:val="20"/>
          <w:szCs w:val="20"/>
        </w:rPr>
        <w:t xml:space="preserve">Karl Wolff, General </w:t>
      </w:r>
      <w:r w:rsidRPr="00830D8C">
        <w:rPr>
          <w:rFonts w:ascii="Georgia" w:hAnsi="Georgia"/>
          <w:b/>
          <w:bCs/>
          <w:color w:val="000000"/>
          <w:sz w:val="20"/>
          <w:szCs w:val="20"/>
        </w:rPr>
        <w:lastRenderedPageBreak/>
        <w:t>of the Waffen SS</w:t>
      </w:r>
      <w:r w:rsidRPr="00830D8C">
        <w:rPr>
          <w:rFonts w:ascii="Georgia" w:hAnsi="Georgia"/>
          <w:color w:val="000000"/>
          <w:sz w:val="20"/>
          <w:szCs w:val="20"/>
        </w:rPr>
        <w:t>, stated in his denazification process that the prince </w:t>
      </w:r>
      <w:r w:rsidRPr="00830D8C">
        <w:rPr>
          <w:rFonts w:ascii="Georgia" w:hAnsi="Georgia"/>
          <w:b/>
          <w:bCs/>
          <w:color w:val="000000"/>
          <w:sz w:val="20"/>
          <w:szCs w:val="20"/>
        </w:rPr>
        <w:t>"was considered </w:t>
      </w:r>
      <w:r w:rsidRPr="00830D8C">
        <w:rPr>
          <w:rFonts w:ascii="Georgia" w:hAnsi="Georgia"/>
          <w:b/>
          <w:bCs/>
          <w:color w:val="FF0000"/>
          <w:sz w:val="20"/>
          <w:szCs w:val="20"/>
        </w:rPr>
        <w:t>homosexual</w:t>
      </w:r>
      <w:r w:rsidRPr="00830D8C">
        <w:rPr>
          <w:rFonts w:ascii="Georgia" w:hAnsi="Georgia"/>
          <w:b/>
          <w:bCs/>
          <w:color w:val="000000"/>
          <w:sz w:val="20"/>
          <w:szCs w:val="20"/>
        </w:rPr>
        <w:t>". [4]</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05DE747D" wp14:editId="422788FF">
            <wp:extent cx="4203248" cy="2785243"/>
            <wp:effectExtent l="0" t="0" r="6985" b="0"/>
            <wp:docPr id="122" name="Picture 122" descr="https://blogger.googleusercontent.com/img/b/R29vZ2xl/AVvXsEhrH-z4rhMZDkBBhtNuxe0DriS0DaAkPQ33JwF5z8vnmnXm1lk4cKCz31LJh3JtamDb5eCC0LtDasvM5S3sDIOsy0g4FDjw3jJRfShrevAv2n-iEIABemyI1YClvVlvo3CA19iGxlBjPx8/s640/Wolfsgarten+Cas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blogger.googleusercontent.com/img/b/R29vZ2xl/AVvXsEhrH-z4rhMZDkBBhtNuxe0DriS0DaAkPQ33JwF5z8vnmnXm1lk4cKCz31LJh3JtamDb5eCC0LtDasvM5S3sDIOsy0g4FDjw3jJRfShrevAv2n-iEIABemyI1YClvVlvo3CA19iGxlBjPx8/s640/Wolfsgarten+Castle.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203333" cy="278530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The Hesse Foundation owns Wolfsgarten Castle which is the residence of Prince Rainer Christoph Friedrich of Hesse. This is another large estate and castle that is expensive to maintain because the Hesses have vast wealth.</w:t>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01BF7136" wp14:editId="2866DE8A">
            <wp:extent cx="3409520" cy="2558845"/>
            <wp:effectExtent l="0" t="0" r="635" b="0"/>
            <wp:docPr id="121" name="Picture 121" descr="https://blogger.googleusercontent.com/img/b/R29vZ2xl/AVvXsEhUkxfUXdVGByXV913FfomCnbXuS6mxjp1dkIFqkl3EERYDCaxfFE8EgnEcclsUd7vu680gGEdey25lFObp1lyFuH_jcAef1H6IfdaDGDb6sB3IJzTY83lLqe8iKu4zsUTB8SHFQoRG_Sg/s400/Count+Claudio+Zichy+Thy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blogger.googleusercontent.com/img/b/R29vZ2xl/AVvXsEhUkxfUXdVGByXV913FfomCnbXuS6mxjp1dkIFqkl3EERYDCaxfFE8EgnEcclsUd7vu680gGEdey25lFObp1lyFuH_jcAef1H6IfdaDGDb6sB3IJzTY83lLqe8iKu4zsUTB8SHFQoRG_Sg/s400/Count+Claudio+Zichy+Thyssen.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409567" cy="255888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lastRenderedPageBreak/>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Count Claudio Zichy-Thyssen is a high level member of the Thyssen family and they sold their shares in Thyssen to Commerzbank a bank co-founded by the Hesses. The Zichy-Thyssen brothers moved to Argentina where many of the Nazis escaped to after WWII. The Thyssen family lived near Essen and the Krupp family were from Essen. ThyssenKrupp is headquartered in Essen. Hesse or Hessen and Essen have the same origins and they are located close to each other.</w:t>
      </w:r>
      <w:r w:rsidRPr="00830D8C">
        <w:rPr>
          <w:rFonts w:ascii="Georgia" w:hAnsi="Georgia"/>
          <w:color w:val="000000"/>
          <w:sz w:val="20"/>
          <w:szCs w:val="20"/>
        </w:rPr>
        <w:br/>
      </w:r>
      <w:r w:rsidRPr="00830D8C">
        <w:rPr>
          <w:rFonts w:ascii="Georgia" w:hAnsi="Georgia"/>
          <w:color w:val="000000"/>
          <w:sz w:val="20"/>
          <w:szCs w:val="20"/>
        </w:rPr>
        <w:br/>
      </w:r>
      <w:hyperlink r:id="rId549" w:history="1">
        <w:r w:rsidRPr="00830D8C">
          <w:rPr>
            <w:rStyle w:val="Hyperlink"/>
            <w:rFonts w:ascii="Georgia" w:hAnsi="Georgia" w:cs="Helvetica"/>
            <w:color w:val="009EB8"/>
            <w:sz w:val="20"/>
            <w:szCs w:val="20"/>
          </w:rPr>
          <w:t>https://apnews.com/14b1f60edb66f338e8171a3a02fc019c</w:t>
        </w:r>
      </w:hyperlink>
      <w:r w:rsidRPr="00830D8C">
        <w:rPr>
          <w:rFonts w:ascii="Georgia" w:hAnsi="Georgia"/>
          <w:color w:val="000000"/>
          <w:sz w:val="20"/>
          <w:szCs w:val="20"/>
        </w:rPr>
        <w:br/>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FRANKFURT, Germany (AP) _ </w:t>
      </w:r>
      <w:r w:rsidRPr="00830D8C">
        <w:rPr>
          <w:rFonts w:ascii="Georgia" w:hAnsi="Georgia"/>
          <w:b/>
          <w:bCs/>
          <w:color w:val="000000"/>
          <w:sz w:val="20"/>
          <w:szCs w:val="20"/>
        </w:rPr>
        <w:t>Counts Claudio and Federico Zichy-Thyssen</w:t>
      </w:r>
      <w:r w:rsidRPr="00830D8C">
        <w:rPr>
          <w:rFonts w:ascii="Georgia" w:hAnsi="Georgia"/>
          <w:color w:val="000000"/>
          <w:sz w:val="20"/>
          <w:szCs w:val="20"/>
        </w:rPr>
        <w:t>, greatgrandsons of the founder of the giant Thyssen industrial concern, have sold the family’s remaining 15.4 percent stake in the company to </w:t>
      </w:r>
      <w:r w:rsidRPr="00830D8C">
        <w:rPr>
          <w:rFonts w:ascii="Georgia" w:hAnsi="Georgia"/>
          <w:b/>
          <w:bCs/>
          <w:color w:val="000000"/>
          <w:sz w:val="20"/>
          <w:szCs w:val="20"/>
        </w:rPr>
        <w:t>Commerzbank.</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With the sale, announced Monday by Commerzbank, no more Thyssen family members remain in the company, based in Duesseldorf. Claudio and Federico Zichy-Thyssen live in Argentina.</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50" w:history="1">
        <w:r w:rsidRPr="00830D8C">
          <w:rPr>
            <w:rStyle w:val="Hyperlink"/>
            <w:rFonts w:ascii="Georgia" w:hAnsi="Georgia" w:cs="Helvetica"/>
            <w:color w:val="009EB8"/>
            <w:sz w:val="20"/>
            <w:szCs w:val="20"/>
          </w:rPr>
          <w:t>https://translate.google.com/translate?hl=en&amp;sl=de&amp;u=https://de.wikipedia.org/wiki/Anita_Gr%25C3%25A4fin_Zichy-Thyssen&amp;prev=search</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ThyssenKrupp</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Seat </w:t>
      </w:r>
      <w:r w:rsidRPr="00830D8C">
        <w:rPr>
          <w:rFonts w:ascii="Georgia" w:hAnsi="Georgia"/>
          <w:b/>
          <w:bCs/>
          <w:color w:val="FF0000"/>
          <w:sz w:val="20"/>
          <w:szCs w:val="20"/>
        </w:rPr>
        <w:t>Essen</w:t>
      </w:r>
      <w:r w:rsidRPr="00830D8C">
        <w:rPr>
          <w:rFonts w:ascii="Georgia" w:hAnsi="Georgia"/>
          <w:b/>
          <w:bCs/>
          <w:color w:val="000000"/>
          <w:sz w:val="20"/>
          <w:szCs w:val="20"/>
        </w:rPr>
        <w:t> (head office) and Duisburg</w:t>
      </w:r>
      <w:r w:rsidRPr="00830D8C">
        <w:rPr>
          <w:rFonts w:ascii="Georgia" w:hAnsi="Georgia"/>
          <w:color w:val="000000"/>
          <w:sz w:val="20"/>
          <w:szCs w:val="20"/>
        </w:rPr>
        <w:br/>
      </w:r>
      <w:r w:rsidRPr="00830D8C">
        <w:rPr>
          <w:rFonts w:ascii="Georgia" w:hAnsi="Georgia"/>
          <w:b/>
          <w:bCs/>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0D741746" wp14:editId="39AD9951">
            <wp:extent cx="3768213" cy="2259986"/>
            <wp:effectExtent l="0" t="0" r="3810" b="6985"/>
            <wp:docPr id="108" name="Picture 108" descr="https://blogger.googleusercontent.com/img/b/R29vZ2xl/AVvXsEj62_niljMe7sQO1yM_idJ1S04N6xiTO09HWOGCRnYxYD0voSCYr12M1XD4kWkiQwtx_BED-IngAm4mp8MelgUrzJxJ7ijQFYfy9OfZ6NiloGDQ0TBSj3jyKWHBxrumtfu-zCUGx6PBFOI/s640/ceviancropp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blogger.googleusercontent.com/img/b/R29vZ2xl/AVvXsEj62_niljMe7sQO1yM_idJ1S04N6xiTO09HWOGCRnYxYD0voSCYr12M1XD4kWkiQwtx_BED-IngAm4mp8MelgUrzJxJ7ijQFYfy9OfZ6NiloGDQ0TBSj3jyKWHBxrumtfu-zCUGx6PBFOI/s640/ceviancropped1.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768264" cy="2260016"/>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Lars Forberg and Christer Gardell are Swedish investors that own Cevian Capital which is a large shareholder of ThyssenKrupp. The House of Hesse were monarchs of Sweden. It is likely that the House of Hesse are some of the investors in their hedge fund Cevian Capital.</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52" w:history="1">
        <w:r w:rsidRPr="00830D8C">
          <w:rPr>
            <w:rStyle w:val="Hyperlink"/>
            <w:rFonts w:ascii="Georgia" w:hAnsi="Georgia" w:cs="Helvetica"/>
            <w:color w:val="009EB8"/>
            <w:sz w:val="20"/>
            <w:szCs w:val="20"/>
          </w:rPr>
          <w:t>https://www.thyssenkrupp.com/en/investors/shares-and-adr/shareholder-structure</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t>thyssenkrupp</w:t>
      </w:r>
      <w:r w:rsidRPr="00830D8C">
        <w:rPr>
          <w:rFonts w:ascii="Georgia" w:hAnsi="Georgia"/>
          <w:b/>
          <w:bCs/>
          <w:color w:val="000000"/>
          <w:sz w:val="20"/>
          <w:szCs w:val="20"/>
        </w:rPr>
        <w:t> has more than 200,000 shareholders.</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Based on the disclosures of voting rights in accordance with WpHG, the Alfried Krupp von Bohlen und Halbach Foundation, Essen, Germany, currently holds more than 20% of the voting rights in thyssenkrupp AG, </w:t>
      </w:r>
      <w:r w:rsidRPr="00830D8C">
        <w:rPr>
          <w:rFonts w:ascii="Georgia" w:hAnsi="Georgia"/>
          <w:b/>
          <w:bCs/>
          <w:color w:val="FF0000"/>
          <w:sz w:val="20"/>
          <w:szCs w:val="20"/>
        </w:rPr>
        <w:t>Cevian Capital II GP Limited</w:t>
      </w:r>
      <w:r w:rsidRPr="00830D8C">
        <w:rPr>
          <w:rFonts w:ascii="Georgia" w:hAnsi="Georgia"/>
          <w:color w:val="000000"/>
          <w:sz w:val="20"/>
          <w:szCs w:val="20"/>
        </w:rPr>
        <w:t>, St. Helier, Jersey, Channel Islands more than </w:t>
      </w:r>
      <w:r w:rsidRPr="00830D8C">
        <w:rPr>
          <w:rFonts w:ascii="Georgia" w:hAnsi="Georgia"/>
          <w:b/>
          <w:bCs/>
          <w:color w:val="FF0000"/>
          <w:sz w:val="20"/>
          <w:szCs w:val="20"/>
        </w:rPr>
        <w:t>15%</w:t>
      </w:r>
      <w:r w:rsidRPr="00830D8C">
        <w:rPr>
          <w:rFonts w:ascii="Georgia" w:hAnsi="Georgia"/>
          <w:color w:val="000000"/>
          <w:sz w:val="20"/>
          <w:szCs w:val="20"/>
        </w:rPr>
        <w:t>, Harris Assoc., Chicago, USA, more than 5%, and GIC, Singapore more than 3%.</w:t>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br/>
      </w:r>
    </w:p>
    <w:p w:rsidR="00830D8C" w:rsidRPr="00830D8C" w:rsidRDefault="00830D8C" w:rsidP="00830D8C">
      <w:pPr>
        <w:jc w:val="both"/>
        <w:rPr>
          <w:rFonts w:ascii="Georgia" w:hAnsi="Georgia"/>
          <w:color w:val="000000"/>
          <w:sz w:val="20"/>
          <w:szCs w:val="20"/>
        </w:rPr>
      </w:pPr>
      <w:hyperlink r:id="rId553" w:history="1">
        <w:r w:rsidRPr="00830D8C">
          <w:rPr>
            <w:rStyle w:val="Hyperlink"/>
            <w:rFonts w:ascii="Georgia" w:hAnsi="Georgia" w:cs="Helvetica"/>
            <w:color w:val="009EB8"/>
            <w:sz w:val="20"/>
            <w:szCs w:val="20"/>
          </w:rPr>
          <w:t>https://en.wikipedia.org/wiki/House_of_Hesse</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House of Hesse</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t>King of Sweden</w:t>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King of Finland</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54" w:history="1">
        <w:r w:rsidRPr="00830D8C">
          <w:rPr>
            <w:rStyle w:val="Hyperlink"/>
            <w:rFonts w:ascii="Georgia" w:hAnsi="Georgia" w:cs="Helvetica"/>
            <w:color w:val="009EB8"/>
            <w:sz w:val="20"/>
            <w:szCs w:val="20"/>
          </w:rPr>
          <w:t>https://en.wikipedia.org/wiki/Cevian_Capital</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lastRenderedPageBreak/>
        <w:t>Cevian Capital is a </w:t>
      </w:r>
      <w:r w:rsidRPr="00830D8C">
        <w:rPr>
          <w:rFonts w:ascii="Georgia" w:hAnsi="Georgia"/>
          <w:b/>
          <w:bCs/>
          <w:color w:val="FF0000"/>
          <w:sz w:val="20"/>
          <w:szCs w:val="20"/>
        </w:rPr>
        <w:t>Swedish</w:t>
      </w:r>
      <w:r w:rsidRPr="00830D8C">
        <w:rPr>
          <w:rFonts w:ascii="Georgia" w:hAnsi="Georgia"/>
          <w:b/>
          <w:bCs/>
          <w:color w:val="000000"/>
          <w:sz w:val="20"/>
          <w:szCs w:val="20"/>
        </w:rPr>
        <w:t> investment firm founded in 1996 by Christer Gardell and Lars Förberg, both of whom serve as managing partners. Backed by Carl Icahn</w:t>
      </w:r>
      <w:r w:rsidRPr="00830D8C">
        <w:rPr>
          <w:rFonts w:ascii="Georgia" w:hAnsi="Georgia"/>
          <w:color w:val="000000"/>
          <w:sz w:val="20"/>
          <w:szCs w:val="20"/>
        </w:rPr>
        <w:t>, it is the largest activist investment firm in Europe. It has offices in Stockholm, Zurich, and London.</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55" w:history="1">
        <w:r w:rsidRPr="00830D8C">
          <w:rPr>
            <w:rStyle w:val="Hyperlink"/>
            <w:rFonts w:ascii="Georgia" w:hAnsi="Georgia" w:cs="Helvetica"/>
            <w:color w:val="009EB8"/>
            <w:sz w:val="20"/>
            <w:szCs w:val="20"/>
          </w:rPr>
          <w:t>https://translate.google.com/translate?hl=en&amp;sl=de&amp;u=https://de.wikipedia.org/wiki/Anita_Gr%25C3%25A4fin_Zichy-Thyssen&amp;prev=search</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Franziska Christine von Pfalz-Sulzbach</w:t>
      </w:r>
      <w:r w:rsidRPr="00830D8C">
        <w:rPr>
          <w:rFonts w:ascii="Georgia" w:hAnsi="Georgia"/>
          <w:color w:val="000000"/>
          <w:sz w:val="20"/>
          <w:szCs w:val="20"/>
        </w:rPr>
        <w:t> (born May 16, 1696 in Sulzbach , † July 16, 1776 in Essen) was the </w:t>
      </w:r>
      <w:r w:rsidRPr="00830D8C">
        <w:rPr>
          <w:rFonts w:ascii="Georgia" w:hAnsi="Georgia"/>
          <w:b/>
          <w:bCs/>
          <w:color w:val="FF0000"/>
          <w:sz w:val="20"/>
          <w:szCs w:val="20"/>
        </w:rPr>
        <w:t>prince-abbess</w:t>
      </w:r>
      <w:r w:rsidRPr="00830D8C">
        <w:rPr>
          <w:rFonts w:ascii="Georgia" w:hAnsi="Georgia"/>
          <w:b/>
          <w:bCs/>
          <w:color w:val="000000"/>
          <w:sz w:val="20"/>
          <w:szCs w:val="20"/>
        </w:rPr>
        <w:t> of the liberal women's foundations in </w:t>
      </w:r>
      <w:r w:rsidRPr="00830D8C">
        <w:rPr>
          <w:rFonts w:ascii="Georgia" w:hAnsi="Georgia"/>
          <w:b/>
          <w:bCs/>
          <w:color w:val="FF0000"/>
          <w:sz w:val="20"/>
          <w:szCs w:val="20"/>
        </w:rPr>
        <w:t>Essen</w:t>
      </w:r>
      <w:r w:rsidRPr="00830D8C">
        <w:rPr>
          <w:rFonts w:ascii="Georgia" w:hAnsi="Georgia"/>
          <w:b/>
          <w:bCs/>
          <w:color w:val="000000"/>
          <w:sz w:val="20"/>
          <w:szCs w:val="20"/>
        </w:rPr>
        <w:t> and Thorn</w:t>
      </w:r>
      <w:r w:rsidRPr="00830D8C">
        <w:rPr>
          <w:rFonts w:ascii="Georgia" w:hAnsi="Georgia"/>
          <w:color w:val="000000"/>
          <w:sz w:val="20"/>
          <w:szCs w:val="20"/>
        </w:rPr>
        <w:t> (Limburg province). Her reign (1726-1776) of almost fifty years was the longest of an Essen abbess, albeit marked by disputes with the monastery and the city, which were caused by her advisors. The Princess Franziska Christine Foundation, which she founded, still maintains the orphanage she founded in Essen-Steele.</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Franziska Christine</w:t>
      </w:r>
      <w:r w:rsidRPr="00830D8C">
        <w:rPr>
          <w:rFonts w:ascii="Georgia" w:hAnsi="Georgia"/>
          <w:color w:val="000000"/>
          <w:sz w:val="20"/>
          <w:szCs w:val="20"/>
        </w:rPr>
        <w:t> was born on May 16, 1696 as the </w:t>
      </w:r>
      <w:r w:rsidRPr="00830D8C">
        <w:rPr>
          <w:rFonts w:ascii="Georgia" w:hAnsi="Georgia"/>
          <w:b/>
          <w:bCs/>
          <w:color w:val="000000"/>
          <w:sz w:val="20"/>
          <w:szCs w:val="20"/>
        </w:rPr>
        <w:t>daughter of</w:t>
      </w:r>
      <w:r w:rsidRPr="00830D8C">
        <w:rPr>
          <w:rFonts w:ascii="Georgia" w:hAnsi="Georgia"/>
          <w:color w:val="000000"/>
          <w:sz w:val="20"/>
          <w:szCs w:val="20"/>
        </w:rPr>
        <w:t> Duke Theodor Eustach von Pfalz-Sulzbach and his wife Maria Eleonora Amalie, </w:t>
      </w:r>
      <w:r w:rsidRPr="00830D8C">
        <w:rPr>
          <w:rFonts w:ascii="Georgia" w:hAnsi="Georgia"/>
          <w:b/>
          <w:bCs/>
          <w:color w:val="000000"/>
          <w:sz w:val="20"/>
          <w:szCs w:val="20"/>
        </w:rPr>
        <w:t>countess of </w:t>
      </w:r>
      <w:r w:rsidRPr="00830D8C">
        <w:rPr>
          <w:rFonts w:ascii="Georgia" w:hAnsi="Georgia"/>
          <w:b/>
          <w:bCs/>
          <w:color w:val="FF0000"/>
          <w:sz w:val="20"/>
          <w:szCs w:val="20"/>
        </w:rPr>
        <w:t>Hesse</w:t>
      </w:r>
      <w:r w:rsidRPr="00830D8C">
        <w:rPr>
          <w:rFonts w:ascii="Georgia" w:hAnsi="Georgia"/>
          <w:b/>
          <w:bCs/>
          <w:color w:val="000000"/>
          <w:sz w:val="20"/>
          <w:szCs w:val="20"/>
        </w:rPr>
        <w:t>-Rheinfels-Rothenburg.</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56" w:history="1">
        <w:r w:rsidRPr="00830D8C">
          <w:rPr>
            <w:rStyle w:val="Hyperlink"/>
            <w:rFonts w:ascii="Georgia" w:hAnsi="Georgia" w:cs="Helvetica"/>
            <w:color w:val="009EB8"/>
            <w:sz w:val="20"/>
            <w:szCs w:val="20"/>
          </w:rPr>
          <w:t>https://en.wikipedia.org/wiki/Hesse</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The German name </w:t>
      </w:r>
      <w:r w:rsidRPr="00830D8C">
        <w:rPr>
          <w:rFonts w:ascii="Georgia" w:hAnsi="Georgia"/>
          <w:b/>
          <w:bCs/>
          <w:color w:val="FF0000"/>
          <w:sz w:val="20"/>
          <w:szCs w:val="20"/>
        </w:rPr>
        <w:t>Hessen</w:t>
      </w:r>
      <w:r w:rsidRPr="00830D8C">
        <w:rPr>
          <w:rFonts w:ascii="Georgia" w:hAnsi="Georgia"/>
          <w:color w:val="000000"/>
          <w:sz w:val="20"/>
          <w:szCs w:val="20"/>
        </w:rPr>
        <w:t>, like the name of other German regions (Schwaben "Swabia", Franken "Franconia", Bayern "Bavaria", Sachsen "Saxony") is derived from the dative plural form of the name of the inhabitants or eponymous tribe, the Hessians (Hessen, singular Hesse)</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57" w:history="1">
        <w:r w:rsidRPr="00830D8C">
          <w:rPr>
            <w:rStyle w:val="Hyperlink"/>
            <w:rFonts w:ascii="Georgia" w:hAnsi="Georgia" w:cs="Helvetica"/>
            <w:color w:val="009EB8"/>
            <w:sz w:val="20"/>
            <w:szCs w:val="20"/>
          </w:rPr>
          <w:t>https://en.wikipedia.org/wiki/Essen</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t>Essen</w:t>
      </w:r>
      <w:r w:rsidRPr="00830D8C">
        <w:rPr>
          <w:rFonts w:ascii="Georgia" w:hAnsi="Georgia"/>
          <w:color w:val="000000"/>
          <w:sz w:val="20"/>
          <w:szCs w:val="20"/>
        </w:rPr>
        <w:t> (German pronunciation: [</w:t>
      </w:r>
      <w:r w:rsidRPr="00830D8C">
        <w:rPr>
          <w:color w:val="000000"/>
          <w:sz w:val="20"/>
          <w:szCs w:val="20"/>
        </w:rPr>
        <w:t>ˈɛ</w:t>
      </w:r>
      <w:r w:rsidRPr="00830D8C">
        <w:rPr>
          <w:rFonts w:ascii="Georgia" w:hAnsi="Georgia"/>
          <w:color w:val="000000"/>
          <w:sz w:val="20"/>
          <w:szCs w:val="20"/>
        </w:rPr>
        <w:t>sn</w:t>
      </w:r>
      <w:r w:rsidRPr="00830D8C">
        <w:rPr>
          <w:color w:val="000000"/>
          <w:sz w:val="20"/>
          <w:szCs w:val="20"/>
        </w:rPr>
        <w:t>̩</w:t>
      </w:r>
      <w:r w:rsidRPr="00830D8C">
        <w:rPr>
          <w:rFonts w:ascii="Georgia" w:hAnsi="Georgia"/>
          <w:color w:val="000000"/>
          <w:sz w:val="20"/>
          <w:szCs w:val="20"/>
        </w:rPr>
        <w:t>] (listen); Latin: Assindia) is the central and second largest city of the Ruhr, the largest urban area in Germany.</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58" w:history="1">
        <w:r w:rsidRPr="00830D8C">
          <w:rPr>
            <w:rStyle w:val="Hyperlink"/>
            <w:rFonts w:ascii="Georgia" w:hAnsi="Georgia" w:cs="Helvetica"/>
            <w:color w:val="009EB8"/>
            <w:sz w:val="20"/>
            <w:szCs w:val="20"/>
          </w:rPr>
          <w:t>https://en.wikipedia.org/wiki/Krupp</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The Krupp family</w:t>
      </w:r>
      <w:r w:rsidRPr="00830D8C">
        <w:rPr>
          <w:rFonts w:ascii="Georgia" w:hAnsi="Georgia"/>
          <w:color w:val="000000"/>
          <w:sz w:val="20"/>
          <w:szCs w:val="20"/>
        </w:rPr>
        <w:t> (see pronunciation), a prominent 400-year-old German dynasty from </w:t>
      </w:r>
      <w:r w:rsidRPr="00830D8C">
        <w:rPr>
          <w:rFonts w:ascii="Georgia" w:hAnsi="Georgia"/>
          <w:b/>
          <w:bCs/>
          <w:color w:val="FF0000"/>
          <w:sz w:val="20"/>
          <w:szCs w:val="20"/>
        </w:rPr>
        <w:t>Essen</w:t>
      </w:r>
      <w:r w:rsidRPr="00830D8C">
        <w:rPr>
          <w:rFonts w:ascii="Georgia" w:hAnsi="Georgia"/>
          <w:color w:val="000000"/>
          <w:sz w:val="20"/>
          <w:szCs w:val="20"/>
        </w:rPr>
        <w:t xml:space="preserve">, is famous for their production of steel, </w:t>
      </w:r>
      <w:r w:rsidRPr="00830D8C">
        <w:rPr>
          <w:rFonts w:ascii="Georgia" w:hAnsi="Georgia"/>
          <w:color w:val="000000"/>
          <w:sz w:val="20"/>
          <w:szCs w:val="20"/>
        </w:rPr>
        <w:lastRenderedPageBreak/>
        <w:t>artillery, ammunition and other armaments. The family business, known as Friedrich Krupp AG (Friedrich Krupp AG Hoesch-Krupp after acquiring Hoesch AG in 1991 and lasting until 1999), was the largest company in Europe at the beginning of the 20th century, and was the </w:t>
      </w:r>
      <w:r w:rsidRPr="00830D8C">
        <w:rPr>
          <w:rFonts w:ascii="Georgia" w:hAnsi="Georgia"/>
          <w:b/>
          <w:bCs/>
          <w:color w:val="000000"/>
          <w:sz w:val="20"/>
          <w:szCs w:val="20"/>
        </w:rPr>
        <w:t>premier </w:t>
      </w:r>
      <w:r w:rsidRPr="00830D8C">
        <w:rPr>
          <w:rFonts w:ascii="Georgia" w:hAnsi="Georgia"/>
          <w:b/>
          <w:bCs/>
          <w:color w:val="FF0000"/>
          <w:sz w:val="20"/>
          <w:szCs w:val="20"/>
        </w:rPr>
        <w:t>weapons manufacturer for Germany in both world wars.</w:t>
      </w:r>
      <w:r w:rsidRPr="00830D8C">
        <w:rPr>
          <w:rFonts w:ascii="Georgia" w:hAnsi="Georgia"/>
          <w:color w:val="000000"/>
          <w:sz w:val="20"/>
          <w:szCs w:val="20"/>
        </w:rPr>
        <w:br/>
      </w:r>
      <w:r w:rsidRPr="00830D8C">
        <w:rPr>
          <w:rFonts w:ascii="Georgia" w:hAnsi="Georgia"/>
          <w:b/>
          <w:bCs/>
          <w:color w:val="FF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53DF9DCE" wp14:editId="44B5B875">
            <wp:extent cx="3812540" cy="2861310"/>
            <wp:effectExtent l="0" t="0" r="0" b="0"/>
            <wp:docPr id="107" name="Picture 107" descr="https://blogger.googleusercontent.com/img/b/R29vZ2xl/AVvXsEjR2TsqlbvHbNeyHgzgq9exEK89QzvG11Pv4BkBEgT_ssiuPgSDrzEP3hdTeQR8tq9zzT-7Pui8lV0UVzxZkHVy03eN7AYuYA334N7i4OIQL1zUN8VYU5X-mn80I9LD5MITryjmNU7va14J/s400/Beat+W.+H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blogger.googleusercontent.com/img/b/R29vZ2xl/AVvXsEjR2TsqlbvHbNeyHgzgq9exEK89QzvG11Pv4BkBEgT_ssiuPgSDrzEP3hdTeQR8tq9zzT-7Pui8lV0UVzxZkHVy03eN7AYuYA334N7i4OIQL1zUN8VYU5X-mn80I9LD5MITryjmNU7va14J/s400/Beat+W.+Hess.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812540" cy="286131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Beat Hess is a Swiss businessman who worked for Brown, Boveri, &amp; Cie or BBC and ABB Group which both worked with Nazi Germany during WWII.  Several members of the House of Hesse were Nazis. BBC and ASEA merged to form the ABB Group. ASEA used a swastika for its original logo.</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60" w:history="1">
        <w:r w:rsidRPr="00830D8C">
          <w:rPr>
            <w:rStyle w:val="Hyperlink"/>
            <w:rFonts w:ascii="Georgia" w:hAnsi="Georgia" w:cs="Helvetica"/>
            <w:color w:val="009EB8"/>
            <w:sz w:val="20"/>
            <w:szCs w:val="20"/>
          </w:rPr>
          <w:t>https://en.wikipedia.org/wiki/Beat_W._Hess</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Beat W. </w:t>
      </w:r>
      <w:r w:rsidRPr="00830D8C">
        <w:rPr>
          <w:rFonts w:ascii="Georgia" w:hAnsi="Georgia"/>
          <w:b/>
          <w:bCs/>
          <w:color w:val="FF0000"/>
          <w:sz w:val="20"/>
          <w:szCs w:val="20"/>
        </w:rPr>
        <w:t>Hess</w:t>
      </w:r>
      <w:r w:rsidRPr="00830D8C">
        <w:rPr>
          <w:rFonts w:ascii="Georgia" w:hAnsi="Georgia"/>
          <w:color w:val="000000"/>
          <w:sz w:val="20"/>
          <w:szCs w:val="20"/>
        </w:rPr>
        <w:t> (born July 6, 1949) is a </w:t>
      </w:r>
      <w:r w:rsidRPr="00830D8C">
        <w:rPr>
          <w:rFonts w:ascii="Georgia" w:hAnsi="Georgia"/>
          <w:b/>
          <w:bCs/>
          <w:color w:val="000000"/>
          <w:sz w:val="20"/>
          <w:szCs w:val="20"/>
        </w:rPr>
        <w:t>Swiss lawyer and businessman.</w:t>
      </w:r>
      <w:r w:rsidRPr="00830D8C">
        <w:rPr>
          <w:rFonts w:ascii="Georgia" w:hAnsi="Georgia"/>
          <w:color w:val="000000"/>
          <w:sz w:val="20"/>
          <w:szCs w:val="20"/>
        </w:rPr>
        <w:t> He is the chairman of LafargeHolcim and the vice chairman of Sonova. </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Hess began his legal career as a clerk to Swiss courts in 1972.[4] </w:t>
      </w:r>
      <w:r w:rsidRPr="00830D8C">
        <w:rPr>
          <w:rFonts w:ascii="Georgia" w:hAnsi="Georgia"/>
          <w:b/>
          <w:bCs/>
          <w:color w:val="000000"/>
          <w:sz w:val="20"/>
          <w:szCs w:val="20"/>
        </w:rPr>
        <w:t>He was the legal counsel of </w:t>
      </w:r>
      <w:r w:rsidRPr="00830D8C">
        <w:rPr>
          <w:rFonts w:ascii="Georgia" w:hAnsi="Georgia"/>
          <w:b/>
          <w:bCs/>
          <w:color w:val="FF0000"/>
          <w:sz w:val="20"/>
          <w:szCs w:val="20"/>
        </w:rPr>
        <w:t>Brown, Boveri &amp; Cie</w:t>
      </w:r>
      <w:r w:rsidRPr="00830D8C">
        <w:rPr>
          <w:rFonts w:ascii="Georgia" w:hAnsi="Georgia"/>
          <w:b/>
          <w:bCs/>
          <w:color w:val="000000"/>
          <w:sz w:val="20"/>
          <w:szCs w:val="20"/>
        </w:rPr>
        <w:t> from 1977 to 1986</w:t>
      </w:r>
      <w:r w:rsidRPr="00830D8C">
        <w:rPr>
          <w:rFonts w:ascii="Georgia" w:hAnsi="Georgia"/>
          <w:color w:val="000000"/>
          <w:sz w:val="20"/>
          <w:szCs w:val="20"/>
        </w:rPr>
        <w:t>, and its general counsel from 1986 to 1988.[3] </w:t>
      </w:r>
      <w:r w:rsidRPr="00830D8C">
        <w:rPr>
          <w:rFonts w:ascii="Georgia" w:hAnsi="Georgia"/>
          <w:b/>
          <w:bCs/>
          <w:color w:val="000000"/>
          <w:sz w:val="20"/>
          <w:szCs w:val="20"/>
        </w:rPr>
        <w:t>He was the general counsel of the </w:t>
      </w:r>
      <w:r w:rsidRPr="00830D8C">
        <w:rPr>
          <w:rFonts w:ascii="Georgia" w:hAnsi="Georgia"/>
          <w:b/>
          <w:bCs/>
          <w:color w:val="FF0000"/>
          <w:sz w:val="20"/>
          <w:szCs w:val="20"/>
        </w:rPr>
        <w:t>ABB Group</w:t>
      </w:r>
      <w:r w:rsidRPr="00830D8C">
        <w:rPr>
          <w:rFonts w:ascii="Georgia" w:hAnsi="Georgia"/>
          <w:b/>
          <w:bCs/>
          <w:color w:val="000000"/>
          <w:sz w:val="20"/>
          <w:szCs w:val="20"/>
        </w:rPr>
        <w:t> from 1988 to 2003.[2]</w:t>
      </w:r>
      <w:r w:rsidRPr="00830D8C">
        <w:rPr>
          <w:rFonts w:ascii="Georgia" w:hAnsi="Georgia"/>
          <w:color w:val="000000"/>
          <w:sz w:val="20"/>
          <w:szCs w:val="20"/>
        </w:rPr>
        <w:t> He was the legal director and a member of the execute committee of Royal Dutch Shell from 2004 to 2010.[2]</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lastRenderedPageBreak/>
        <w:t>Hess is also the </w:t>
      </w:r>
      <w:r w:rsidRPr="00830D8C">
        <w:rPr>
          <w:rFonts w:ascii="Georgia" w:hAnsi="Georgia"/>
          <w:b/>
          <w:bCs/>
          <w:color w:val="FF0000"/>
          <w:sz w:val="20"/>
          <w:szCs w:val="20"/>
        </w:rPr>
        <w:t>vice chairman of Sonova.</w:t>
      </w:r>
      <w:r w:rsidRPr="00830D8C">
        <w:rPr>
          <w:rFonts w:ascii="Georgia" w:hAnsi="Georgia"/>
          <w:b/>
          <w:bCs/>
          <w:color w:val="000000"/>
          <w:sz w:val="20"/>
          <w:szCs w:val="20"/>
        </w:rPr>
        <w:t>[5] Additionally, he serves on the </w:t>
      </w:r>
      <w:r w:rsidRPr="00830D8C">
        <w:rPr>
          <w:rFonts w:ascii="Georgia" w:hAnsi="Georgia"/>
          <w:b/>
          <w:bCs/>
          <w:color w:val="FF0000"/>
          <w:sz w:val="20"/>
          <w:szCs w:val="20"/>
        </w:rPr>
        <w:t>board of directors of Nestlé.</w:t>
      </w:r>
      <w:r w:rsidRPr="00830D8C">
        <w:rPr>
          <w:rFonts w:ascii="Georgia" w:hAnsi="Georgia"/>
          <w:b/>
          <w:bCs/>
          <w:color w:val="000000"/>
          <w:sz w:val="20"/>
          <w:szCs w:val="20"/>
        </w:rPr>
        <w:t>[3] He also serves on the </w:t>
      </w:r>
      <w:r w:rsidRPr="00830D8C">
        <w:rPr>
          <w:rFonts w:ascii="Georgia" w:hAnsi="Georgia"/>
          <w:b/>
          <w:bCs/>
          <w:color w:val="FF0000"/>
          <w:sz w:val="20"/>
          <w:szCs w:val="20"/>
        </w:rPr>
        <w:t>advisory board of the China Development Bank.</w:t>
      </w:r>
      <w:r w:rsidRPr="00830D8C">
        <w:rPr>
          <w:rFonts w:ascii="Georgia" w:hAnsi="Georgia"/>
          <w:b/>
          <w:bCs/>
          <w:color w:val="000000"/>
          <w:sz w:val="20"/>
          <w:szCs w:val="20"/>
        </w:rPr>
        <w:t>[4]</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61" w:history="1">
        <w:r w:rsidRPr="00830D8C">
          <w:rPr>
            <w:rStyle w:val="Hyperlink"/>
            <w:rFonts w:ascii="Georgia" w:hAnsi="Georgia" w:cs="Helvetica"/>
            <w:color w:val="009EB8"/>
            <w:sz w:val="20"/>
            <w:szCs w:val="20"/>
          </w:rPr>
          <w:t>https://new.abb.com/about/history/heritage-brands/brown-boveri</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t>Brown, Boveri &amp; Cie (BBC)</w:t>
      </w:r>
      <w:r w:rsidRPr="00830D8C">
        <w:rPr>
          <w:rFonts w:ascii="Georgia" w:hAnsi="Georgia"/>
          <w:b/>
          <w:bCs/>
          <w:color w:val="000000"/>
          <w:sz w:val="20"/>
          <w:szCs w:val="20"/>
        </w:rPr>
        <w:t> was a Swiss group of electrical engineering companies.</w:t>
      </w:r>
      <w:r w:rsidRPr="00830D8C">
        <w:rPr>
          <w:rFonts w:ascii="Georgia" w:hAnsi="Georgia"/>
          <w:color w:val="000000"/>
          <w:sz w:val="20"/>
          <w:szCs w:val="20"/>
        </w:rPr>
        <w:t> It was </w:t>
      </w:r>
      <w:r w:rsidRPr="00830D8C">
        <w:rPr>
          <w:rFonts w:ascii="Georgia" w:hAnsi="Georgia"/>
          <w:b/>
          <w:bCs/>
          <w:color w:val="000000"/>
          <w:sz w:val="20"/>
          <w:szCs w:val="20"/>
        </w:rPr>
        <w:t>founded in Baden, Switzerland</w:t>
      </w:r>
      <w:r w:rsidRPr="00830D8C">
        <w:rPr>
          <w:rFonts w:ascii="Georgia" w:hAnsi="Georgia"/>
          <w:color w:val="000000"/>
          <w:sz w:val="20"/>
          <w:szCs w:val="20"/>
        </w:rPr>
        <w:t>, in 1891 by Charles Eugene Lancelot Brown and Walter Boveri who worked at the Maschinenfabrik Oerlikon. In 1970 BBC took over the Maschinenfabrik Oerlikon. </w:t>
      </w:r>
      <w:r w:rsidRPr="00830D8C">
        <w:rPr>
          <w:rFonts w:ascii="Georgia" w:hAnsi="Georgia"/>
          <w:b/>
          <w:bCs/>
          <w:color w:val="000000"/>
          <w:sz w:val="20"/>
          <w:szCs w:val="20"/>
        </w:rPr>
        <w:t>In 1988 it merged with </w:t>
      </w:r>
      <w:r w:rsidRPr="00830D8C">
        <w:rPr>
          <w:rFonts w:ascii="Georgia" w:hAnsi="Georgia"/>
          <w:b/>
          <w:bCs/>
          <w:color w:val="FF0000"/>
          <w:sz w:val="20"/>
          <w:szCs w:val="20"/>
        </w:rPr>
        <w:t>ASEA</w:t>
      </w:r>
      <w:r w:rsidRPr="00830D8C">
        <w:rPr>
          <w:rFonts w:ascii="Georgia" w:hAnsi="Georgia"/>
          <w:b/>
          <w:bCs/>
          <w:color w:val="000000"/>
          <w:sz w:val="20"/>
          <w:szCs w:val="20"/>
        </w:rPr>
        <w:t> to form </w:t>
      </w:r>
      <w:r w:rsidRPr="00830D8C">
        <w:rPr>
          <w:rFonts w:ascii="Georgia" w:hAnsi="Georgia"/>
          <w:b/>
          <w:bCs/>
          <w:color w:val="FF0000"/>
          <w:sz w:val="20"/>
          <w:szCs w:val="20"/>
        </w:rPr>
        <w:t>ABB.</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t>     The company produced DC motors, AC motors, generators, steam turbines, gas turbines, transfomers and the electrical equipments of locomotives. </w:t>
      </w:r>
      <w:r w:rsidRPr="00830D8C">
        <w:rPr>
          <w:rFonts w:ascii="Georgia" w:hAnsi="Georgia"/>
          <w:b/>
          <w:bCs/>
          <w:color w:val="000000"/>
          <w:sz w:val="20"/>
          <w:szCs w:val="20"/>
        </w:rPr>
        <w:t>Some of BBC's technology went into </w:t>
      </w:r>
      <w:r w:rsidRPr="00830D8C">
        <w:rPr>
          <w:rFonts w:ascii="Georgia" w:hAnsi="Georgia"/>
          <w:b/>
          <w:bCs/>
          <w:color w:val="FF0000"/>
          <w:sz w:val="20"/>
          <w:szCs w:val="20"/>
        </w:rPr>
        <w:t>German U-boats of World War II</w:t>
      </w:r>
      <w:r w:rsidRPr="00830D8C">
        <w:rPr>
          <w:rFonts w:ascii="Georgia" w:hAnsi="Georgia"/>
          <w:b/>
          <w:bCs/>
          <w:color w:val="000000"/>
          <w:sz w:val="20"/>
          <w:szCs w:val="20"/>
        </w:rPr>
        <w:t>, such as the depth controls.</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0A724B6E" wp14:editId="5DC47627">
            <wp:extent cx="3493384" cy="4299136"/>
            <wp:effectExtent l="0" t="0" r="0" b="6350"/>
            <wp:docPr id="106" name="Picture 106" descr="https://blogger.googleusercontent.com/img/b/R29vZ2xl/AVvXsEgW-1CD-CIMzh4GzP1iKkcxrYEJvykRCX-g4JKY5uQS62KTjutRFhdomWodVF3M-xUeE2d0ENXdOcpv4pMn-H83MRpW19Ld3hdYrU0x8mHDcpCCRwm4oQY52V99rL_P_yKoC7H2V698xSg/s640/Salm-Sa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blogger.googleusercontent.com/img/b/R29vZ2xl/AVvXsEgW-1CD-CIMzh4GzP1iKkcxrYEJvykRCX-g4JKY5uQS62KTjutRFhdomWodVF3M-xUeE2d0ENXdOcpv4pMn-H83MRpW19Ld3hdYrU0x8mHDcpCCRwm4oQY52V99rL_P_yKoC7H2V698xSg/s640/Salm-Salm.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493442" cy="4299207"/>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lastRenderedPageBreak/>
        <w:t>Prince Felix of Salm-Salm and his wife Princess Viktoria of Trotts zu Solz. The Trotts zu Sols family are a Hessian nobility and the Salm-Salm family are a Westphalian family.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63" w:history="1">
        <w:r w:rsidRPr="00830D8C">
          <w:rPr>
            <w:rStyle w:val="Hyperlink"/>
            <w:rFonts w:ascii="Georgia" w:hAnsi="Georgia" w:cs="Helvetica"/>
            <w:color w:val="009EB8"/>
            <w:sz w:val="20"/>
            <w:szCs w:val="20"/>
          </w:rPr>
          <w:t>https://en.wikipedia.org/wiki/Trott_zu_Solz</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The Trott zu Solz family is a </w:t>
      </w:r>
      <w:r w:rsidRPr="00830D8C">
        <w:rPr>
          <w:rFonts w:ascii="Georgia" w:hAnsi="Georgia"/>
          <w:b/>
          <w:bCs/>
          <w:color w:val="FF0000"/>
          <w:sz w:val="20"/>
          <w:szCs w:val="20"/>
        </w:rPr>
        <w:t>Hessian</w:t>
      </w:r>
      <w:r w:rsidRPr="00830D8C">
        <w:rPr>
          <w:rFonts w:ascii="Georgia" w:hAnsi="Georgia"/>
          <w:b/>
          <w:bCs/>
          <w:color w:val="000000"/>
          <w:sz w:val="20"/>
          <w:szCs w:val="20"/>
        </w:rPr>
        <w:t> noble family</w:t>
      </w:r>
      <w:r w:rsidRPr="00830D8C">
        <w:rPr>
          <w:rFonts w:ascii="Georgia" w:hAnsi="Georgia"/>
          <w:color w:val="000000"/>
          <w:sz w:val="20"/>
          <w:szCs w:val="20"/>
        </w:rPr>
        <w:t> and a member of the Hessian Protestant Uradel and the Old Hessian Knighthood [de]. It is descended from the knight Hermann Trott, who was mentioned in 1253.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64" w:history="1">
        <w:r w:rsidRPr="00830D8C">
          <w:rPr>
            <w:rStyle w:val="Hyperlink"/>
            <w:rFonts w:ascii="Georgia" w:hAnsi="Georgia" w:cs="Helvetica"/>
            <w:color w:val="009EB8"/>
            <w:sz w:val="20"/>
            <w:szCs w:val="20"/>
          </w:rPr>
          <w:t>https://en.wikipedia.org/wiki/Joseph,_Hereditary_Prince_of_Hesse-Rotenburg</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Joseph, Hereditary Prince of </w:t>
      </w:r>
      <w:r w:rsidRPr="00830D8C">
        <w:rPr>
          <w:rFonts w:ascii="Georgia" w:hAnsi="Georgia"/>
          <w:b/>
          <w:bCs/>
          <w:color w:val="FF0000"/>
          <w:sz w:val="20"/>
          <w:szCs w:val="20"/>
        </w:rPr>
        <w:t>Hesse</w:t>
      </w:r>
      <w:r w:rsidRPr="00830D8C">
        <w:rPr>
          <w:rFonts w:ascii="Georgia" w:hAnsi="Georgia"/>
          <w:b/>
          <w:bCs/>
          <w:color w:val="000000"/>
          <w:sz w:val="20"/>
          <w:szCs w:val="20"/>
        </w:rPr>
        <w:t>-Rotenburg</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Spouse</w:t>
      </w:r>
      <w:r w:rsidRPr="00830D8C">
        <w:rPr>
          <w:rFonts w:ascii="Georgia" w:hAnsi="Georgia"/>
          <w:b/>
          <w:bCs/>
          <w:color w:val="000000"/>
          <w:sz w:val="20"/>
          <w:szCs w:val="20"/>
        </w:rPr>
        <w:br/>
        <w:t>Christine of </w:t>
      </w:r>
      <w:r w:rsidRPr="00830D8C">
        <w:rPr>
          <w:rFonts w:ascii="Georgia" w:hAnsi="Georgia"/>
          <w:b/>
          <w:bCs/>
          <w:color w:val="FF0000"/>
          <w:sz w:val="20"/>
          <w:szCs w:val="20"/>
        </w:rPr>
        <w:t>Salm</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54F5A30A" wp14:editId="6E7C8D8C">
            <wp:extent cx="4262284" cy="2396536"/>
            <wp:effectExtent l="0" t="0" r="5080" b="3810"/>
            <wp:docPr id="105" name="Picture 105" descr="https://blogger.googleusercontent.com/img/b/R29vZ2xl/AVvXsEhlSHNgSIdxByemc1-jT4PhloA8dAlqe0n8Aoi4bJputsNRu0ougT1YdhjCiHKRInqiJUBz5ONMuCQgiFKyPl2z7o9zJfncyX_jL-X06HEHDq512T6Ho8bsFaOxKZ5THdzF4Ht2ldPOmFM/s640/Wilhelm+von+Trotts+zu+Sol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blogger.googleusercontent.com/img/b/R29vZ2xl/AVvXsEhlSHNgSIdxByemc1-jT4PhloA8dAlqe0n8Aoi4bJputsNRu0ougT1YdhjCiHKRInqiJUBz5ONMuCQgiFKyPl2z7o9zJfncyX_jL-X06HEHDq512T6Ho8bsFaOxKZ5THdzF4Ht2ldPOmFM/s640/Wilhelm+von+Trotts+zu+Solz.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262341" cy="2396568"/>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Baron Wilhelm von Trotts zu Solz works in the medical industry and has worked with Bayer and he is also the Ambassador to Kenya for the Sovereign Military Order of Malta.</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66" w:history="1">
        <w:r w:rsidRPr="00830D8C">
          <w:rPr>
            <w:rStyle w:val="Hyperlink"/>
            <w:rFonts w:ascii="Georgia" w:hAnsi="Georgia" w:cs="Helvetica"/>
            <w:color w:val="009EB8"/>
            <w:sz w:val="20"/>
            <w:szCs w:val="20"/>
          </w:rPr>
          <w:t>http://smomkenya.org/news/97/151/New-Ambassador-Dr-Wilhelm-von-Trott-zu-Solz-presents-his-Letter-of-Credentials-to-the-President-of-the-Republic-of-Kenya.html</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On 8th December 2017, the President of the Republic of Kenya, H.E. Uhuru Kenyatta, received the credentials from the newly appointed Ambassador, H.E.</w:t>
      </w:r>
      <w:r w:rsidRPr="00830D8C">
        <w:rPr>
          <w:rFonts w:ascii="Georgia" w:hAnsi="Georgia"/>
          <w:b/>
          <w:bCs/>
          <w:color w:val="000000"/>
          <w:sz w:val="20"/>
          <w:szCs w:val="20"/>
        </w:rPr>
        <w:t> </w:t>
      </w:r>
      <w:r w:rsidRPr="00830D8C">
        <w:rPr>
          <w:rFonts w:ascii="Georgia" w:hAnsi="Georgia"/>
          <w:b/>
          <w:bCs/>
          <w:color w:val="FF0000"/>
          <w:sz w:val="20"/>
          <w:szCs w:val="20"/>
        </w:rPr>
        <w:t>Dr. Wilhelm von Trott zu Solz</w:t>
      </w:r>
      <w:r w:rsidRPr="00830D8C">
        <w:rPr>
          <w:rFonts w:ascii="Georgia" w:hAnsi="Georgia"/>
          <w:color w:val="000000"/>
          <w:sz w:val="20"/>
          <w:szCs w:val="20"/>
        </w:rPr>
        <w:t>, at State House in Nairobi.</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During the ceremony both parties emphasized the </w:t>
      </w:r>
      <w:r w:rsidRPr="00830D8C">
        <w:rPr>
          <w:rFonts w:ascii="Georgia" w:hAnsi="Georgia"/>
          <w:b/>
          <w:bCs/>
          <w:color w:val="000000"/>
          <w:sz w:val="20"/>
          <w:szCs w:val="20"/>
        </w:rPr>
        <w:t>excellent relations existing between Kenya and the </w:t>
      </w:r>
      <w:r w:rsidRPr="00830D8C">
        <w:rPr>
          <w:rFonts w:ascii="Georgia" w:hAnsi="Georgia"/>
          <w:b/>
          <w:bCs/>
          <w:color w:val="FF0000"/>
          <w:sz w:val="20"/>
          <w:szCs w:val="20"/>
        </w:rPr>
        <w:t>Sovereign Order of Malta</w:t>
      </w:r>
      <w:r w:rsidRPr="00830D8C">
        <w:rPr>
          <w:rFonts w:ascii="Georgia" w:hAnsi="Georgia"/>
          <w:color w:val="000000"/>
          <w:sz w:val="20"/>
          <w:szCs w:val="20"/>
        </w:rPr>
        <w:t> and expressed their will for the continuation of the friendly contacts.</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3B4F28AC" wp14:editId="66D82F37">
            <wp:extent cx="2573655" cy="3045460"/>
            <wp:effectExtent l="0" t="0" r="0" b="2540"/>
            <wp:docPr id="104" name="Picture 104" descr="https://blogger.googleusercontent.com/img/b/R29vZ2xl/AVvXsEipemGpfcfxMYbgL5H6Bv_iYchsq9cQWWltwvy4t1A4Ck9j93WH06LmAHr5Oe47TyP4_kMxSzPy3i6NwkHVKmU4_mbrc6iBEMeP1xgWV-JCrDywjixln1czh0YLI_6Jb9Ngpa6nNRz19pE/s320/Jurgen+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blogger.googleusercontent.com/img/b/R29vZ2xl/AVvXsEipemGpfcfxMYbgL5H6Bv_iYchsq9cQWWltwvy4t1A4Ck9j93WH06LmAHr5Oe47TyP4_kMxSzPy3i6NwkHVKmU4_mbrc6iBEMeP1xgWV-JCrDywjixln1czh0YLI_6Jb9Ngpa6nNRz19pE/s320/Jurgen+Stock.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573655" cy="3045460"/>
                    </a:xfrm>
                    <a:prstGeom prst="rect">
                      <a:avLst/>
                    </a:prstGeom>
                    <a:noFill/>
                    <a:ln>
                      <a:noFill/>
                    </a:ln>
                  </pic:spPr>
                </pic:pic>
              </a:graphicData>
            </a:graphic>
          </wp:inline>
        </w:drawing>
      </w:r>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br/>
        <w:t>Jurgen Stock the Secretary-General of Interpol is an agent of the House of Hesse and he protects international criminals.</w:t>
      </w:r>
      <w:r w:rsidRPr="00830D8C">
        <w:rPr>
          <w:rFonts w:ascii="Georgia" w:hAnsi="Georgia"/>
          <w:color w:val="000000"/>
          <w:sz w:val="20"/>
          <w:szCs w:val="20"/>
        </w:rPr>
        <w:br/>
      </w:r>
      <w:r w:rsidRPr="00830D8C">
        <w:rPr>
          <w:rFonts w:ascii="Georgia" w:hAnsi="Georgia"/>
          <w:color w:val="000000"/>
          <w:sz w:val="20"/>
          <w:szCs w:val="20"/>
        </w:rPr>
        <w:br/>
      </w:r>
      <w:hyperlink r:id="rId568" w:history="1">
        <w:r w:rsidRPr="00830D8C">
          <w:rPr>
            <w:rStyle w:val="Hyperlink"/>
            <w:rFonts w:ascii="Georgia" w:hAnsi="Georgia" w:cs="Helvetica"/>
            <w:color w:val="009EB8"/>
            <w:sz w:val="20"/>
            <w:szCs w:val="20"/>
          </w:rPr>
          <w:t>https://en.wikipedia.org/wiki/Jürgen_Stock</w:t>
        </w:r>
      </w:hyperlink>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Jürgen Stock</w:t>
      </w:r>
      <w:r w:rsidRPr="00830D8C">
        <w:rPr>
          <w:rFonts w:ascii="Georgia" w:hAnsi="Georgia"/>
          <w:color w:val="000000"/>
          <w:sz w:val="20"/>
          <w:szCs w:val="20"/>
        </w:rPr>
        <w:t> (born 4 October 1959) is a German law enforcement officer and academic. </w:t>
      </w:r>
      <w:r w:rsidRPr="00830D8C">
        <w:rPr>
          <w:rFonts w:ascii="Georgia" w:hAnsi="Georgia"/>
          <w:b/>
          <w:bCs/>
          <w:color w:val="000000"/>
          <w:sz w:val="20"/>
          <w:szCs w:val="20"/>
        </w:rPr>
        <w:t>He has served as </w:t>
      </w:r>
      <w:r w:rsidRPr="00830D8C">
        <w:rPr>
          <w:rFonts w:ascii="Georgia" w:hAnsi="Georgia"/>
          <w:b/>
          <w:bCs/>
          <w:color w:val="FF0000"/>
          <w:sz w:val="20"/>
          <w:szCs w:val="20"/>
        </w:rPr>
        <w:t>Secretary General of Interpol</w:t>
      </w:r>
      <w:r w:rsidRPr="00830D8C">
        <w:rPr>
          <w:rFonts w:ascii="Georgia" w:hAnsi="Georgia"/>
          <w:b/>
          <w:bCs/>
          <w:color w:val="000000"/>
          <w:sz w:val="20"/>
          <w:szCs w:val="20"/>
        </w:rPr>
        <w:t> since 7 November 2014.</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lastRenderedPageBreak/>
        <w:br/>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Stock was born on 4 October 1959 in Wetzlar, Germany.[1] </w:t>
      </w:r>
      <w:r w:rsidRPr="00830D8C">
        <w:rPr>
          <w:rFonts w:ascii="Georgia" w:hAnsi="Georgia"/>
          <w:b/>
          <w:bCs/>
          <w:color w:val="000000"/>
          <w:sz w:val="20"/>
          <w:szCs w:val="20"/>
        </w:rPr>
        <w:t>He joined the </w:t>
      </w:r>
      <w:r w:rsidRPr="00830D8C">
        <w:rPr>
          <w:rFonts w:ascii="Georgia" w:hAnsi="Georgia"/>
          <w:b/>
          <w:bCs/>
          <w:color w:val="FF0000"/>
          <w:sz w:val="20"/>
          <w:szCs w:val="20"/>
        </w:rPr>
        <w:t>Kriminalpolizei in Hesse</w:t>
      </w:r>
      <w:r w:rsidRPr="00830D8C">
        <w:rPr>
          <w:rFonts w:ascii="Georgia" w:hAnsi="Georgia"/>
          <w:color w:val="000000"/>
          <w:sz w:val="20"/>
          <w:szCs w:val="20"/>
        </w:rPr>
        <w:t> in 1978 and stayed on as an officer until 1992. Between 1992 and 1996 he went to the </w:t>
      </w:r>
      <w:r w:rsidRPr="00830D8C">
        <w:rPr>
          <w:rFonts w:ascii="Georgia" w:hAnsi="Georgia"/>
          <w:b/>
          <w:bCs/>
          <w:color w:val="000000"/>
          <w:sz w:val="20"/>
          <w:szCs w:val="20"/>
        </w:rPr>
        <w:t>University of </w:t>
      </w:r>
      <w:r w:rsidRPr="00830D8C">
        <w:rPr>
          <w:rFonts w:ascii="Georgia" w:hAnsi="Georgia"/>
          <w:b/>
          <w:bCs/>
          <w:color w:val="FF0000"/>
          <w:sz w:val="20"/>
          <w:szCs w:val="20"/>
        </w:rPr>
        <w:t>Giessen</w:t>
      </w:r>
      <w:r w:rsidRPr="00830D8C">
        <w:rPr>
          <w:rFonts w:ascii="Georgia" w:hAnsi="Georgia"/>
          <w:color w:val="000000"/>
          <w:sz w:val="20"/>
          <w:szCs w:val="20"/>
        </w:rPr>
        <w:t> to occupy himself with scientific research in criminology.</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Since 2005 Stock has </w:t>
      </w:r>
      <w:r w:rsidRPr="00830D8C">
        <w:rPr>
          <w:rFonts w:ascii="Georgia" w:hAnsi="Georgia"/>
          <w:b/>
          <w:bCs/>
          <w:color w:val="FF0000"/>
          <w:sz w:val="20"/>
          <w:szCs w:val="20"/>
        </w:rPr>
        <w:t>worked for Interpol.</w:t>
      </w:r>
      <w:r w:rsidRPr="00830D8C">
        <w:rPr>
          <w:rFonts w:ascii="Georgia" w:hAnsi="Georgia"/>
          <w:color w:val="000000"/>
          <w:sz w:val="20"/>
          <w:szCs w:val="20"/>
        </w:rPr>
        <w:br/>
      </w:r>
      <w:r w:rsidRPr="00830D8C">
        <w:rPr>
          <w:rFonts w:ascii="Georgia" w:hAnsi="Georgia"/>
          <w:color w:val="000000"/>
          <w:sz w:val="20"/>
          <w:szCs w:val="20"/>
        </w:rPr>
        <w:br/>
      </w:r>
      <w:hyperlink r:id="rId569" w:history="1">
        <w:r w:rsidRPr="00830D8C">
          <w:rPr>
            <w:rStyle w:val="Hyperlink"/>
            <w:rFonts w:ascii="Georgia" w:hAnsi="Georgia" w:cs="Helvetica"/>
            <w:color w:val="009EB8"/>
            <w:sz w:val="20"/>
            <w:szCs w:val="20"/>
          </w:rPr>
          <w:t>https://en.wikipedia.org/wiki/Interpol</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The International Criminal Police Organization (ICPO-INTERPOL; French: Organisation internationale de police criminelle), more commonly known as </w:t>
      </w:r>
      <w:r w:rsidRPr="00830D8C">
        <w:rPr>
          <w:rFonts w:ascii="Georgia" w:hAnsi="Georgia"/>
          <w:b/>
          <w:bCs/>
          <w:color w:val="FF0000"/>
          <w:sz w:val="20"/>
          <w:szCs w:val="20"/>
        </w:rPr>
        <w:t>INTERPOL</w:t>
      </w:r>
      <w:r w:rsidRPr="00830D8C">
        <w:rPr>
          <w:rFonts w:ascii="Georgia" w:hAnsi="Georgia"/>
          <w:color w:val="000000"/>
          <w:sz w:val="20"/>
          <w:szCs w:val="20"/>
        </w:rPr>
        <w:t> (UK: /</w:t>
      </w:r>
      <w:r w:rsidRPr="00830D8C">
        <w:rPr>
          <w:color w:val="000000"/>
          <w:sz w:val="20"/>
          <w:szCs w:val="20"/>
        </w:rPr>
        <w:t>ˈɪ</w:t>
      </w:r>
      <w:r w:rsidRPr="00830D8C">
        <w:rPr>
          <w:rFonts w:ascii="Georgia" w:hAnsi="Georgia"/>
          <w:color w:val="000000"/>
          <w:sz w:val="20"/>
          <w:szCs w:val="20"/>
        </w:rPr>
        <w:t>nt.</w:t>
      </w:r>
      <w:r w:rsidRPr="00830D8C">
        <w:rPr>
          <w:color w:val="000000"/>
          <w:sz w:val="20"/>
          <w:szCs w:val="20"/>
        </w:rPr>
        <w:t>ə</w:t>
      </w:r>
      <w:r w:rsidRPr="00830D8C">
        <w:rPr>
          <w:rFonts w:ascii="Georgia" w:hAnsi="Georgia"/>
          <w:color w:val="000000"/>
          <w:sz w:val="20"/>
          <w:szCs w:val="20"/>
        </w:rPr>
        <w:t>.p</w:t>
      </w:r>
      <w:r w:rsidRPr="00830D8C">
        <w:rPr>
          <w:color w:val="000000"/>
          <w:sz w:val="20"/>
          <w:szCs w:val="20"/>
        </w:rPr>
        <w:t>ɒ</w:t>
      </w:r>
      <w:r w:rsidRPr="00830D8C">
        <w:rPr>
          <w:rFonts w:ascii="Georgia" w:hAnsi="Georgia"/>
          <w:color w:val="000000"/>
          <w:sz w:val="20"/>
          <w:szCs w:val="20"/>
        </w:rPr>
        <w:t>l/ INT-</w:t>
      </w:r>
      <w:r w:rsidRPr="00830D8C">
        <w:rPr>
          <w:color w:val="000000"/>
          <w:sz w:val="20"/>
          <w:szCs w:val="20"/>
        </w:rPr>
        <w:t>ə</w:t>
      </w:r>
      <w:r w:rsidRPr="00830D8C">
        <w:rPr>
          <w:rFonts w:ascii="Georgia" w:hAnsi="Georgia"/>
          <w:color w:val="000000"/>
          <w:sz w:val="20"/>
          <w:szCs w:val="20"/>
        </w:rPr>
        <w:t>-pol, US: /-</w:t>
      </w:r>
      <w:r w:rsidRPr="00830D8C">
        <w:rPr>
          <w:color w:val="000000"/>
          <w:sz w:val="20"/>
          <w:szCs w:val="20"/>
        </w:rPr>
        <w:t>ə</w:t>
      </w:r>
      <w:r w:rsidRPr="00830D8C">
        <w:rPr>
          <w:rFonts w:ascii="Georgia" w:hAnsi="Georgia"/>
          <w:color w:val="000000"/>
          <w:sz w:val="20"/>
          <w:szCs w:val="20"/>
        </w:rPr>
        <w:t>r.po</w:t>
      </w:r>
      <w:r w:rsidRPr="00830D8C">
        <w:rPr>
          <w:color w:val="000000"/>
          <w:sz w:val="20"/>
          <w:szCs w:val="20"/>
        </w:rPr>
        <w:t>ʊ</w:t>
      </w:r>
      <w:r w:rsidRPr="00830D8C">
        <w:rPr>
          <w:rFonts w:ascii="Georgia" w:hAnsi="Georgia"/>
          <w:color w:val="000000"/>
          <w:sz w:val="20"/>
          <w:szCs w:val="20"/>
        </w:rPr>
        <w:t>l/ -</w:t>
      </w:r>
      <w:r w:rsidRPr="00830D8C">
        <w:rPr>
          <w:color w:val="000000"/>
          <w:sz w:val="20"/>
          <w:szCs w:val="20"/>
        </w:rPr>
        <w:t>⁠ə</w:t>
      </w:r>
      <w:r w:rsidRPr="00830D8C">
        <w:rPr>
          <w:rFonts w:ascii="Georgia" w:hAnsi="Georgia"/>
          <w:color w:val="000000"/>
          <w:sz w:val="20"/>
          <w:szCs w:val="20"/>
        </w:rPr>
        <w:t>r-pohl),[4] is an international organization that facilitates worldwide police cooperation and crime control. Headquartered in Lyon, France, it was founded in 1923 as the International Criminal Police Commission (ICPC); the name INTERPOL served as the agency's telegraphic address in 1946, and was chosen as its common name in 1956.[5]</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Following Anschluss in 1938, the </w:t>
      </w:r>
      <w:r w:rsidRPr="00830D8C">
        <w:rPr>
          <w:rFonts w:ascii="Georgia" w:hAnsi="Georgia"/>
          <w:b/>
          <w:bCs/>
          <w:color w:val="FF0000"/>
          <w:sz w:val="20"/>
          <w:szCs w:val="20"/>
        </w:rPr>
        <w:t>organization fell under the control of Nazi Germany</w:t>
      </w:r>
      <w:r w:rsidRPr="00830D8C">
        <w:rPr>
          <w:rFonts w:ascii="Georgia" w:hAnsi="Georgia"/>
          <w:color w:val="000000"/>
          <w:sz w:val="20"/>
          <w:szCs w:val="20"/>
        </w:rPr>
        <w:t>, and the Commission's </w:t>
      </w:r>
      <w:r w:rsidRPr="00830D8C">
        <w:rPr>
          <w:rFonts w:ascii="Georgia" w:hAnsi="Georgia"/>
          <w:b/>
          <w:bCs/>
          <w:color w:val="000000"/>
          <w:sz w:val="20"/>
          <w:szCs w:val="20"/>
        </w:rPr>
        <w:t>headquarters were eventually moved to Berlin</w:t>
      </w:r>
      <w:r w:rsidRPr="00830D8C">
        <w:rPr>
          <w:rFonts w:ascii="Georgia" w:hAnsi="Georgia"/>
          <w:color w:val="000000"/>
          <w:sz w:val="20"/>
          <w:szCs w:val="20"/>
        </w:rPr>
        <w:t> in 1942.[11] Most members withdrew their support during this period.[8] From 1938 to 1945, the presidents of the ICPC included Otto Steinhäusl, Reinhard Heydrich, Arthur Nebe, and Ernst Kaltenbrunner. All were generals in the SS, and Kaltenbrunner was the highest ranking SS officer executed after the Nuremberg Trials.</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0E983DEE" wp14:editId="018C8AFD">
            <wp:extent cx="4136923" cy="2561240"/>
            <wp:effectExtent l="0" t="0" r="0" b="0"/>
            <wp:docPr id="103" name="Picture 103" descr="https://blogger.googleusercontent.com/img/b/R29vZ2xl/AVvXsEiHM9fDj4-IattIMObL871dL852T4N_LqlUr2miUokdSH8O53DRAK23sPgDqymu9EALhIDm01Xz1W2edfx7PXvCgBAivHa2j11l-ibOFCuQkc3u0w-aSbi2ANDOFwxI3kUHFlKPkPxXQvg/s640/Milford-Haven_2925872k+Mountba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blogger.googleusercontent.com/img/b/R29vZ2xl/AVvXsEiHM9fDj4-IattIMObL871dL852T4N_LqlUr2miUokdSH8O53DRAK23sPgDqymu9EALhIDm01Xz1W2edfx7PXvCgBAivHa2j11l-ibOFCuQkc3u0w-aSbi2ANDOFwxI3kUHFlKPkPxXQvg/s640/Milford-Haven_2925872k+Mountbatten.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143668" cy="2565416"/>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George Mountbatten the 4th Marquess of Milford Haven and his wife Claire Mountbatten. The German House of Hesse established the British House of Mountbatten. Male members of the House of Windsor like Prince Charles, Prince William, and Prince Harry are officially called Mountbatten-Windsors. Marquess George Mountbatten founded the company Uswitch and sold it for hundreds of millions.</w:t>
      </w:r>
      <w:r w:rsidRPr="00830D8C">
        <w:rPr>
          <w:rFonts w:ascii="Georgia" w:hAnsi="Georgia"/>
          <w:color w:val="000000"/>
          <w:sz w:val="20"/>
          <w:szCs w:val="20"/>
        </w:rPr>
        <w:br/>
      </w:r>
      <w:r w:rsidRPr="00830D8C">
        <w:rPr>
          <w:rFonts w:ascii="Georgia" w:hAnsi="Georgia"/>
          <w:color w:val="000000"/>
          <w:sz w:val="20"/>
          <w:szCs w:val="20"/>
        </w:rPr>
        <w:br/>
      </w:r>
      <w:hyperlink r:id="rId571" w:history="1">
        <w:r w:rsidRPr="00830D8C">
          <w:rPr>
            <w:rStyle w:val="Hyperlink"/>
            <w:rFonts w:ascii="Georgia" w:hAnsi="Georgia" w:cs="Helvetica"/>
            <w:color w:val="009EB8"/>
            <w:sz w:val="20"/>
            <w:szCs w:val="20"/>
          </w:rPr>
          <w:t>https://en.wikipedia.org/wiki/Mountbatten_family</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Mountbatten-Windsor</w:t>
      </w:r>
      <w:r w:rsidRPr="00830D8C">
        <w:rPr>
          <w:rFonts w:ascii="Georgia" w:hAnsi="Georgia"/>
          <w:color w:val="000000"/>
          <w:sz w:val="20"/>
          <w:szCs w:val="20"/>
        </w:rPr>
        <w:t> is the personal surname of some of the </w:t>
      </w:r>
      <w:r w:rsidRPr="00830D8C">
        <w:rPr>
          <w:rFonts w:ascii="Georgia" w:hAnsi="Georgia"/>
          <w:b/>
          <w:bCs/>
          <w:color w:val="000000"/>
          <w:sz w:val="20"/>
          <w:szCs w:val="20"/>
        </w:rPr>
        <w:t>descendants of Queen Elizabeth II</w:t>
      </w:r>
      <w:r w:rsidRPr="00830D8C">
        <w:rPr>
          <w:rFonts w:ascii="Georgia" w:hAnsi="Georgia"/>
          <w:color w:val="000000"/>
          <w:sz w:val="20"/>
          <w:szCs w:val="20"/>
        </w:rPr>
        <w:t> and Prince Philip, Duke of Edinburgh under an Order in Council issued in 1960, which has not been applied consistently. While the Order specifically applies the surname </w:t>
      </w:r>
      <w:r w:rsidRPr="00830D8C">
        <w:rPr>
          <w:rFonts w:ascii="Georgia" w:hAnsi="Georgia"/>
          <w:b/>
          <w:bCs/>
          <w:color w:val="000000"/>
          <w:sz w:val="20"/>
          <w:szCs w:val="20"/>
        </w:rPr>
        <w:t>"Mountbatten-Windsor" to Elizabeth's male-line descendants not holding Royal styles and titles, "Mountbatten-Windsor" has been formally used by some of her descendants who do hold Royal styles.</w:t>
      </w:r>
      <w:r w:rsidRPr="00830D8C">
        <w:rPr>
          <w:rFonts w:ascii="Georgia" w:hAnsi="Georgia"/>
          <w:color w:val="000000"/>
          <w:sz w:val="20"/>
          <w:szCs w:val="20"/>
        </w:rPr>
        <w:t> The surname was first officially used by Princess Anne in 1973, in the wedding register for her marriage to Mark Phillips.[9]</w:t>
      </w:r>
      <w:r w:rsidRPr="00830D8C">
        <w:rPr>
          <w:rFonts w:ascii="Georgia" w:hAnsi="Georgia"/>
          <w:b/>
          <w:bCs/>
          <w:color w:val="000000"/>
          <w:sz w:val="20"/>
          <w:szCs w:val="20"/>
        </w:rPr>
        <w:t> Prince William</w:t>
      </w:r>
      <w:r w:rsidRPr="00830D8C">
        <w:rPr>
          <w:rFonts w:ascii="Georgia" w:hAnsi="Georgia"/>
          <w:color w:val="000000"/>
          <w:sz w:val="20"/>
          <w:szCs w:val="20"/>
        </w:rPr>
        <w:t> and his wife Catherine used the names "Monsieur et Madame </w:t>
      </w:r>
      <w:r w:rsidRPr="00830D8C">
        <w:rPr>
          <w:rFonts w:ascii="Georgia" w:hAnsi="Georgia"/>
          <w:b/>
          <w:bCs/>
          <w:color w:val="000000"/>
          <w:sz w:val="20"/>
          <w:szCs w:val="20"/>
        </w:rPr>
        <w:t>Mountbatten-Windsor</w:t>
      </w:r>
      <w:r w:rsidRPr="00830D8C">
        <w:rPr>
          <w:rFonts w:ascii="Georgia" w:hAnsi="Georgia"/>
          <w:color w:val="000000"/>
          <w:sz w:val="20"/>
          <w:szCs w:val="20"/>
        </w:rPr>
        <w:t>" when filing a French lawsuit against the French magazine Closer.[10][11] On 8 May 2019, </w:t>
      </w:r>
      <w:r w:rsidRPr="00830D8C">
        <w:rPr>
          <w:rFonts w:ascii="Georgia" w:hAnsi="Georgia"/>
          <w:b/>
          <w:bCs/>
          <w:color w:val="000000"/>
          <w:sz w:val="20"/>
          <w:szCs w:val="20"/>
        </w:rPr>
        <w:t>Prince Harry</w:t>
      </w:r>
      <w:r w:rsidRPr="00830D8C">
        <w:rPr>
          <w:rFonts w:ascii="Georgia" w:hAnsi="Georgia"/>
          <w:color w:val="000000"/>
          <w:sz w:val="20"/>
          <w:szCs w:val="20"/>
        </w:rPr>
        <w:t>, Duke of Sussex and Meghan, Duchess of Sussex announced the name of </w:t>
      </w:r>
      <w:r w:rsidRPr="00830D8C">
        <w:rPr>
          <w:rFonts w:ascii="Georgia" w:hAnsi="Georgia"/>
          <w:b/>
          <w:bCs/>
          <w:color w:val="000000"/>
          <w:sz w:val="20"/>
          <w:szCs w:val="20"/>
        </w:rPr>
        <w:t>their son to be Archie Harrison Mountbatten-Windsor.[12]</w:t>
      </w:r>
      <w:r w:rsidRPr="00830D8C">
        <w:rPr>
          <w:rFonts w:ascii="Georgia" w:hAnsi="Georgia"/>
          <w:color w:val="000000"/>
          <w:sz w:val="20"/>
          <w:szCs w:val="20"/>
        </w:rPr>
        <w:br/>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07BCAFE1" wp14:editId="6CB40568">
            <wp:extent cx="3812540" cy="2145665"/>
            <wp:effectExtent l="0" t="0" r="0" b="6985"/>
            <wp:docPr id="102" name="Picture 102" descr="https://blogger.googleusercontent.com/img/b/R29vZ2xl/AVvXsEg58EW8CMT0Wzsy23zWc4qgQlgbOcTzFTCNVL8xmdJF1QpY03G7doquEfBebsxs69lG1sFAOHmpmup7u0kDK60jmYmAu00jBc5i7g9i1z_Uc1DwIDvfM9zT6oS_aQUjoBHx4jfMx_mnvaU/s400/ivar+mountbat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blogger.googleusercontent.com/img/b/R29vZ2xl/AVvXsEg58EW8CMT0Wzsy23zWc4qgQlgbOcTzFTCNVL8xmdJF1QpY03G7doquEfBebsxs69lG1sFAOHmpmup7u0kDK60jmYmAu00jBc5i7g9i1z_Uc1DwIDvfM9zT6oS_aQUjoBHx4jfMx_mnvaU/s400/ivar+mountbatten.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812540" cy="2145665"/>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Ivar Mountbatten is the younger brother of the George Mountbatten theMarquess of Milford Haven and he is a Nazi commander that manages the bisexual initiations in Nazism and Fascism. Nazis and Fascists use faggotry to establish hierarchy. The term Fascism derives from the Roman word Fasces.</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lastRenderedPageBreak/>
        <w:t>The words Fasces and Faggot both mean a bundle. The real meaning of the word Faggot is a bisexual man that rapes other men for dominance. Ivar Mountbatten is bisexual. Nazis and Fascists are faggots and initiate through militaries, prisons, and athletics.</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514054BD" wp14:editId="2BFFB2C0">
            <wp:extent cx="4178607" cy="2728452"/>
            <wp:effectExtent l="0" t="0" r="0" b="0"/>
            <wp:docPr id="101" name="Picture 101" descr="https://blogger.googleusercontent.com/img/b/R29vZ2xl/AVvXsEgR6B3RI-w_MOmOYyI0nhjBy8KnJwKaW1LQZDcIS2tRMykIapG7m8_OUYT4yD_qn8q5gOd8VMQPr6VgWD_VBJpT_iEQzahgkCQpYMl-SHZuHHroQyL_l0wK_YkrZhYfhFJsZiFW_QcPf7Q/s640/Prince+Donatus+with+the+Winds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blogger.googleusercontent.com/img/b/R29vZ2xl/AVvXsEgR6B3RI-w_MOmOYyI0nhjBy8KnJwKaW1LQZDcIS2tRMykIapG7m8_OUYT4yD_qn8q5gOd8VMQPr6VgWD_VBJpT_iEQzahgkCQpYMl-SHZuHHroQyL_l0wK_YkrZhYfhFJsZiFW_QcPf7Q/s640/Prince+Donatus+with+the+Windsors.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178664" cy="2728489"/>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t>Prince Donatus of Hesse with the Windsors. Prince Donatus is higher level than the Windsors and in these series of photos it appears that Prince Dontaus is seducing Kate Middelton in front of them all while being stared down by Prince Michael and Prince Edward as Prince William watches like an idiot.</w:t>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0B792C4C" wp14:editId="42A50A18">
            <wp:extent cx="1659255" cy="2522220"/>
            <wp:effectExtent l="0" t="0" r="0" b="0"/>
            <wp:docPr id="100" name="Picture 100" descr="https://blogger.googleusercontent.com/img/b/R29vZ2xl/AVvXsEjm4Qv1KOu8LXLWp5lBHnMd4ATRZW2N-RQV9rLyKZf7NEetGSECgW2SL9d5vC1v3Dvk7Dg3GTgndb-mjy2t3PAnVwKbfy-dnuwo1ejuKlIx1qp6e67CE_dtTIAi6cj0YIZMDMQ9mEUFj0Y/s1600/darmstadt_city_coa_n3878+hes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blogger.googleusercontent.com/img/b/R29vZ2xl/AVvXsEjm4Qv1KOu8LXLWp5lBHnMd4ATRZW2N-RQV9rLyKZf7NEetGSECgW2SL9d5vC1v3Dvk7Dg3GTgndb-mjy2t3PAnVwKbfy-dnuwo1ejuKlIx1qp6e67CE_dtTIAi6cj0YIZMDMQ9mEUFj0Y/s1600/darmstadt_city_coa_n3878+hesse.gif"/>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659255" cy="252222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House of Hesse-Darmstadt coat of arms with a red lion.</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5081142F" wp14:editId="02F02446">
            <wp:extent cx="3045460" cy="2028190"/>
            <wp:effectExtent l="0" t="0" r="2540" b="0"/>
            <wp:docPr id="99" name="Picture 99" descr="https://blogger.googleusercontent.com/img/b/R29vZ2xl/AVvXsEh6RXZDf6lZeL2V3Vp5UPLR9kJTZH7jye9RiPKPtvmT-1GlFwpP47EEnwVMjOqh6viXC-rSOH-6BygbaAlZy7xquYRPZ3b_BEhrJMmXBEvT33CUIMxdXobqUAYwtcqSP-aPuw0QtO4UXoA/s320/Edmond+de+Rothschild+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logger.googleusercontent.com/img/b/R29vZ2xl/AVvXsEh6RXZDf6lZeL2V3Vp5UPLR9kJTZH7jye9RiPKPtvmT-1GlFwpP47EEnwVMjOqh6viXC-rSOH-6BygbaAlZy7xquYRPZ3b_BEhrJMmXBEvT33CUIMxdXobqUAYwtcqSP-aPuw0QtO4UXoA/s320/Edmond+de+Rothschild+Group.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045460" cy="202819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Edmond de Rothschild Group uses the Hessian red lion on its bank logo.</w:t>
      </w:r>
      <w:r w:rsidRPr="00830D8C">
        <w:rPr>
          <w:rFonts w:ascii="Georgia" w:hAnsi="Georgia"/>
          <w:color w:val="000000"/>
          <w:sz w:val="20"/>
          <w:szCs w:val="20"/>
        </w:rPr>
        <w:br/>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51AC32B2" wp14:editId="5621C961">
            <wp:extent cx="4284407" cy="3211967"/>
            <wp:effectExtent l="0" t="0" r="1905" b="7620"/>
            <wp:docPr id="98" name="Picture 98" descr="https://blogger.googleusercontent.com/img/b/R29vZ2xl/AVvXsEizXT4gzxQK-8lw4mb3m0E_9YDeVUy7O2CbkUi9PEY4ai1Fw7T7LtEm8zcRe0C8Sxie743Jz7ctmz_PBUZwTsYD_qSFguzI7iiT5zJ0KOtZoRU7botYQuzqxL8tRaNLCPzrl5HJ4g0THh4/s640/Benjamin+de+Rothsc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logger.googleusercontent.com/img/b/R29vZ2xl/AVvXsEizXT4gzxQK-8lw4mb3m0E_9YDeVUy7O2CbkUi9PEY4ai1Fw7T7LtEm8zcRe0C8Sxie743Jz7ctmz_PBUZwTsYD_qSFguzI7iiT5zJ0KOtZoRU7botYQuzqxL8tRaNLCPzrl5HJ4g0THh4/s640/Benjamin+de+Rothschild.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4284465" cy="321201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Baron Benjamin de Rothschild and his wife Baroness Ariane de Rothschild and they are Swiss bankers and owners of Edmond de Rothschild bank. These Swiss Rothschilds have the titles of barons under the House of Habsburg which ruled most of Switzerland in the past for centuries. The Habsburgs have a covert alliance with the House of Hesse. Edmond de Rothschild bank uses the Hessian coat of arms because they are Court Jews still employed by the House of Hesse and their associates in the House of Habsburg which also have residences in Switzerland and are private bankers. Court Jews are employed by monarch through their Royal Courts and issued by Royal Charters to do business. A portion of the Rothschild's original gold was provided to them by the House of Hesse. Monarchs have vaults to store gold and provide portions of it to businessmen like the Rothschilds which are employed by them to manage businesses and banks.</w:t>
      </w:r>
      <w:r w:rsidRPr="00830D8C">
        <w:rPr>
          <w:rFonts w:ascii="Georgia" w:hAnsi="Georgia"/>
          <w:color w:val="000000"/>
          <w:sz w:val="20"/>
          <w:szCs w:val="20"/>
        </w:rPr>
        <w:br/>
      </w:r>
      <w:r w:rsidRPr="00830D8C">
        <w:rPr>
          <w:rFonts w:ascii="Georgia" w:hAnsi="Georgia"/>
          <w:color w:val="000000"/>
          <w:sz w:val="20"/>
          <w:szCs w:val="20"/>
        </w:rPr>
        <w:br/>
      </w:r>
      <w:hyperlink r:id="rId577" w:history="1">
        <w:r w:rsidRPr="00830D8C">
          <w:rPr>
            <w:rStyle w:val="Hyperlink"/>
            <w:rFonts w:ascii="Georgia" w:hAnsi="Georgia" w:cs="Helvetica"/>
            <w:color w:val="009EB8"/>
            <w:sz w:val="20"/>
            <w:szCs w:val="20"/>
          </w:rPr>
          <w:t>https://en.wikipedia.org/wiki/Edmond_de_Rothschild_Group</w:t>
        </w:r>
      </w:hyperlink>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br/>
      </w:r>
      <w:r w:rsidRPr="00830D8C">
        <w:rPr>
          <w:rFonts w:ascii="Georgia" w:hAnsi="Georgia"/>
          <w:b/>
          <w:bCs/>
          <w:color w:val="000000"/>
          <w:sz w:val="20"/>
          <w:szCs w:val="20"/>
        </w:rPr>
        <w:t>The Edmond de Rothschild Group</w:t>
      </w:r>
      <w:r w:rsidRPr="00830D8C">
        <w:rPr>
          <w:rFonts w:ascii="Georgia" w:hAnsi="Georgia"/>
          <w:color w:val="000000"/>
          <w:sz w:val="20"/>
          <w:szCs w:val="20"/>
        </w:rPr>
        <w:t> is a financial institution specialized in </w:t>
      </w:r>
      <w:r w:rsidRPr="00830D8C">
        <w:rPr>
          <w:rFonts w:ascii="Georgia" w:hAnsi="Georgia"/>
          <w:b/>
          <w:bCs/>
          <w:color w:val="000000"/>
          <w:sz w:val="20"/>
          <w:szCs w:val="20"/>
        </w:rPr>
        <w:t>private banking</w:t>
      </w:r>
      <w:r w:rsidRPr="00830D8C">
        <w:rPr>
          <w:rFonts w:ascii="Georgia" w:hAnsi="Georgia"/>
          <w:color w:val="000000"/>
          <w:sz w:val="20"/>
          <w:szCs w:val="20"/>
        </w:rPr>
        <w:t> and asset management. The group was founded in 1953 by Edmond de Rothschild. </w:t>
      </w:r>
      <w:r w:rsidRPr="00830D8C">
        <w:rPr>
          <w:rFonts w:ascii="Georgia" w:hAnsi="Georgia"/>
          <w:b/>
          <w:bCs/>
          <w:color w:val="FF0000"/>
          <w:sz w:val="20"/>
          <w:szCs w:val="20"/>
        </w:rPr>
        <w:t>Benjamin de Rothschild</w:t>
      </w:r>
      <w:r w:rsidRPr="00830D8C">
        <w:rPr>
          <w:rFonts w:ascii="Georgia" w:hAnsi="Georgia"/>
          <w:b/>
          <w:bCs/>
          <w:color w:val="000000"/>
          <w:sz w:val="20"/>
          <w:szCs w:val="20"/>
        </w:rPr>
        <w:t> is President of the board of Edmond de Rothschild Holding S.A. and </w:t>
      </w:r>
      <w:r w:rsidRPr="00830D8C">
        <w:rPr>
          <w:rFonts w:ascii="Georgia" w:hAnsi="Georgia"/>
          <w:b/>
          <w:bCs/>
          <w:color w:val="FF0000"/>
          <w:sz w:val="20"/>
          <w:szCs w:val="20"/>
        </w:rPr>
        <w:t>Ariane de Rothschild</w:t>
      </w:r>
      <w:r w:rsidRPr="00830D8C">
        <w:rPr>
          <w:rFonts w:ascii="Georgia" w:hAnsi="Georgia"/>
          <w:b/>
          <w:bCs/>
          <w:color w:val="000000"/>
          <w:sz w:val="20"/>
          <w:szCs w:val="20"/>
        </w:rPr>
        <w:t> President of the board of Edmond de Rothschild S.A. Switzerland since April 2019.[1]</w:t>
      </w:r>
      <w:r w:rsidRPr="00830D8C">
        <w:rPr>
          <w:rFonts w:ascii="Georgia" w:hAnsi="Georgia"/>
          <w:color w:val="000000"/>
          <w:sz w:val="20"/>
          <w:szCs w:val="20"/>
        </w:rPr>
        <w:br/>
      </w:r>
      <w:r w:rsidRPr="00830D8C">
        <w:rPr>
          <w:rFonts w:ascii="Georgia" w:hAnsi="Georgia"/>
          <w:b/>
          <w:bCs/>
          <w:color w:val="000000"/>
          <w:sz w:val="20"/>
          <w:szCs w:val="20"/>
        </w:rPr>
        <w:br/>
      </w:r>
      <w:hyperlink r:id="rId578" w:history="1">
        <w:r w:rsidRPr="00830D8C">
          <w:rPr>
            <w:rStyle w:val="Hyperlink"/>
            <w:rFonts w:ascii="Georgia" w:hAnsi="Georgia" w:cs="Helvetica"/>
            <w:color w:val="009EB8"/>
            <w:sz w:val="20"/>
            <w:szCs w:val="20"/>
          </w:rPr>
          <w:t>https://en.wikipedia.org/wiki/Court_Jew</w:t>
        </w:r>
      </w:hyperlink>
      <w:r w:rsidRPr="00830D8C">
        <w:rPr>
          <w:rFonts w:ascii="Georgia" w:hAnsi="Georgia"/>
          <w:color w:val="000000"/>
          <w:sz w:val="20"/>
          <w:szCs w:val="20"/>
        </w:rPr>
        <w:br/>
      </w:r>
      <w:r w:rsidRPr="00830D8C">
        <w:rPr>
          <w:rFonts w:ascii="Georgia" w:hAnsi="Georgia"/>
          <w:color w:val="000000"/>
          <w:sz w:val="20"/>
          <w:szCs w:val="20"/>
        </w:rPr>
        <w:br/>
        <w:t>In the early modern period, a </w:t>
      </w:r>
      <w:r w:rsidRPr="00830D8C">
        <w:rPr>
          <w:rFonts w:ascii="Georgia" w:hAnsi="Georgia"/>
          <w:b/>
          <w:bCs/>
          <w:color w:val="000000"/>
          <w:sz w:val="20"/>
          <w:szCs w:val="20"/>
        </w:rPr>
        <w:t>court Jew</w:t>
      </w:r>
      <w:r w:rsidRPr="00830D8C">
        <w:rPr>
          <w:rFonts w:ascii="Georgia" w:hAnsi="Georgia"/>
          <w:color w:val="000000"/>
          <w:sz w:val="20"/>
          <w:szCs w:val="20"/>
        </w:rPr>
        <w:t>, or court factor (German: Hofjude, Hoffaktor), </w:t>
      </w:r>
      <w:r w:rsidRPr="00830D8C">
        <w:rPr>
          <w:rFonts w:ascii="Georgia" w:hAnsi="Georgia"/>
          <w:b/>
          <w:bCs/>
          <w:color w:val="000000"/>
          <w:sz w:val="20"/>
          <w:szCs w:val="20"/>
        </w:rPr>
        <w:t>was a Jewish banker who handled the finances of, or lent money to, European, mainly German, royalty and nobility.</w:t>
      </w:r>
      <w:r w:rsidRPr="00830D8C">
        <w:rPr>
          <w:rFonts w:ascii="Georgia" w:hAnsi="Georgia"/>
          <w:color w:val="000000"/>
          <w:sz w:val="20"/>
          <w:szCs w:val="20"/>
        </w:rPr>
        <w:t> In return for their services, court Jews gained social privileges, including in some cases being granted noble status. Court Jews were needed because prohibitions against usury applied to Christians but did not apply to Jews.</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Mayer Amschel Rothschild</w:t>
      </w:r>
      <w:r w:rsidRPr="00830D8C">
        <w:rPr>
          <w:rFonts w:ascii="Georgia" w:hAnsi="Georgia"/>
          <w:b/>
          <w:bCs/>
          <w:color w:val="000000"/>
          <w:sz w:val="20"/>
          <w:szCs w:val="20"/>
        </w:rPr>
        <w:t> (1744–1812), "</w:t>
      </w:r>
      <w:r w:rsidRPr="00830D8C">
        <w:rPr>
          <w:rFonts w:ascii="Georgia" w:hAnsi="Georgia"/>
          <w:b/>
          <w:bCs/>
          <w:color w:val="FF0000"/>
          <w:sz w:val="20"/>
          <w:szCs w:val="20"/>
        </w:rPr>
        <w:t>court factor</w:t>
      </w:r>
      <w:r w:rsidRPr="00830D8C">
        <w:rPr>
          <w:rFonts w:ascii="Georgia" w:hAnsi="Georgia"/>
          <w:b/>
          <w:bCs/>
          <w:color w:val="000000"/>
          <w:sz w:val="20"/>
          <w:szCs w:val="20"/>
        </w:rPr>
        <w:t>" for William I, </w:t>
      </w:r>
      <w:r w:rsidRPr="00830D8C">
        <w:rPr>
          <w:rFonts w:ascii="Georgia" w:hAnsi="Georgia"/>
          <w:b/>
          <w:bCs/>
          <w:color w:val="FF0000"/>
          <w:sz w:val="20"/>
          <w:szCs w:val="20"/>
        </w:rPr>
        <w:t>Elector of Hesse</w:t>
      </w:r>
      <w:r w:rsidRPr="00830D8C">
        <w:rPr>
          <w:rFonts w:ascii="Georgia" w:hAnsi="Georgia"/>
          <w:color w:val="000000"/>
          <w:sz w:val="20"/>
          <w:szCs w:val="20"/>
        </w:rPr>
        <w:br/>
      </w:r>
      <w:r w:rsidRPr="00830D8C">
        <w:rPr>
          <w:rFonts w:ascii="Georgia" w:hAnsi="Georgia"/>
          <w:color w:val="000000"/>
          <w:sz w:val="20"/>
          <w:szCs w:val="20"/>
        </w:rPr>
        <w:br/>
      </w:r>
      <w:hyperlink r:id="rId579" w:history="1">
        <w:r w:rsidRPr="00830D8C">
          <w:rPr>
            <w:rStyle w:val="Hyperlink"/>
            <w:rFonts w:ascii="Georgia" w:hAnsi="Georgia" w:cs="Helvetica"/>
            <w:color w:val="009EB8"/>
            <w:sz w:val="20"/>
            <w:szCs w:val="20"/>
          </w:rPr>
          <w:t>https://en.wikipedia.org/wiki/Royal_household</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A </w:t>
      </w:r>
      <w:r w:rsidRPr="00830D8C">
        <w:rPr>
          <w:rFonts w:ascii="Georgia" w:hAnsi="Georgia"/>
          <w:b/>
          <w:bCs/>
          <w:color w:val="FF0000"/>
          <w:sz w:val="20"/>
          <w:szCs w:val="20"/>
        </w:rPr>
        <w:t>royal household</w:t>
      </w:r>
      <w:r w:rsidRPr="00830D8C">
        <w:rPr>
          <w:rFonts w:ascii="Georgia" w:hAnsi="Georgia"/>
          <w:b/>
          <w:bCs/>
          <w:color w:val="000000"/>
          <w:sz w:val="20"/>
          <w:szCs w:val="20"/>
        </w:rPr>
        <w:t> or imperial household is the residence and </w:t>
      </w:r>
      <w:r w:rsidRPr="00830D8C">
        <w:rPr>
          <w:rFonts w:ascii="Georgia" w:hAnsi="Georgia"/>
          <w:b/>
          <w:bCs/>
          <w:color w:val="FF0000"/>
          <w:sz w:val="20"/>
          <w:szCs w:val="20"/>
        </w:rPr>
        <w:t>administrative headquarters</w:t>
      </w:r>
      <w:r w:rsidRPr="00830D8C">
        <w:rPr>
          <w:rFonts w:ascii="Georgia" w:hAnsi="Georgia"/>
          <w:color w:val="000000"/>
          <w:sz w:val="20"/>
          <w:szCs w:val="20"/>
        </w:rPr>
        <w:t> in ancient and post-classical monarchies, and papal household for popes, and formed the basis for the general government of the country as well as providing for the needs of the sovereign and their relations. </w:t>
      </w:r>
      <w:r w:rsidRPr="00830D8C">
        <w:rPr>
          <w:rFonts w:ascii="Georgia" w:hAnsi="Georgia"/>
          <w:b/>
          <w:bCs/>
          <w:color w:val="000000"/>
          <w:sz w:val="20"/>
          <w:szCs w:val="20"/>
        </w:rPr>
        <w:t>It was the core of the </w:t>
      </w:r>
      <w:r w:rsidRPr="00830D8C">
        <w:rPr>
          <w:rFonts w:ascii="Georgia" w:hAnsi="Georgia"/>
          <w:b/>
          <w:bCs/>
          <w:color w:val="FF0000"/>
          <w:sz w:val="20"/>
          <w:szCs w:val="20"/>
        </w:rPr>
        <w:t>royal court</w:t>
      </w:r>
      <w:r w:rsidRPr="00830D8C">
        <w:rPr>
          <w:rFonts w:ascii="Georgia" w:hAnsi="Georgia"/>
          <w:b/>
          <w:bCs/>
          <w:color w:val="000000"/>
          <w:sz w:val="20"/>
          <w:szCs w:val="20"/>
        </w:rPr>
        <w:t>, though this included many courtiers who were not directly employed by the monarch as part of the household. </w:t>
      </w:r>
      <w:r w:rsidRPr="00830D8C">
        <w:rPr>
          <w:rFonts w:ascii="Georgia" w:hAnsi="Georgia"/>
          <w:color w:val="000000"/>
          <w:sz w:val="20"/>
          <w:szCs w:val="20"/>
        </w:rPr>
        <w:br/>
      </w:r>
      <w:r w:rsidRPr="00830D8C">
        <w:rPr>
          <w:rFonts w:ascii="Georgia" w:hAnsi="Georgia"/>
          <w:color w:val="000000"/>
          <w:sz w:val="20"/>
          <w:szCs w:val="20"/>
        </w:rPr>
        <w:br/>
      </w:r>
      <w:hyperlink r:id="rId580" w:history="1">
        <w:r w:rsidRPr="00830D8C">
          <w:rPr>
            <w:rStyle w:val="Hyperlink"/>
            <w:rFonts w:ascii="Georgia" w:hAnsi="Georgia" w:cs="Helvetica"/>
            <w:color w:val="009EB8"/>
            <w:sz w:val="20"/>
            <w:szCs w:val="20"/>
          </w:rPr>
          <w:t>https://en.wikipedia.org/wiki/Royal_charter</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A royal charter</w:t>
      </w:r>
      <w:r w:rsidRPr="00830D8C">
        <w:rPr>
          <w:rFonts w:ascii="Georgia" w:hAnsi="Georgia"/>
          <w:color w:val="000000"/>
          <w:sz w:val="20"/>
          <w:szCs w:val="20"/>
        </w:rPr>
        <w:t> is a formal grant </w:t>
      </w:r>
      <w:r w:rsidRPr="00830D8C">
        <w:rPr>
          <w:rFonts w:ascii="Georgia" w:hAnsi="Georgia"/>
          <w:b/>
          <w:bCs/>
          <w:color w:val="000000"/>
          <w:sz w:val="20"/>
          <w:szCs w:val="20"/>
        </w:rPr>
        <w:t>issued by a monarch</w:t>
      </w:r>
      <w:r w:rsidRPr="00830D8C">
        <w:rPr>
          <w:rFonts w:ascii="Georgia" w:hAnsi="Georgia"/>
          <w:color w:val="000000"/>
          <w:sz w:val="20"/>
          <w:szCs w:val="20"/>
        </w:rPr>
        <w:t> under royal prerogative as letters patent. Historically, they have been used to </w:t>
      </w:r>
      <w:r w:rsidRPr="00830D8C">
        <w:rPr>
          <w:rFonts w:ascii="Georgia" w:hAnsi="Georgia"/>
          <w:b/>
          <w:bCs/>
          <w:color w:val="000000"/>
          <w:sz w:val="20"/>
          <w:szCs w:val="20"/>
        </w:rPr>
        <w:t>promulgate public laws</w:t>
      </w:r>
      <w:r w:rsidRPr="00830D8C">
        <w:rPr>
          <w:rFonts w:ascii="Georgia" w:hAnsi="Georgia"/>
          <w:color w:val="000000"/>
          <w:sz w:val="20"/>
          <w:szCs w:val="20"/>
        </w:rPr>
        <w:t>, the most famous example being the English Magna Carta (great charter) of 1215, but since the 14th century have only been used in place of private acts to </w:t>
      </w:r>
      <w:r w:rsidRPr="00830D8C">
        <w:rPr>
          <w:rFonts w:ascii="Georgia" w:hAnsi="Georgia"/>
          <w:b/>
          <w:bCs/>
          <w:color w:val="FF0000"/>
          <w:sz w:val="20"/>
          <w:szCs w:val="20"/>
        </w:rPr>
        <w:t>grant a right or power</w:t>
      </w:r>
      <w:r w:rsidRPr="00830D8C">
        <w:rPr>
          <w:rFonts w:ascii="Georgia" w:hAnsi="Georgia"/>
          <w:b/>
          <w:bCs/>
          <w:color w:val="000000"/>
          <w:sz w:val="20"/>
          <w:szCs w:val="20"/>
        </w:rPr>
        <w:t> to an individual or a </w:t>
      </w:r>
      <w:r w:rsidRPr="00830D8C">
        <w:rPr>
          <w:rFonts w:ascii="Georgia" w:hAnsi="Georgia"/>
          <w:b/>
          <w:bCs/>
          <w:color w:val="FF0000"/>
          <w:sz w:val="20"/>
          <w:szCs w:val="20"/>
        </w:rPr>
        <w:t>body corporate.</w:t>
      </w:r>
      <w:r w:rsidRPr="00830D8C">
        <w:rPr>
          <w:rFonts w:ascii="Georgia" w:hAnsi="Georgia"/>
          <w:b/>
          <w:bCs/>
          <w:color w:val="000000"/>
          <w:sz w:val="20"/>
          <w:szCs w:val="20"/>
        </w:rPr>
        <w:t>[1][2][3]</w:t>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6937829A" wp14:editId="119A2B29">
            <wp:extent cx="2028190" cy="3045460"/>
            <wp:effectExtent l="0" t="0" r="0" b="2540"/>
            <wp:docPr id="97" name="Picture 97" descr="https://blogger.googleusercontent.com/img/b/R29vZ2xl/AVvXsEi38Dx9XzFoOo_qf748VkgJoMXlTZ0jq5Rzec7vowKTz33scbx7tAvkzrTm_vHimBM-uUu4_eHyfadBFcot-YEBzaPXGcnOJR_YAmk_AKBWq1lgExphhm0Q8qRrSjcMY4zec8zXagZq_9c/s320/gettyimages-627519662-612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blogger.googleusercontent.com/img/b/R29vZ2xl/AVvXsEi38Dx9XzFoOo_qf748VkgJoMXlTZ0jq5Rzec7vowKTz33scbx7tAvkzrTm_vHimBM-uUu4_eHyfadBFcot-YEBzaPXGcnOJR_YAmk_AKBWq1lgExphhm0Q8qRrSjcMY4zec8zXagZq_9c/s320/gettyimages-627519662-612x612.jp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028190" cy="304546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t>Baroness Nadine de Rothschild the mother of Benjamin de Rothschild.</w:t>
      </w:r>
      <w:r w:rsidRPr="00830D8C">
        <w:rPr>
          <w:rFonts w:ascii="Georgia" w:hAnsi="Georgia"/>
          <w:color w:val="000000"/>
          <w:sz w:val="20"/>
          <w:szCs w:val="20"/>
        </w:rPr>
        <w:br/>
      </w:r>
      <w:r w:rsidRPr="00830D8C">
        <w:rPr>
          <w:rFonts w:ascii="Georgia" w:hAnsi="Georgia"/>
          <w:color w:val="000000"/>
          <w:sz w:val="20"/>
          <w:szCs w:val="20"/>
        </w:rPr>
        <w:br/>
      </w:r>
      <w:hyperlink r:id="rId582" w:history="1">
        <w:r w:rsidRPr="00830D8C">
          <w:rPr>
            <w:rStyle w:val="Hyperlink"/>
            <w:rFonts w:ascii="Georgia" w:hAnsi="Georgia" w:cs="Helvetica"/>
            <w:color w:val="009EB8"/>
            <w:sz w:val="20"/>
            <w:szCs w:val="20"/>
          </w:rPr>
          <w:t>https://en.wikipedia.org/wiki/Nadine_de_Rothschild</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Nadine de Rothschild</w:t>
      </w:r>
      <w:r w:rsidRPr="00830D8C">
        <w:rPr>
          <w:rFonts w:ascii="Georgia" w:hAnsi="Georgia"/>
          <w:color w:val="000000"/>
          <w:sz w:val="20"/>
          <w:szCs w:val="20"/>
        </w:rPr>
        <w:t> (née Nadine </w:t>
      </w:r>
      <w:r w:rsidRPr="00830D8C">
        <w:rPr>
          <w:rFonts w:ascii="Georgia" w:hAnsi="Georgia"/>
          <w:b/>
          <w:bCs/>
          <w:color w:val="000000"/>
          <w:sz w:val="20"/>
          <w:szCs w:val="20"/>
        </w:rPr>
        <w:t>Lhopitalier</w:t>
      </w:r>
      <w:r w:rsidRPr="00830D8C">
        <w:rPr>
          <w:rFonts w:ascii="Georgia" w:hAnsi="Georgia"/>
          <w:color w:val="000000"/>
          <w:sz w:val="20"/>
          <w:szCs w:val="20"/>
        </w:rPr>
        <w:t>; born 18 April 1932) is a French author and former actress. She is the widow of banker Edmond Adolphe de Rothschild, a member of the Rothschild family.</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Although she was raised Roman Catholic, she converted to Judaism</w:t>
      </w:r>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Lhopitalier used the </w:t>
      </w:r>
      <w:r w:rsidRPr="00830D8C">
        <w:rPr>
          <w:rFonts w:ascii="Georgia" w:hAnsi="Georgia"/>
          <w:b/>
          <w:bCs/>
          <w:color w:val="FF0000"/>
          <w:sz w:val="20"/>
          <w:szCs w:val="20"/>
        </w:rPr>
        <w:t>noble title</w:t>
      </w:r>
      <w:r w:rsidRPr="00830D8C">
        <w:rPr>
          <w:rFonts w:ascii="Georgia" w:hAnsi="Georgia"/>
          <w:b/>
          <w:bCs/>
          <w:color w:val="000000"/>
          <w:sz w:val="20"/>
          <w:szCs w:val="20"/>
        </w:rPr>
        <w:t> of her husband (Baroness), issued to the Rothschild family under the </w:t>
      </w:r>
      <w:r w:rsidRPr="00830D8C">
        <w:rPr>
          <w:rFonts w:ascii="Georgia" w:hAnsi="Georgia"/>
          <w:b/>
          <w:bCs/>
          <w:color w:val="FF0000"/>
          <w:sz w:val="20"/>
          <w:szCs w:val="20"/>
        </w:rPr>
        <w:t>Austrian empire.</w:t>
      </w:r>
      <w:r w:rsidRPr="00830D8C">
        <w:rPr>
          <w:rFonts w:ascii="Georgia" w:hAnsi="Georgia"/>
          <w:color w:val="000000"/>
          <w:sz w:val="20"/>
          <w:szCs w:val="20"/>
        </w:rPr>
        <w:br/>
      </w: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lastRenderedPageBreak/>
        <w:drawing>
          <wp:inline distT="0" distB="0" distL="0" distR="0" wp14:anchorId="627675DF" wp14:editId="7594CBC4">
            <wp:extent cx="4225143" cy="2682750"/>
            <wp:effectExtent l="0" t="0" r="4445" b="3810"/>
            <wp:docPr id="96" name="Picture 96" descr="https://blogger.googleusercontent.com/img/b/R29vZ2xl/AVvXsEhd3_JTh79n9LA72LsSVbn-2Umv52VGKtYcaXKl-oM4NZew3t21kS8Sbsf5j0q7KUTxX8tgqeRiFyV-Wdiw2N1bHiZM_8hw4ahiusePcY2kEVHMmtUR5TMgwrgW4omdHJ6rWeEJCPRooYc/s1600/clintonsrothsc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blogger.googleusercontent.com/img/b/R29vZ2xl/AVvXsEhd3_JTh79n9LA72LsSVbn-2Umv52VGKtYcaXKl-oM4NZew3t21kS8Sbsf5j0q7KUTxX8tgqeRiFyV-Wdiw2N1bHiZM_8hw4ahiusePcY2kEVHMmtUR5TMgwrgW4omdHJ6rWeEJCPRooYc/s1600/clintonsrothschild.jp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225347" cy="2682879"/>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t>The Clintons with Evelyn de Rothschild and his wife Lynn Forester de Rothschild who have financed the Clinton Foundation and their political elections. The Clintons were also friends with Jeffrey Epstein whose bloodline was really from the Eppstein noble family which were Lords of Eppstein and they also ruled in Rodheim, Hesse under the authority of the House of Hesse.</w:t>
      </w:r>
    </w:p>
    <w:p w:rsidR="00830D8C" w:rsidRPr="00830D8C" w:rsidRDefault="00830D8C" w:rsidP="00830D8C">
      <w:pPr>
        <w:jc w:val="both"/>
        <w:rPr>
          <w:rFonts w:ascii="Georgia" w:hAnsi="Georgia"/>
          <w:color w:val="000000"/>
          <w:sz w:val="20"/>
          <w:szCs w:val="20"/>
        </w:rPr>
      </w:pPr>
      <w:hyperlink r:id="rId584" w:history="1">
        <w:r w:rsidRPr="00830D8C">
          <w:rPr>
            <w:rStyle w:val="Hyperlink"/>
            <w:rFonts w:ascii="Georgia" w:hAnsi="Georgia" w:cs="Helvetica"/>
            <w:color w:val="009EB8"/>
            <w:sz w:val="20"/>
            <w:szCs w:val="20"/>
          </w:rPr>
          <w:t>https://en.wikipedia.org/wiki/Hillary_Clinton</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000000"/>
          <w:sz w:val="20"/>
          <w:szCs w:val="20"/>
        </w:rPr>
        <w:t>Hillary Diane </w:t>
      </w:r>
      <w:r w:rsidRPr="00830D8C">
        <w:rPr>
          <w:rFonts w:ascii="Georgia" w:hAnsi="Georgia"/>
          <w:b/>
          <w:bCs/>
          <w:color w:val="FF0000"/>
          <w:sz w:val="20"/>
          <w:szCs w:val="20"/>
        </w:rPr>
        <w:t>Rodham</w:t>
      </w:r>
      <w:r w:rsidRPr="00830D8C">
        <w:rPr>
          <w:rFonts w:ascii="Georgia" w:hAnsi="Georgia"/>
          <w:b/>
          <w:bCs/>
          <w:color w:val="000000"/>
          <w:sz w:val="20"/>
          <w:szCs w:val="20"/>
        </w:rPr>
        <w:t> Clinton</w:t>
      </w:r>
      <w:r w:rsidRPr="00830D8C">
        <w:rPr>
          <w:rFonts w:ascii="Georgia" w:hAnsi="Georgia"/>
          <w:color w:val="000000"/>
          <w:sz w:val="20"/>
          <w:szCs w:val="20"/>
        </w:rPr>
        <w:t>[2] (née Rodham; born October 26, 1947) is an American politician, diplomat, lawyer, writer, and public speaker. She was First Lady of the United States from 1993 to 2001, a United States senator from New York from 2001 to 2009, and the 67th United States secretary of state from 2009 to 2013.</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Hillary Diane </w:t>
      </w:r>
      <w:r w:rsidRPr="00830D8C">
        <w:rPr>
          <w:rFonts w:ascii="Georgia" w:hAnsi="Georgia"/>
          <w:b/>
          <w:bCs/>
          <w:color w:val="000000"/>
          <w:sz w:val="20"/>
          <w:szCs w:val="20"/>
        </w:rPr>
        <w:t>Rodham</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85" w:history="1">
        <w:r w:rsidRPr="00830D8C">
          <w:rPr>
            <w:rStyle w:val="Hyperlink"/>
            <w:rFonts w:ascii="Georgia" w:hAnsi="Georgia" w:cs="Helvetica"/>
            <w:color w:val="009EB8"/>
            <w:sz w:val="20"/>
            <w:szCs w:val="20"/>
          </w:rPr>
          <w:t>https://translate.google.com/translate?hl=en&amp;sl=de&amp;u=https://de.wikipedia.org/wiki/Rodheim_vor_der_H%25C3%25B6he&amp;prev=search</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t>Rodheim</w:t>
      </w:r>
      <w:r w:rsidRPr="00830D8C">
        <w:rPr>
          <w:rFonts w:ascii="Georgia" w:hAnsi="Georgia"/>
          <w:b/>
          <w:bCs/>
          <w:color w:val="000000"/>
          <w:sz w:val="20"/>
          <w:szCs w:val="20"/>
        </w:rPr>
        <w:t> vor der Höhe is a district of Rosbach vor der Höhe in the </w:t>
      </w:r>
      <w:r w:rsidRPr="00830D8C">
        <w:rPr>
          <w:rFonts w:ascii="Georgia" w:hAnsi="Georgia"/>
          <w:b/>
          <w:bCs/>
          <w:color w:val="FF0000"/>
          <w:sz w:val="20"/>
          <w:szCs w:val="20"/>
        </w:rPr>
        <w:t>Hessian</w:t>
      </w:r>
      <w:r w:rsidRPr="00830D8C">
        <w:rPr>
          <w:rFonts w:ascii="Georgia" w:hAnsi="Georgia"/>
          <w:b/>
          <w:bCs/>
          <w:color w:val="000000"/>
          <w:sz w:val="20"/>
          <w:szCs w:val="20"/>
        </w:rPr>
        <w:t> Wetteraukreis.</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In the 15th century, a new church was built. 1518 was the </w:t>
      </w:r>
      <w:r w:rsidRPr="00830D8C">
        <w:rPr>
          <w:rFonts w:ascii="Georgia" w:hAnsi="Georgia"/>
          <w:b/>
          <w:bCs/>
          <w:color w:val="000000"/>
          <w:sz w:val="20"/>
          <w:szCs w:val="20"/>
        </w:rPr>
        <w:t>patronage of the </w:t>
      </w:r>
      <w:r w:rsidRPr="00830D8C">
        <w:rPr>
          <w:rFonts w:ascii="Georgia" w:hAnsi="Georgia"/>
          <w:b/>
          <w:bCs/>
          <w:color w:val="FF0000"/>
          <w:sz w:val="20"/>
          <w:szCs w:val="20"/>
        </w:rPr>
        <w:t>Lords of Eppstein-Königstein</w:t>
      </w:r>
      <w:r w:rsidRPr="00830D8C">
        <w:rPr>
          <w:rFonts w:ascii="Georgia" w:hAnsi="Georgia"/>
          <w:color w:val="000000"/>
          <w:sz w:val="20"/>
          <w:szCs w:val="20"/>
        </w:rPr>
        <w:t>, 1535 with the Counts of Stolberg-Königstein, who also introduced the Reformation.</w:t>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hyperlink r:id="rId586" w:history="1">
        <w:r w:rsidRPr="00830D8C">
          <w:rPr>
            <w:rStyle w:val="Hyperlink"/>
            <w:rFonts w:ascii="Georgia" w:hAnsi="Georgia" w:cs="Helvetica"/>
            <w:color w:val="009EB8"/>
            <w:sz w:val="20"/>
            <w:szCs w:val="20"/>
          </w:rPr>
          <w:t>https://en.wikipedia.org/wiki/Eppstein</w:t>
        </w:r>
      </w:hyperlink>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lastRenderedPageBreak/>
        <w:t>Eppstein</w:t>
      </w:r>
      <w:r w:rsidRPr="00830D8C">
        <w:rPr>
          <w:rFonts w:ascii="Georgia" w:hAnsi="Georgia"/>
          <w:b/>
          <w:bCs/>
          <w:color w:val="000000"/>
          <w:sz w:val="20"/>
          <w:szCs w:val="20"/>
        </w:rPr>
        <w:t> is a town in the Main-Taunus-Kreis, in </w:t>
      </w:r>
      <w:r w:rsidRPr="00830D8C">
        <w:rPr>
          <w:rFonts w:ascii="Georgia" w:hAnsi="Georgia"/>
          <w:b/>
          <w:bCs/>
          <w:color w:val="FF0000"/>
          <w:sz w:val="20"/>
          <w:szCs w:val="20"/>
        </w:rPr>
        <w:t>Hesse</w:t>
      </w:r>
      <w:r w:rsidRPr="00830D8C">
        <w:rPr>
          <w:rFonts w:ascii="Georgia" w:hAnsi="Georgia"/>
          <w:b/>
          <w:bCs/>
          <w:color w:val="000000"/>
          <w:sz w:val="20"/>
          <w:szCs w:val="20"/>
        </w:rPr>
        <w:t>, Germany.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hyperlink r:id="rId587" w:history="1">
        <w:r w:rsidRPr="00830D8C">
          <w:rPr>
            <w:rStyle w:val="Hyperlink"/>
            <w:rFonts w:ascii="Georgia" w:hAnsi="Georgia" w:cs="Helvetica"/>
            <w:color w:val="009EB8"/>
            <w:sz w:val="20"/>
            <w:szCs w:val="20"/>
          </w:rPr>
          <w:t>https://en.wikipedia.org/wiki/Lords_of_Eppstein</w:t>
        </w:r>
      </w:hyperlink>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b/>
          <w:bCs/>
          <w:color w:val="FF0000"/>
          <w:sz w:val="20"/>
          <w:szCs w:val="20"/>
        </w:rPr>
        <w:t>The Lords of Eppstein</w:t>
      </w:r>
      <w:r w:rsidRPr="00830D8C">
        <w:rPr>
          <w:rFonts w:ascii="Georgia" w:hAnsi="Georgia"/>
          <w:b/>
          <w:bCs/>
          <w:color w:val="000000"/>
          <w:sz w:val="20"/>
          <w:szCs w:val="20"/>
        </w:rPr>
        <w:t> (German: Herren von Eppstein) were a family of </w:t>
      </w:r>
      <w:r w:rsidRPr="00830D8C">
        <w:rPr>
          <w:rFonts w:ascii="Georgia" w:hAnsi="Georgia"/>
          <w:b/>
          <w:bCs/>
          <w:color w:val="FF0000"/>
          <w:sz w:val="20"/>
          <w:szCs w:val="20"/>
        </w:rPr>
        <w:t>German nobility</w:t>
      </w:r>
      <w:r w:rsidRPr="00830D8C">
        <w:rPr>
          <w:rFonts w:ascii="Georgia" w:hAnsi="Georgia"/>
          <w:b/>
          <w:bCs/>
          <w:color w:val="000000"/>
          <w:sz w:val="20"/>
          <w:szCs w:val="20"/>
        </w:rPr>
        <w:t> in the Middle Ages.</w:t>
      </w:r>
      <w:r w:rsidRPr="00830D8C">
        <w:rPr>
          <w:rFonts w:ascii="Georgia" w:hAnsi="Georgia"/>
          <w:color w:val="000000"/>
          <w:sz w:val="20"/>
          <w:szCs w:val="20"/>
        </w:rPr>
        <w:t> From the 12th century they ruled extensive territories in the Rhine Main area from their castle in Eppstein, northwest of Frankfurt, Germany. </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685A23A6" wp14:editId="65168479">
            <wp:extent cx="3096895" cy="3761105"/>
            <wp:effectExtent l="0" t="0" r="8255" b="0"/>
            <wp:docPr id="1005" name="Picture 1005" descr="https://blogger.googleusercontent.com/img/b/R29vZ2xl/AVvXsEhUmfTwiQKRdjIaSM0Sp7nuF65N9XGb7WhrUbd4VHUt86dmLpOKrebD3weSic5f4axg_tWk7ohSPstNGKk7_ZIC0n-EFJ3MCM8nmPfCHmxFNDSnLPRg09DY5WCDytLiCj_Z9F453TKLv68/s1600/hesse-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blogger.googleusercontent.com/img/b/R29vZ2xl/AVvXsEhUmfTwiQKRdjIaSM0Sp7nuF65N9XGb7WhrUbd4VHUt86dmLpOKrebD3weSic5f4axg_tWk7ohSPstNGKk7_ZIC0n-EFJ3MCM8nmPfCHmxFNDSnLPRg09DY5WCDytLiCj_Z9F453TKLv68/s1600/hesse-123.jp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096895" cy="3761105"/>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Prince Donatus with his wife Princess Floria of Hesse and she is from the Faber-Castell family which own the company also called Faber-Castell. which is a high end pencil and pen manufacturer. Faber refers to the word fable and castell refers to the word castle. They write fables and lies as a defense. Princess Floria is an extreme sadist that burns children alive.</w:t>
      </w: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br/>
      </w:r>
      <w:hyperlink r:id="rId589" w:history="1">
        <w:r w:rsidRPr="00830D8C">
          <w:rPr>
            <w:rStyle w:val="Hyperlink"/>
            <w:rFonts w:ascii="Georgia" w:hAnsi="Georgia" w:cs="Helvetica"/>
            <w:color w:val="009EB8"/>
            <w:sz w:val="20"/>
            <w:szCs w:val="20"/>
          </w:rPr>
          <w:t>http://www.fabercastell.com/company/about-us</w:t>
        </w:r>
      </w:hyperlink>
    </w:p>
    <w:p w:rsidR="00830D8C" w:rsidRPr="00830D8C" w:rsidRDefault="00830D8C" w:rsidP="00830D8C">
      <w:pPr>
        <w:spacing w:after="240"/>
        <w:jc w:val="both"/>
        <w:rPr>
          <w:rFonts w:ascii="Georgia" w:hAnsi="Georgia"/>
          <w:color w:val="000000"/>
          <w:sz w:val="20"/>
          <w:szCs w:val="20"/>
        </w:rPr>
      </w:pPr>
      <w:r w:rsidRPr="00830D8C">
        <w:rPr>
          <w:rFonts w:ascii="Georgia" w:hAnsi="Georgia"/>
          <w:color w:val="000000"/>
          <w:sz w:val="20"/>
          <w:szCs w:val="20"/>
        </w:rPr>
        <w:lastRenderedPageBreak/>
        <w:br/>
      </w:r>
      <w:r w:rsidRPr="00830D8C">
        <w:rPr>
          <w:rFonts w:ascii="Georgia" w:hAnsi="Georgia"/>
          <w:b/>
          <w:bCs/>
          <w:color w:val="000000"/>
          <w:sz w:val="20"/>
          <w:szCs w:val="20"/>
        </w:rPr>
        <w:t>Faber-Castell</w:t>
      </w:r>
      <w:r w:rsidRPr="00830D8C">
        <w:rPr>
          <w:rFonts w:ascii="Georgia" w:hAnsi="Georgia"/>
          <w:color w:val="000000"/>
          <w:sz w:val="20"/>
          <w:szCs w:val="20"/>
        </w:rPr>
        <w:t>, established in 1761 by the cabinet maker Kaspar Faber (1730-1784†), is one of the oldest industrial companies in the world.  The company is the world’s leading manufacturer of wood-cased pencils with a varied range of products for writing, drawing and creative design, as well as decorative cosmetics.  Faber-Castell is renowned for its high quality, innovative products, commitment to tradition, and environmental awareness.</w:t>
      </w:r>
    </w:p>
    <w:p w:rsidR="00830D8C" w:rsidRPr="00830D8C" w:rsidRDefault="00830D8C" w:rsidP="00830D8C">
      <w:pPr>
        <w:jc w:val="both"/>
        <w:rPr>
          <w:rFonts w:ascii="Georgia" w:hAnsi="Georgia"/>
          <w:color w:val="000000"/>
          <w:sz w:val="20"/>
          <w:szCs w:val="20"/>
        </w:rPr>
      </w:pPr>
      <w:r w:rsidRPr="00830D8C">
        <w:rPr>
          <w:rFonts w:ascii="Georgia" w:hAnsi="Georgia"/>
          <w:noProof/>
          <w:color w:val="000000"/>
          <w:sz w:val="20"/>
          <w:szCs w:val="20"/>
        </w:rPr>
        <w:drawing>
          <wp:inline distT="0" distB="0" distL="0" distR="0" wp14:anchorId="2BE508C0" wp14:editId="0C8D6BB8">
            <wp:extent cx="2440940" cy="3045460"/>
            <wp:effectExtent l="0" t="0" r="0" b="2540"/>
            <wp:docPr id="1004" name="Picture 1004" descr="https://blogger.googleusercontent.com/img/b/R29vZ2xl/AVvXsEgSfDnPtxK9vsUZEgOg-i27jexE0rx0mO5_OzJk-RyAHcM0CDg5RnYEutxon61rvhcC0Fst5CF7pPjhpq6ZEAfsI6NJv8zZGeo0oZ6MuTNIl5JF1O9L_nTN54Na9GGhPZjjmUA3Z4pF8ts/s320/Tod+D.+Wol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blogger.googleusercontent.com/img/b/R29vZ2xl/AVvXsEgSfDnPtxK9vsUZEgOg-i27jexE0rx0mO5_OzJk-RyAHcM0CDg5RnYEutxon61rvhcC0Fst5CF7pPjhpq6ZEAfsI6NJv8zZGeo0oZ6MuTNIl5JF1O9L_nTN54Na9GGhPZjjmUA3Z4pF8ts/s320/Tod+D.+Wolters.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440940" cy="3045460"/>
                    </a:xfrm>
                    <a:prstGeom prst="rect">
                      <a:avLst/>
                    </a:prstGeom>
                    <a:noFill/>
                    <a:ln>
                      <a:noFill/>
                    </a:ln>
                  </pic:spPr>
                </pic:pic>
              </a:graphicData>
            </a:graphic>
          </wp:inline>
        </w:drawing>
      </w:r>
    </w:p>
    <w:p w:rsidR="00830D8C" w:rsidRPr="00830D8C" w:rsidRDefault="00830D8C" w:rsidP="00830D8C">
      <w:pPr>
        <w:jc w:val="both"/>
        <w:rPr>
          <w:rFonts w:ascii="Georgia" w:hAnsi="Georgia"/>
          <w:color w:val="000000"/>
          <w:sz w:val="20"/>
          <w:szCs w:val="20"/>
        </w:rPr>
      </w:pPr>
    </w:p>
    <w:p w:rsidR="00830D8C" w:rsidRPr="00830D8C" w:rsidRDefault="00830D8C" w:rsidP="00830D8C">
      <w:pPr>
        <w:jc w:val="both"/>
        <w:rPr>
          <w:rFonts w:ascii="Georgia" w:hAnsi="Georgia"/>
          <w:color w:val="000000"/>
          <w:sz w:val="20"/>
          <w:szCs w:val="20"/>
        </w:rPr>
      </w:pPr>
      <w:r w:rsidRPr="00830D8C">
        <w:rPr>
          <w:rFonts w:ascii="Georgia" w:hAnsi="Georgia"/>
          <w:color w:val="000000"/>
          <w:sz w:val="20"/>
          <w:szCs w:val="20"/>
        </w:rPr>
        <w:t>Tod Wolters is a high level military commander in the United States and works under the Saxe-Coburg and Gothas, Windsors, Hesses, and Mountbattens which are all intermarried and military bloodlines.</w:t>
      </w:r>
    </w:p>
    <w:p w:rsidR="00830D8C" w:rsidRPr="00830D8C" w:rsidRDefault="00830D8C" w:rsidP="00324A71">
      <w:pPr>
        <w:rPr>
          <w:rFonts w:ascii="Georgia" w:hAnsi="Georgia"/>
          <w:color w:val="000000"/>
          <w:sz w:val="20"/>
          <w:szCs w:val="20"/>
        </w:rPr>
      </w:pPr>
      <w:r w:rsidRPr="00830D8C">
        <w:rPr>
          <w:rFonts w:ascii="Georgia" w:hAnsi="Georgia"/>
          <w:color w:val="000000"/>
          <w:sz w:val="20"/>
          <w:szCs w:val="20"/>
        </w:rPr>
        <w:br/>
      </w:r>
      <w:hyperlink r:id="rId591" w:history="1">
        <w:r w:rsidRPr="00830D8C">
          <w:rPr>
            <w:rStyle w:val="Hyperlink"/>
            <w:rFonts w:ascii="Georgia" w:hAnsi="Georgia" w:cs="Helvetica"/>
            <w:color w:val="009EB8"/>
            <w:sz w:val="20"/>
            <w:szCs w:val="20"/>
          </w:rPr>
          <w:t>https://en.wikipedia.org/wiki/Tod_D._Wolters</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Tod Daniel </w:t>
      </w:r>
      <w:r w:rsidRPr="00830D8C">
        <w:rPr>
          <w:rFonts w:ascii="Georgia" w:hAnsi="Georgia"/>
          <w:b/>
          <w:bCs/>
          <w:color w:val="FF0000"/>
          <w:sz w:val="20"/>
          <w:szCs w:val="20"/>
        </w:rPr>
        <w:t>Wolters</w:t>
      </w:r>
      <w:r w:rsidRPr="00830D8C">
        <w:rPr>
          <w:rFonts w:ascii="Georgia" w:hAnsi="Georgia"/>
          <w:b/>
          <w:bCs/>
          <w:color w:val="000000"/>
          <w:sz w:val="20"/>
          <w:szCs w:val="20"/>
        </w:rPr>
        <w:t>[1] (born c. 1960) is a United States Air Force four-star general who currently serves as the </w:t>
      </w:r>
      <w:r w:rsidRPr="00830D8C">
        <w:rPr>
          <w:rFonts w:ascii="Georgia" w:hAnsi="Georgia"/>
          <w:b/>
          <w:bCs/>
          <w:color w:val="FF0000"/>
          <w:sz w:val="20"/>
          <w:szCs w:val="20"/>
        </w:rPr>
        <w:t>commander of U.S. European Command.</w:t>
      </w:r>
      <w:r w:rsidRPr="00830D8C">
        <w:rPr>
          <w:rFonts w:ascii="Georgia" w:hAnsi="Georgia"/>
          <w:b/>
          <w:bCs/>
          <w:color w:val="000000"/>
          <w:sz w:val="20"/>
          <w:szCs w:val="20"/>
        </w:rPr>
        <w:t> He concurrently serves as </w:t>
      </w:r>
      <w:r w:rsidRPr="00830D8C">
        <w:rPr>
          <w:rFonts w:ascii="Georgia" w:hAnsi="Georgia"/>
          <w:b/>
          <w:bCs/>
          <w:color w:val="FF0000"/>
          <w:sz w:val="20"/>
          <w:szCs w:val="20"/>
        </w:rPr>
        <w:t>NATO's Supreme Allied Commander Europe</w:t>
      </w:r>
      <w:r w:rsidRPr="00830D8C">
        <w:rPr>
          <w:rFonts w:ascii="Georgia" w:hAnsi="Georgia"/>
          <w:b/>
          <w:bCs/>
          <w:color w:val="000000"/>
          <w:sz w:val="20"/>
          <w:szCs w:val="20"/>
        </w:rPr>
        <w:t> (SACEUR).</w:t>
      </w:r>
      <w:r w:rsidRPr="00830D8C">
        <w:rPr>
          <w:rFonts w:ascii="Georgia" w:hAnsi="Georgia"/>
          <w:color w:val="000000"/>
          <w:sz w:val="20"/>
          <w:szCs w:val="20"/>
        </w:rPr>
        <w:t> He previously served as the commander of U.S. Air Forces in Europe and U.S. Air Forces Africa. He assumed his current assignment at the </w:t>
      </w:r>
      <w:r w:rsidRPr="00830D8C">
        <w:rPr>
          <w:rFonts w:ascii="Georgia" w:hAnsi="Georgia"/>
          <w:b/>
          <w:bCs/>
          <w:color w:val="000000"/>
          <w:sz w:val="20"/>
          <w:szCs w:val="20"/>
        </w:rPr>
        <w:t>European Command in </w:t>
      </w:r>
      <w:r w:rsidRPr="00830D8C">
        <w:rPr>
          <w:rFonts w:ascii="Georgia" w:hAnsi="Georgia"/>
          <w:b/>
          <w:bCs/>
          <w:color w:val="FF0000"/>
          <w:sz w:val="20"/>
          <w:szCs w:val="20"/>
        </w:rPr>
        <w:t>Germany</w:t>
      </w:r>
      <w:r w:rsidRPr="00830D8C">
        <w:rPr>
          <w:rFonts w:ascii="Georgia" w:hAnsi="Georgia"/>
          <w:color w:val="000000"/>
          <w:sz w:val="20"/>
          <w:szCs w:val="20"/>
        </w:rPr>
        <w:t> on May 2, 2019[2] and at the Allied Command in Belgium on May 3, 2019.[3]</w:t>
      </w:r>
      <w:r w:rsidRPr="00830D8C">
        <w:rPr>
          <w:rFonts w:ascii="Georgia" w:hAnsi="Georgia"/>
          <w:color w:val="000000"/>
          <w:sz w:val="20"/>
          <w:szCs w:val="20"/>
        </w:rPr>
        <w:br/>
      </w:r>
      <w:r w:rsidRPr="00830D8C">
        <w:rPr>
          <w:rFonts w:ascii="Georgia" w:hAnsi="Georgia"/>
          <w:color w:val="000000"/>
          <w:sz w:val="20"/>
          <w:szCs w:val="20"/>
        </w:rPr>
        <w:br/>
      </w:r>
      <w:hyperlink r:id="rId592" w:history="1">
        <w:r w:rsidRPr="00830D8C">
          <w:rPr>
            <w:rStyle w:val="Hyperlink"/>
            <w:rFonts w:ascii="Georgia" w:hAnsi="Georgia" w:cs="Helvetica"/>
            <w:color w:val="009EB8"/>
            <w:sz w:val="20"/>
            <w:szCs w:val="20"/>
          </w:rPr>
          <w:t>https://www.surnamedb.com/Surname/Wolters</w:t>
        </w:r>
      </w:hyperlink>
    </w:p>
    <w:p w:rsidR="00830D8C" w:rsidRPr="00830D8C" w:rsidRDefault="00830D8C" w:rsidP="00324A71">
      <w:pPr>
        <w:rPr>
          <w:rFonts w:ascii="Georgia" w:hAnsi="Georgia"/>
          <w:color w:val="000000"/>
          <w:sz w:val="20"/>
          <w:szCs w:val="20"/>
        </w:rPr>
      </w:pPr>
      <w:r w:rsidRPr="00830D8C">
        <w:rPr>
          <w:rFonts w:ascii="Georgia" w:hAnsi="Georgia"/>
          <w:color w:val="000000"/>
          <w:sz w:val="20"/>
          <w:szCs w:val="20"/>
        </w:rPr>
        <w:lastRenderedPageBreak/>
        <w:br/>
      </w:r>
      <w:r w:rsidRPr="00830D8C">
        <w:rPr>
          <w:rFonts w:ascii="Georgia" w:hAnsi="Georgia"/>
          <w:b/>
          <w:bCs/>
          <w:color w:val="000000"/>
          <w:sz w:val="20"/>
          <w:szCs w:val="20"/>
        </w:rPr>
        <w:t>Recorded as Walter, Walters, Waldar, Walder, Walther, and occassionally as Wolter or </w:t>
      </w:r>
      <w:r w:rsidRPr="00830D8C">
        <w:rPr>
          <w:rFonts w:ascii="Georgia" w:hAnsi="Georgia"/>
          <w:b/>
          <w:bCs/>
          <w:color w:val="FF0000"/>
          <w:sz w:val="20"/>
          <w:szCs w:val="20"/>
        </w:rPr>
        <w:t>Wolters</w:t>
      </w:r>
      <w:r w:rsidRPr="00830D8C">
        <w:rPr>
          <w:rFonts w:ascii="Georgia" w:hAnsi="Georgia"/>
          <w:b/>
          <w:bCs/>
          <w:color w:val="000000"/>
          <w:sz w:val="20"/>
          <w:szCs w:val="20"/>
        </w:rPr>
        <w:t>, this is an ancient </w:t>
      </w:r>
      <w:r w:rsidRPr="00830D8C">
        <w:rPr>
          <w:rFonts w:ascii="Georgia" w:hAnsi="Georgia"/>
          <w:b/>
          <w:bCs/>
          <w:color w:val="FF0000"/>
          <w:sz w:val="20"/>
          <w:szCs w:val="20"/>
        </w:rPr>
        <w:t>Anglo-Saxon</w:t>
      </w:r>
      <w:r w:rsidRPr="00830D8C">
        <w:rPr>
          <w:rFonts w:ascii="Georgia" w:hAnsi="Georgia"/>
          <w:b/>
          <w:bCs/>
          <w:color w:val="000000"/>
          <w:sz w:val="20"/>
          <w:szCs w:val="20"/>
        </w:rPr>
        <w:t> surname. It derives from the pre 7th century </w:t>
      </w:r>
      <w:r w:rsidRPr="00830D8C">
        <w:rPr>
          <w:rFonts w:ascii="Georgia" w:hAnsi="Georgia"/>
          <w:b/>
          <w:bCs/>
          <w:color w:val="FF0000"/>
          <w:sz w:val="20"/>
          <w:szCs w:val="20"/>
        </w:rPr>
        <w:t>Olde German</w:t>
      </w:r>
      <w:r w:rsidRPr="00830D8C">
        <w:rPr>
          <w:rFonts w:ascii="Georgia" w:hAnsi="Georgia"/>
          <w:b/>
          <w:bCs/>
          <w:color w:val="000000"/>
          <w:sz w:val="20"/>
          <w:szCs w:val="20"/>
        </w:rPr>
        <w:t> personal name 'Waldhar', a compound of the elements "wasl", meaning rule, and "hari," </w:t>
      </w:r>
      <w:r w:rsidRPr="00830D8C">
        <w:rPr>
          <w:rFonts w:ascii="Georgia" w:hAnsi="Georgia"/>
          <w:b/>
          <w:bCs/>
          <w:color w:val="FF0000"/>
          <w:sz w:val="20"/>
          <w:szCs w:val="20"/>
        </w:rPr>
        <w:t>an army.</w:t>
      </w:r>
      <w:r w:rsidRPr="00830D8C">
        <w:rPr>
          <w:rFonts w:ascii="Georgia" w:hAnsi="Georgia"/>
          <w:b/>
          <w:bCs/>
          <w:color w:val="FF0000"/>
          <w:sz w:val="20"/>
          <w:szCs w:val="20"/>
        </w:rPr>
        <w:br/>
      </w:r>
      <w:r w:rsidRPr="00830D8C">
        <w:rPr>
          <w:rFonts w:ascii="Georgia" w:hAnsi="Georgia"/>
          <w:color w:val="000000"/>
          <w:sz w:val="20"/>
          <w:szCs w:val="20"/>
        </w:rPr>
        <w:br/>
      </w:r>
      <w:r w:rsidRPr="00830D8C">
        <w:rPr>
          <w:rFonts w:ascii="Georgia" w:hAnsi="Georgia"/>
          <w:b/>
          <w:bCs/>
          <w:color w:val="FF0000"/>
          <w:sz w:val="20"/>
          <w:szCs w:val="20"/>
        </w:rPr>
        <w:br/>
      </w:r>
    </w:p>
    <w:p w:rsidR="00830D8C" w:rsidRPr="00830D8C" w:rsidRDefault="00830D8C" w:rsidP="00830D8C">
      <w:pPr>
        <w:jc w:val="both"/>
        <w:rPr>
          <w:rFonts w:ascii="Georgia" w:hAnsi="Georgia"/>
          <w:color w:val="000000"/>
          <w:sz w:val="20"/>
          <w:szCs w:val="20"/>
        </w:rPr>
      </w:pPr>
      <w:hyperlink r:id="rId593" w:history="1">
        <w:r w:rsidRPr="00830D8C">
          <w:rPr>
            <w:rStyle w:val="Hyperlink"/>
            <w:rFonts w:ascii="Georgia" w:hAnsi="Georgia" w:cs="Helvetica"/>
            <w:color w:val="009EB8"/>
            <w:sz w:val="20"/>
            <w:szCs w:val="20"/>
          </w:rPr>
          <w:t>https://en.wikipedia.org/wiki/Hessian_(soldier)</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000000"/>
          <w:sz w:val="20"/>
          <w:szCs w:val="20"/>
        </w:rPr>
        <w:t>Hessians</w:t>
      </w:r>
      <w:r w:rsidRPr="00830D8C">
        <w:rPr>
          <w:rFonts w:ascii="Georgia" w:hAnsi="Georgia"/>
          <w:color w:val="000000"/>
          <w:sz w:val="20"/>
          <w:szCs w:val="20"/>
        </w:rPr>
        <w:t> (US: /</w:t>
      </w:r>
      <w:r w:rsidRPr="00830D8C">
        <w:rPr>
          <w:color w:val="000000"/>
          <w:sz w:val="20"/>
          <w:szCs w:val="20"/>
        </w:rPr>
        <w:t>ˈ</w:t>
      </w:r>
      <w:r w:rsidRPr="00830D8C">
        <w:rPr>
          <w:rFonts w:ascii="Georgia" w:hAnsi="Georgia"/>
          <w:color w:val="000000"/>
          <w:sz w:val="20"/>
          <w:szCs w:val="20"/>
        </w:rPr>
        <w:t>h</w:t>
      </w:r>
      <w:r w:rsidRPr="00830D8C">
        <w:rPr>
          <w:color w:val="000000"/>
          <w:sz w:val="20"/>
          <w:szCs w:val="20"/>
        </w:rPr>
        <w:t>ɛʃə</w:t>
      </w:r>
      <w:r w:rsidRPr="00830D8C">
        <w:rPr>
          <w:rFonts w:ascii="Georgia" w:hAnsi="Georgia"/>
          <w:color w:val="000000"/>
          <w:sz w:val="20"/>
          <w:szCs w:val="20"/>
        </w:rPr>
        <w:t>nz/ or UK: /</w:t>
      </w:r>
      <w:r w:rsidRPr="00830D8C">
        <w:rPr>
          <w:color w:val="000000"/>
          <w:sz w:val="20"/>
          <w:szCs w:val="20"/>
        </w:rPr>
        <w:t>ˈ</w:t>
      </w:r>
      <w:r w:rsidRPr="00830D8C">
        <w:rPr>
          <w:rFonts w:ascii="Georgia" w:hAnsi="Georgia"/>
          <w:color w:val="000000"/>
          <w:sz w:val="20"/>
          <w:szCs w:val="20"/>
        </w:rPr>
        <w:t>h</w:t>
      </w:r>
      <w:r w:rsidRPr="00830D8C">
        <w:rPr>
          <w:color w:val="000000"/>
          <w:sz w:val="20"/>
          <w:szCs w:val="20"/>
        </w:rPr>
        <w:t>ɛ</w:t>
      </w:r>
      <w:r w:rsidRPr="00830D8C">
        <w:rPr>
          <w:rFonts w:ascii="Georgia" w:hAnsi="Georgia"/>
          <w:color w:val="000000"/>
          <w:sz w:val="20"/>
          <w:szCs w:val="20"/>
        </w:rPr>
        <w:t>si</w:t>
      </w:r>
      <w:r w:rsidRPr="00830D8C">
        <w:rPr>
          <w:color w:val="000000"/>
          <w:sz w:val="20"/>
          <w:szCs w:val="20"/>
        </w:rPr>
        <w:t>ə</w:t>
      </w:r>
      <w:r w:rsidRPr="00830D8C">
        <w:rPr>
          <w:rFonts w:ascii="Georgia" w:hAnsi="Georgia"/>
          <w:color w:val="000000"/>
          <w:sz w:val="20"/>
          <w:szCs w:val="20"/>
        </w:rPr>
        <w:t>nz/[1])</w:t>
      </w:r>
      <w:r w:rsidRPr="00830D8C">
        <w:rPr>
          <w:rFonts w:ascii="Georgia" w:hAnsi="Georgia" w:cs="Georgia"/>
          <w:color w:val="000000"/>
          <w:sz w:val="20"/>
          <w:szCs w:val="20"/>
        </w:rPr>
        <w:t> </w:t>
      </w:r>
      <w:r w:rsidRPr="00830D8C">
        <w:rPr>
          <w:rFonts w:ascii="Georgia" w:hAnsi="Georgia"/>
          <w:b/>
          <w:bCs/>
          <w:color w:val="000000"/>
          <w:sz w:val="20"/>
          <w:szCs w:val="20"/>
        </w:rPr>
        <w:t>were German soldiers who most notably served as auxiliaries to the British Army during the </w:t>
      </w:r>
      <w:r w:rsidRPr="00830D8C">
        <w:rPr>
          <w:rFonts w:ascii="Georgia" w:hAnsi="Georgia"/>
          <w:b/>
          <w:bCs/>
          <w:color w:val="FF0000"/>
          <w:sz w:val="20"/>
          <w:szCs w:val="20"/>
        </w:rPr>
        <w:t>American Revolutionary War.</w:t>
      </w:r>
      <w:r w:rsidRPr="00830D8C">
        <w:rPr>
          <w:rFonts w:ascii="Georgia" w:hAnsi="Georgia"/>
          <w:b/>
          <w:bCs/>
          <w:color w:val="000000"/>
          <w:sz w:val="20"/>
          <w:szCs w:val="20"/>
        </w:rPr>
        <w:t>[2] </w:t>
      </w:r>
      <w:r w:rsidRPr="00830D8C">
        <w:rPr>
          <w:rFonts w:ascii="Georgia" w:hAnsi="Georgia"/>
          <w:color w:val="000000"/>
          <w:sz w:val="20"/>
          <w:szCs w:val="20"/>
        </w:rPr>
        <w:br/>
      </w:r>
      <w:r w:rsidRPr="00830D8C">
        <w:rPr>
          <w:rFonts w:ascii="Georgia" w:hAnsi="Georgia"/>
          <w:color w:val="000000"/>
          <w:sz w:val="20"/>
          <w:szCs w:val="20"/>
        </w:rPr>
        <w:br/>
        <w:t>Although characterized in American popular narratives as mercenaries, jurists of the time drew a distinction between auxiliaries and mercenaries:</w:t>
      </w:r>
      <w:r w:rsidRPr="00830D8C">
        <w:rPr>
          <w:rFonts w:ascii="Georgia" w:hAnsi="Georgia"/>
          <w:b/>
          <w:bCs/>
          <w:color w:val="FF0000"/>
          <w:sz w:val="20"/>
          <w:szCs w:val="20"/>
        </w:rPr>
        <w:t> auxiliaries served their prince and were sent to the aid of another prince, while mercenaries served a foreign prince as individuals.</w:t>
      </w:r>
      <w:r w:rsidRPr="00830D8C">
        <w:rPr>
          <w:rFonts w:ascii="Georgia" w:hAnsi="Georgia"/>
          <w:color w:val="000000"/>
          <w:sz w:val="20"/>
          <w:szCs w:val="20"/>
        </w:rPr>
        <w:t>[3] By this distinction, the troops which served in the American Revolution were auxiliaries.</w:t>
      </w:r>
      <w:r w:rsidRPr="00830D8C">
        <w:rPr>
          <w:rFonts w:ascii="Georgia" w:hAnsi="Georgia"/>
          <w:color w:val="000000"/>
          <w:sz w:val="20"/>
          <w:szCs w:val="20"/>
        </w:rPr>
        <w:br/>
      </w:r>
      <w:r w:rsidRPr="00830D8C">
        <w:rPr>
          <w:rFonts w:ascii="Georgia" w:hAnsi="Georgia"/>
          <w:color w:val="000000"/>
          <w:sz w:val="20"/>
          <w:szCs w:val="20"/>
        </w:rPr>
        <w:br/>
        <w:t> About 30,000 Germans served in the Americas, and, after the war ended in 1783, some 17,313 returned to their German homelands. Of the 12,526 who did not return, about 7,700 had died. Some 1,200 were killed in action, and 6,354 died from illnesses or accidents, mostly the former.[31] </w:t>
      </w:r>
      <w:r w:rsidRPr="00830D8C">
        <w:rPr>
          <w:rFonts w:ascii="Georgia" w:hAnsi="Georgia"/>
          <w:b/>
          <w:bCs/>
          <w:color w:val="000000"/>
          <w:sz w:val="20"/>
          <w:szCs w:val="20"/>
        </w:rPr>
        <w:t>Approximately 5,000 German troops, mainly press-ganged or conscripted in their countries of origin, </w:t>
      </w:r>
      <w:r w:rsidRPr="00830D8C">
        <w:rPr>
          <w:rFonts w:ascii="Georgia" w:hAnsi="Georgia"/>
          <w:b/>
          <w:bCs/>
          <w:color w:val="FF0000"/>
          <w:sz w:val="20"/>
          <w:szCs w:val="20"/>
        </w:rPr>
        <w:t>settled in North America</w:t>
      </w:r>
      <w:r w:rsidRPr="00830D8C">
        <w:rPr>
          <w:rFonts w:ascii="Georgia" w:hAnsi="Georgia"/>
          <w:b/>
          <w:bCs/>
          <w:color w:val="000000"/>
          <w:sz w:val="20"/>
          <w:szCs w:val="20"/>
        </w:rPr>
        <w:t>, either the United States or Canada. </w:t>
      </w:r>
      <w:r w:rsidRPr="00830D8C">
        <w:rPr>
          <w:rFonts w:ascii="Georgia" w:hAnsi="Georgia"/>
          <w:color w:val="000000"/>
          <w:sz w:val="20"/>
          <w:szCs w:val="20"/>
        </w:rPr>
        <w:br/>
      </w:r>
      <w:r w:rsidRPr="00830D8C">
        <w:rPr>
          <w:rFonts w:ascii="Georgia" w:hAnsi="Georgia"/>
          <w:b/>
          <w:bCs/>
          <w:color w:val="000000"/>
          <w:sz w:val="20"/>
          <w:szCs w:val="20"/>
        </w:rPr>
        <w:br/>
      </w:r>
      <w:hyperlink r:id="rId594" w:history="1">
        <w:r w:rsidRPr="00830D8C">
          <w:rPr>
            <w:rStyle w:val="Hyperlink"/>
            <w:rFonts w:ascii="Georgia" w:hAnsi="Georgia" w:cs="Helvetica"/>
            <w:color w:val="009EB8"/>
            <w:sz w:val="20"/>
            <w:szCs w:val="20"/>
          </w:rPr>
          <w:t>https://en.wikipedia.org/wiki/Lake_City_Army_Ammunition_Plant</w:t>
        </w:r>
      </w:hyperlink>
      <w:r w:rsidRPr="00830D8C">
        <w:rPr>
          <w:rFonts w:ascii="Georgia" w:hAnsi="Georgia"/>
          <w:color w:val="000000"/>
          <w:sz w:val="20"/>
          <w:szCs w:val="20"/>
        </w:rPr>
        <w:br/>
      </w:r>
      <w:r w:rsidRPr="00830D8C">
        <w:rPr>
          <w:rFonts w:ascii="Georgia" w:hAnsi="Georgia"/>
          <w:color w:val="000000"/>
          <w:sz w:val="20"/>
          <w:szCs w:val="20"/>
        </w:rPr>
        <w:br/>
      </w:r>
      <w:r w:rsidRPr="00830D8C">
        <w:rPr>
          <w:rFonts w:ascii="Georgia" w:hAnsi="Georgia"/>
          <w:b/>
          <w:bCs/>
          <w:color w:val="FF0000"/>
          <w:sz w:val="20"/>
          <w:szCs w:val="20"/>
        </w:rPr>
        <w:t>Lake City Army Ammunition Plant</w:t>
      </w:r>
      <w:r w:rsidRPr="00830D8C">
        <w:rPr>
          <w:rFonts w:ascii="Georgia" w:hAnsi="Georgia"/>
          <w:color w:val="000000"/>
          <w:sz w:val="20"/>
          <w:szCs w:val="20"/>
        </w:rPr>
        <w:t> (LCAAP) is a 3,935-acre (15.92 km2) U.S. government-owned, contractor-operated facility in northeastern </w:t>
      </w:r>
      <w:r w:rsidRPr="00830D8C">
        <w:rPr>
          <w:rFonts w:ascii="Georgia" w:hAnsi="Georgia"/>
          <w:b/>
          <w:bCs/>
          <w:color w:val="000000"/>
          <w:sz w:val="20"/>
          <w:szCs w:val="20"/>
        </w:rPr>
        <w:t>Independence, </w:t>
      </w:r>
      <w:r w:rsidRPr="00830D8C">
        <w:rPr>
          <w:rFonts w:ascii="Georgia" w:hAnsi="Georgia"/>
          <w:b/>
          <w:bCs/>
          <w:color w:val="FF0000"/>
          <w:sz w:val="20"/>
          <w:szCs w:val="20"/>
        </w:rPr>
        <w:t>Missouri</w:t>
      </w:r>
      <w:r w:rsidRPr="00830D8C">
        <w:rPr>
          <w:rFonts w:ascii="Georgia" w:hAnsi="Georgia"/>
          <w:color w:val="000000"/>
          <w:sz w:val="20"/>
          <w:szCs w:val="20"/>
        </w:rPr>
        <w:t>, that was established by Remington Arms in 1941 to manufacture and test small caliber ammunition for the U.S. Army. The facility has remained in continuous operation except for one 5-year period following World War II.[1][2]</w:t>
      </w:r>
      <w:r w:rsidRPr="00830D8C">
        <w:rPr>
          <w:rFonts w:ascii="Georgia" w:hAnsi="Georgia"/>
          <w:color w:val="000000"/>
          <w:sz w:val="20"/>
          <w:szCs w:val="20"/>
        </w:rPr>
        <w:br/>
      </w:r>
      <w:r w:rsidRPr="00830D8C">
        <w:rPr>
          <w:rFonts w:ascii="Georgia" w:hAnsi="Georgia"/>
          <w:color w:val="000000"/>
          <w:sz w:val="20"/>
          <w:szCs w:val="20"/>
        </w:rPr>
        <w:br/>
        <w:t>Remington Arms operated the plant from its inception until 1985, when operations were taken over by the </w:t>
      </w:r>
      <w:r w:rsidRPr="00830D8C">
        <w:rPr>
          <w:rFonts w:ascii="Georgia" w:hAnsi="Georgia"/>
          <w:b/>
          <w:bCs/>
          <w:color w:val="FF0000"/>
          <w:sz w:val="20"/>
          <w:szCs w:val="20"/>
        </w:rPr>
        <w:t>Olin Corporation.</w:t>
      </w:r>
      <w:r w:rsidRPr="00830D8C">
        <w:rPr>
          <w:rFonts w:ascii="Georgia" w:hAnsi="Georgia"/>
          <w:color w:val="000000"/>
          <w:sz w:val="20"/>
          <w:szCs w:val="20"/>
        </w:rPr>
        <w:t>[2] Since April 2001, it has been operated by </w:t>
      </w:r>
      <w:r w:rsidRPr="00830D8C">
        <w:rPr>
          <w:rFonts w:ascii="Georgia" w:hAnsi="Georgia"/>
          <w:b/>
          <w:bCs/>
          <w:color w:val="000000"/>
          <w:sz w:val="20"/>
          <w:szCs w:val="20"/>
        </w:rPr>
        <w:t>Alliant Techsystems</w:t>
      </w:r>
      <w:r w:rsidRPr="00830D8C">
        <w:rPr>
          <w:rFonts w:ascii="Georgia" w:hAnsi="Georgia"/>
          <w:color w:val="000000"/>
          <w:sz w:val="20"/>
          <w:szCs w:val="20"/>
        </w:rPr>
        <w:t> (ATK), later known as </w:t>
      </w:r>
      <w:r w:rsidRPr="00830D8C">
        <w:rPr>
          <w:rFonts w:ascii="Georgia" w:hAnsi="Georgia"/>
          <w:b/>
          <w:bCs/>
          <w:color w:val="000000"/>
          <w:sz w:val="20"/>
          <w:szCs w:val="20"/>
        </w:rPr>
        <w:t>Orbital ATK</w:t>
      </w:r>
      <w:r w:rsidRPr="00830D8C">
        <w:rPr>
          <w:rFonts w:ascii="Georgia" w:hAnsi="Georgia"/>
          <w:color w:val="000000"/>
          <w:sz w:val="20"/>
          <w:szCs w:val="20"/>
        </w:rPr>
        <w:t> after a 2015 merger between </w:t>
      </w:r>
      <w:r w:rsidRPr="00830D8C">
        <w:rPr>
          <w:rFonts w:ascii="Georgia" w:hAnsi="Georgia"/>
          <w:b/>
          <w:bCs/>
          <w:color w:val="000000"/>
          <w:sz w:val="20"/>
          <w:szCs w:val="20"/>
        </w:rPr>
        <w:t>Orbital Sciences Corporation</w:t>
      </w:r>
      <w:r w:rsidRPr="00830D8C">
        <w:rPr>
          <w:rFonts w:ascii="Georgia" w:hAnsi="Georgia"/>
          <w:color w:val="000000"/>
          <w:sz w:val="20"/>
          <w:szCs w:val="20"/>
        </w:rPr>
        <w:t> and parts of </w:t>
      </w:r>
      <w:r w:rsidRPr="00830D8C">
        <w:rPr>
          <w:rFonts w:ascii="Georgia" w:hAnsi="Georgia"/>
          <w:b/>
          <w:bCs/>
          <w:color w:val="000000"/>
          <w:sz w:val="20"/>
          <w:szCs w:val="20"/>
        </w:rPr>
        <w:t>Alliant Techsystems.</w:t>
      </w:r>
      <w:r w:rsidRPr="00830D8C">
        <w:rPr>
          <w:rFonts w:ascii="Georgia" w:hAnsi="Georgia"/>
          <w:color w:val="000000"/>
          <w:sz w:val="20"/>
          <w:szCs w:val="20"/>
        </w:rPr>
        <w:t> Orbital ATK was </w:t>
      </w:r>
      <w:r w:rsidRPr="00830D8C">
        <w:rPr>
          <w:rFonts w:ascii="Georgia" w:hAnsi="Georgia"/>
          <w:b/>
          <w:bCs/>
          <w:color w:val="000000"/>
          <w:sz w:val="20"/>
          <w:szCs w:val="20"/>
        </w:rPr>
        <w:t>acquired by Northrop Grumman</w:t>
      </w:r>
      <w:r w:rsidRPr="00830D8C">
        <w:rPr>
          <w:rFonts w:ascii="Georgia" w:hAnsi="Georgia"/>
          <w:color w:val="000000"/>
          <w:sz w:val="20"/>
          <w:szCs w:val="20"/>
        </w:rPr>
        <w:t> in 2018[5] and is now known as Northrop Grumman Innovation Systems. </w:t>
      </w:r>
    </w:p>
    <w:p w:rsidR="00830D8C" w:rsidRPr="00324A71" w:rsidRDefault="00830D8C" w:rsidP="00830D8C">
      <w:pPr>
        <w:jc w:val="both"/>
        <w:rPr>
          <w:rFonts w:ascii="Georgia" w:hAnsi="Georgia"/>
          <w:color w:val="000000"/>
          <w:sz w:val="20"/>
          <w:szCs w:val="20"/>
        </w:rPr>
      </w:pPr>
      <w:r w:rsidRPr="00830D8C">
        <w:rPr>
          <w:rFonts w:ascii="Georgia" w:hAnsi="Georgia"/>
          <w:b/>
          <w:bCs/>
          <w:color w:val="000000"/>
          <w:sz w:val="20"/>
          <w:szCs w:val="20"/>
        </w:rPr>
        <w:br w:type="page"/>
      </w:r>
    </w:p>
    <w:p w:rsidR="00B51F99" w:rsidRPr="00B51F99" w:rsidRDefault="00B51F99" w:rsidP="00771D4E">
      <w:pPr>
        <w:jc w:val="center"/>
        <w:textAlignment w:val="center"/>
        <w:outlineLvl w:val="0"/>
        <w:rPr>
          <w:rFonts w:ascii="Georgia" w:hAnsi="Georgia" w:cs="Helvetica"/>
          <w:b/>
          <w:color w:val="333333"/>
          <w:kern w:val="36"/>
          <w:sz w:val="44"/>
          <w:szCs w:val="44"/>
        </w:rPr>
      </w:pPr>
      <w:hyperlink r:id="rId595" w:history="1">
        <w:r w:rsidRPr="00771D4E">
          <w:rPr>
            <w:rFonts w:ascii="Georgia" w:hAnsi="Georgia" w:cs="Helvetica"/>
            <w:b/>
            <w:color w:val="333333"/>
            <w:kern w:val="36"/>
            <w:sz w:val="44"/>
            <w:szCs w:val="44"/>
          </w:rPr>
          <w:t>Hanseatic League of Despots</w:t>
        </w:r>
      </w:hyperlink>
    </w:p>
    <w:p w:rsidR="00B51F99" w:rsidRPr="00B51F99" w:rsidRDefault="00B51F99" w:rsidP="00B51F99">
      <w:pPr>
        <w:spacing w:after="240"/>
        <w:jc w:val="both"/>
        <w:rPr>
          <w:rFonts w:ascii="Georgia" w:hAnsi="Georgia"/>
          <w:color w:val="000000"/>
          <w:sz w:val="20"/>
          <w:szCs w:val="20"/>
        </w:rPr>
      </w:pPr>
      <w:r w:rsidRPr="00B51F99">
        <w:rPr>
          <w:rFonts w:ascii="Georgia" w:hAnsi="Georgia"/>
          <w:color w:val="000000"/>
          <w:sz w:val="20"/>
          <w:szCs w:val="20"/>
        </w:rPr>
        <w:br/>
      </w:r>
      <w:r w:rsidRPr="00B51F99">
        <w:rPr>
          <w:rFonts w:ascii="Georgia" w:hAnsi="Georgia"/>
          <w:color w:val="000000"/>
          <w:sz w:val="20"/>
          <w:szCs w:val="20"/>
        </w:rPr>
        <w:br/>
        <w:t>The Welf bloodlines or Hanovers and Estes are economic tyrants and financiers of human trafficking networks. The Hanovers and Estes originated from the same Welf clan that ruled in Northern Italy and Germany with ancestry from the old French dynasties like the Burgundian family. The colors burgundy and royal purple are symbols used by royalty since ancient Phoenicia as purple was the most expensive color to produce. Many top bloodlines have ancestry from the House of Burgundy like the Savoys which ruled in Northern Italy and they intermarried with the Estes. Welf is where the term Guelph comes from and this noble faction were wealthy merchants that sided with the Papacy. The Hanovers ruled the British Crown with King George I of Great Britain. The Welf family established the Hanseatic League through Henry the Lion which was an alliance of merchants and royal families and they established the Free and Hanseatic City of Hamburg. M. M. Warburg &amp; Company headed up by Max Warburg operates in Hamburg. Hanseatic Bank is a bank headquartered in Hamburg Germany and partly owned by Michael Otto who is worth 16 billion. The Berenberg and Gossler families were Hanseatic merchant bankers that own and founded Berenberg Bank located in Hamburg and currently headed up by Hans Walter-Peters. The Barrings are Hanseatic merchant-bankers with a branch in England that founded Barrings an investment management firm now owned by MassMutual. The House of Este ruled in Modena, Ferrara, and Reggio. The Ferrari family come from Modena and Ferrara and they are really a cadet branch of the Este and Farnese family through the marriage of Vittoria Farnese d'Este of Modena. The Farnese family use the horse on their coat of arms and the Ferrari car company founded in Modena by Enzo Ferrari uses the horse for its logo. Piero Ferrari is worth over 2 billion and is a part owner of Ferretti Group which produces luxury yachts. The reason the Ferrari family are wealthy is because they were nobility. Royalty and nobility conspire through bloodlines to dominate society and monopolize wealth and resources. The Ferrero family own the Ferrero chocolate and candy company with Maria Franca Fissolo worth about 26 billion and her son and CEO of Ferrero Giovanni Ferrero worth 24 billion. The Ferrero family finance Jesuits. The Farnese family established the Jesuits through Allesandro Farnese or Pope Paul III. The Bourbon-Two Sicilies and Bourbon-Parma families are the continuation of the Farnese family today.</w:t>
      </w:r>
    </w:p>
    <w:p w:rsidR="00B51F99" w:rsidRPr="00B51F99" w:rsidRDefault="00B51F99" w:rsidP="00B51F99">
      <w:pPr>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rPr>
        <w:t xml:space="preserve">The names Ferrari, Ferrara, Ferrero and Farnese have the etymological connection with the Latin word frenum which means hold which derives from the Latin word fere which refers to a harness or horse's reins. Reign refers to control. Horses are symbols for military equestrians and the Farnese family have many connections with military. There is a horse on </w:t>
      </w:r>
      <w:r w:rsidRPr="00B51F99">
        <w:rPr>
          <w:rFonts w:ascii="Georgia" w:hAnsi="Georgia"/>
          <w:color w:val="000000"/>
          <w:sz w:val="20"/>
          <w:szCs w:val="20"/>
        </w:rPr>
        <w:lastRenderedPageBreak/>
        <w:t>the Hanover coat of arms. Military is the primary way they enforce their control. I believe the Fer- and Far- families have some lineage with the Pharaoh dynasties. It is likely the Phoenecian royalty married with Pharaoh bloodlines. The Ferrari family are related with the former Este-Farnese Dukes of Modena and are worth several billion. The Ferrogamo family are also wealthy north Italians with a noble ancestry from Venice and Bergamo. The Ferragamo family originally set up in Hollywood providing expensive shoes and boots for actors and movies. The Italian and German nobility covertly monopolize high end automobiles, jewelry, and fashion. Prince Lorenz of Belgium is the head of the Italian-Austrian House of Este today and he works as a Swiss banker handling the private accounts and money laundering for various royal and noble families from Italy, Austria, Belgium and the UK. Prince Lorenz holds the title of Duke of Modena. Luigi Cremonini is a billionaire from Modena, Italy and owns a large meat production company called Cremonini Group. The Welf-Hanover family is also several times intermarried with the Leiningen family which use the same white eagle on their coat of arms that the Este family use. The use of the Hanover family name Ernst appears to originate from the House of Leiningen. Prince Andreas, Leiningen is the head of this family today and his wife is Princess Alexandra of Hanover. The Leiningens are closely related to the House of Romanov.</w:t>
      </w:r>
    </w:p>
    <w:p w:rsidR="00B51F99" w:rsidRPr="00B51F99" w:rsidRDefault="00B51F99" w:rsidP="00B51F99">
      <w:pPr>
        <w:jc w:val="both"/>
        <w:rPr>
          <w:rFonts w:ascii="Georgia" w:hAnsi="Georgia"/>
          <w:color w:val="000000"/>
          <w:sz w:val="20"/>
          <w:szCs w:val="20"/>
        </w:rPr>
      </w:pPr>
    </w:p>
    <w:p w:rsidR="00B51F99" w:rsidRPr="00B51F99" w:rsidRDefault="00B51F99" w:rsidP="00B51F99">
      <w:pPr>
        <w:spacing w:after="240"/>
        <w:jc w:val="both"/>
        <w:rPr>
          <w:rFonts w:ascii="Georgia" w:hAnsi="Georgia"/>
          <w:color w:val="000000"/>
          <w:sz w:val="20"/>
          <w:szCs w:val="20"/>
        </w:rPr>
      </w:pPr>
      <w:r w:rsidRPr="00B51F99">
        <w:rPr>
          <w:rFonts w:ascii="Georgia" w:hAnsi="Georgia"/>
          <w:color w:val="000000"/>
          <w:sz w:val="20"/>
          <w:szCs w:val="20"/>
        </w:rPr>
        <w:t xml:space="preserve">The House of Hanover are a branch of the Welf family of Germany who are closely related with the Italian-Austrian House of Este. Estee Lauder founded the cosmetic company which has assets at about 11 billion. She was likely named after the Este family as one of their court agents. Estee Lauder had Hungarian ancestry where the House of Este's cousins the Esterhazy family ruled. The Italian Fabrizio Freda is the CEO of Estee Lauder Companies. The Hanover family own castles, large estates, and art and silver collections. Prince Ernst Augustus Sr. of Hanover is married to Princess Caroline from the House of Grimaldi in Monaco. Prince Ernst Augustus Sr.'s father and grandfather were members of the Nazi party which this family has tried to cover up. Prince Caroline's son Andrea Casiraghi is from her previous marriage and he is married to the billionaire Tatiana Santo Domingo. The Santo Domingo Group is a large Columbian monopoly worth billions. Tatiana's brother Alejandro Santo Domingo is worth over 4 billion and is married to Lady Charlotte Wellesley of British nobility. Money marries money and this is one way these criminal royal families dominate over society. Prince Ernst Augustus Sr. is openly worth a half of billion which is just a cover for his concealed wealth. The billionaire Johnson family created Johnson and Johnson and are from New Brunswick New Jersey named for Brunswick Germany where the Hanover family ruled. Han in Hanover is for Johannes the German version of John. The Johnson family are an American branch of the House of Hanover. Johnson &amp; Johnson has about 133 billion in assets. The Johnson family of Boston own Fidelity Investments with Abigail Johnson worth about 14 billion and Edward C. Johnson III worth about 7 billion. Fidelity Investments manages over 2 trillion in assets. The actress Anna Silk is </w:t>
      </w:r>
      <w:r w:rsidRPr="00B51F99">
        <w:rPr>
          <w:rFonts w:ascii="Georgia" w:hAnsi="Georgia"/>
          <w:color w:val="000000"/>
          <w:sz w:val="20"/>
          <w:szCs w:val="20"/>
        </w:rPr>
        <w:lastRenderedPageBreak/>
        <w:t>from New Brunswick, Canada and the Hanovers finance child sacrifices to her. The Hanovers are part owners of the Bacchus motorcycle gang which are headquartered in New Brunswick, Canada.</w:t>
      </w:r>
    </w:p>
    <w:p w:rsidR="00B51F99" w:rsidRPr="00B51F99" w:rsidRDefault="00B51F99" w:rsidP="00324A71">
      <w:pPr>
        <w:spacing w:after="240"/>
        <w:rPr>
          <w:rFonts w:ascii="Georgia" w:hAnsi="Georgia"/>
          <w:color w:val="000000"/>
          <w:sz w:val="20"/>
          <w:szCs w:val="20"/>
        </w:rPr>
      </w:pPr>
      <w:r w:rsidRPr="00B51F99">
        <w:rPr>
          <w:rFonts w:ascii="Georgia" w:hAnsi="Georgia"/>
          <w:color w:val="000000"/>
          <w:sz w:val="20"/>
          <w:szCs w:val="20"/>
        </w:rPr>
        <w:t>Hapag-Lloyd is a German shipping company originally called the Hamburg American Line founded by the Amsinck family which were Hanseatic merchants connected with the Hanovers. Hapag-Lloyd is involved in human trafficking and is headed up by Rolf Habben Jansen its CEO. The royal and noble families are concealing large amounts of wealth through covert assets in corporations, land ownership, resource monopolization, and through private banking. They also create front men billionaires that serve their royal courts who carry out their interests in society in exchange for being authorized billionaires. This is how they monopolize society. The House of Hanover are a top German nobility which once ruled as monarchs in Britain and Ireland. Members of the House of Hanover are also in line to the British Crown and have close ties with the House of Windsor. The billionaire Woody Johnson was appointed as the Ambassador to the United Kingdom for his bloodline relation with the Hanover family. Rupert Johnson Jr. is worth 6 billion and is Vice-Chairman of Franklin Templeton Investments headquartered in New York City which has about 740 billion in managed assets. Rupert's brother Charles Johnson is worth about 4 billion. The actor Don Johnson and his investors were stopped and investigated at the German-Swiss border holding records of about 8 billion in transactions. Don Johnson and his son Jesse Johnson are involved with assisting in criminal financing in Hollywood. The Hanovers also manage the cannibalistic pedophile Dwayne Johnson. Prince Christian of Hanover is another wicked member of this bloodline. The names Este and Hanover have various etymological connections and the most related connection is expansion and above. Estense is an Italian word for expansive. Over in Han-over means above or exceedingly in German. Imperialism is about expansion. The name Augustus originates from Augustus Caesar and Prince Ernst Augustus II of Hanover is like the Holy Roman Caesar today. These imperial bloodlines are greedy and ruthless tyrants.</w:t>
      </w:r>
      <w:r w:rsidRPr="00B51F99">
        <w:rPr>
          <w:rFonts w:ascii="Georgia" w:hAnsi="Georgia"/>
          <w:color w:val="000000"/>
          <w:sz w:val="20"/>
          <w:szCs w:val="20"/>
        </w:rPr>
        <w:br/>
      </w:r>
      <w:r w:rsidRPr="00B51F99">
        <w:rPr>
          <w:rFonts w:ascii="Georgia" w:hAnsi="Georgia"/>
          <w:color w:val="000000"/>
          <w:sz w:val="20"/>
          <w:szCs w:val="20"/>
        </w:rPr>
        <w:br/>
      </w:r>
      <w:hyperlink r:id="rId596" w:history="1">
        <w:r w:rsidRPr="00B51F99">
          <w:rPr>
            <w:rFonts w:ascii="Georgia" w:hAnsi="Georgia" w:cs="Helvetica"/>
            <w:color w:val="009EB8"/>
            <w:sz w:val="20"/>
            <w:szCs w:val="20"/>
            <w:u w:val="single"/>
          </w:rPr>
          <w:t>https://www.irishtimes.com/news/the-prince-and-the-nazis-1.152674</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rPr>
        <w:t>The prince and the Nazis</w:t>
      </w:r>
      <w:r w:rsidRPr="00B51F99">
        <w:rPr>
          <w:rFonts w:ascii="Georgia" w:hAnsi="Georgia"/>
          <w:color w:val="000000"/>
          <w:sz w:val="20"/>
          <w:szCs w:val="20"/>
        </w:rPr>
        <w:br/>
      </w:r>
      <w:r w:rsidRPr="00B51F99">
        <w:rPr>
          <w:rFonts w:ascii="Georgia" w:hAnsi="Georgia"/>
          <w:color w:val="000000"/>
          <w:sz w:val="20"/>
          <w:szCs w:val="20"/>
        </w:rPr>
        <w:br/>
        <w:t>A fortnight ago, </w:t>
      </w:r>
      <w:r w:rsidRPr="00B51F99">
        <w:rPr>
          <w:rFonts w:ascii="Georgia" w:hAnsi="Georgia"/>
          <w:b/>
          <w:bCs/>
          <w:color w:val="000000"/>
          <w:sz w:val="20"/>
          <w:szCs w:val="20"/>
        </w:rPr>
        <w:t>Prince Ernst August, head of the House of Hanover</w:t>
      </w:r>
      <w:r w:rsidRPr="00B51F99">
        <w:rPr>
          <w:rFonts w:ascii="Georgia" w:hAnsi="Georgia"/>
          <w:color w:val="000000"/>
          <w:sz w:val="20"/>
          <w:szCs w:val="20"/>
        </w:rPr>
        <w:t>, had every reason to be pleased with himself. Wealthy, stylish, donnish, the scion of Germany's oldest royal dynasty, cousin to the Queen and titled the </w:t>
      </w:r>
      <w:r w:rsidRPr="00B51F99">
        <w:rPr>
          <w:rFonts w:ascii="Georgia" w:hAnsi="Georgia"/>
          <w:b/>
          <w:bCs/>
          <w:color w:val="000000"/>
          <w:sz w:val="20"/>
          <w:szCs w:val="20"/>
        </w:rPr>
        <w:t>Prince of Britain and Ireland</w:t>
      </w:r>
      <w:r w:rsidRPr="00B51F99">
        <w:rPr>
          <w:rFonts w:ascii="Georgia" w:hAnsi="Georgia"/>
          <w:color w:val="000000"/>
          <w:sz w:val="20"/>
          <w:szCs w:val="20"/>
        </w:rPr>
        <w:t>, he quietly wed one of the most glamorous bluebloods in Europe, Princess Caroline of Monaco.</w:t>
      </w:r>
      <w:r w:rsidRPr="00B51F99">
        <w:rPr>
          <w:rFonts w:ascii="Georgia" w:hAnsi="Georgia"/>
          <w:color w:val="000000"/>
          <w:sz w:val="20"/>
          <w:szCs w:val="20"/>
        </w:rPr>
        <w:br/>
      </w:r>
      <w:r w:rsidRPr="00B51F99">
        <w:rPr>
          <w:rFonts w:ascii="Georgia" w:hAnsi="Georgia"/>
          <w:color w:val="000000"/>
          <w:sz w:val="20"/>
          <w:szCs w:val="20"/>
        </w:rPr>
        <w:br/>
        <w:t>The allegations are as follows: </w:t>
      </w:r>
      <w:r w:rsidRPr="00B51F99">
        <w:rPr>
          <w:rFonts w:ascii="Georgia" w:hAnsi="Georgia"/>
          <w:b/>
          <w:bCs/>
          <w:color w:val="000000"/>
          <w:sz w:val="20"/>
          <w:szCs w:val="20"/>
        </w:rPr>
        <w:t>Ernst August's grandfather (also called Ernst August) </w:t>
      </w:r>
      <w:r w:rsidRPr="00B51F99">
        <w:rPr>
          <w:rFonts w:ascii="Georgia" w:hAnsi="Georgia"/>
          <w:b/>
          <w:bCs/>
          <w:color w:val="FF0000"/>
          <w:sz w:val="20"/>
          <w:szCs w:val="20"/>
        </w:rPr>
        <w:t>profited from the Nazis' plunder of Jewish businesses and banks</w:t>
      </w:r>
      <w:r w:rsidRPr="00B51F99">
        <w:rPr>
          <w:rFonts w:ascii="Georgia" w:hAnsi="Georgia"/>
          <w:b/>
          <w:bCs/>
          <w:color w:val="000000"/>
          <w:sz w:val="20"/>
          <w:szCs w:val="20"/>
        </w:rPr>
        <w:t> in the 1930s</w:t>
      </w:r>
      <w:r w:rsidRPr="00B51F99">
        <w:rPr>
          <w:rFonts w:ascii="Georgia" w:hAnsi="Georgia"/>
          <w:color w:val="000000"/>
          <w:sz w:val="20"/>
          <w:szCs w:val="20"/>
        </w:rPr>
        <w:t xml:space="preserve">, eventually gaining the majority </w:t>
      </w:r>
      <w:r w:rsidRPr="00B51F99">
        <w:rPr>
          <w:rFonts w:ascii="Georgia" w:hAnsi="Georgia"/>
          <w:color w:val="000000"/>
          <w:sz w:val="20"/>
          <w:szCs w:val="20"/>
        </w:rPr>
        <w:lastRenderedPageBreak/>
        <w:t>share in what had been the biggest construction firm in Austria, Jewish-owned until 1938. The grandfather, it was alleged, applied to join the Nazi party in 1941, while as early as 1933 he encouraged his loyalists in northern Germany to "follow the Fuhrer, Chancellor Adolf Hitler". Meanwhile, </w:t>
      </w:r>
      <w:r w:rsidRPr="00B51F99">
        <w:rPr>
          <w:rFonts w:ascii="Georgia" w:hAnsi="Georgia"/>
          <w:b/>
          <w:bCs/>
          <w:color w:val="FF0000"/>
          <w:sz w:val="20"/>
          <w:szCs w:val="20"/>
        </w:rPr>
        <w:t>Ernst August's father (also, confusingly, called Ernst August) joined the SS in 1933</w:t>
      </w:r>
      <w:r w:rsidRPr="00B51F99">
        <w:rPr>
          <w:rFonts w:ascii="Georgia" w:hAnsi="Georgia"/>
          <w:color w:val="000000"/>
          <w:sz w:val="20"/>
          <w:szCs w:val="20"/>
        </w:rPr>
        <w:t> and remained a member for one year. His official "denazification" certificate from 1949 vetting his Third Reich associations classified him as </w:t>
      </w:r>
      <w:r w:rsidRPr="00B51F99">
        <w:rPr>
          <w:rFonts w:ascii="Georgia" w:hAnsi="Georgia"/>
          <w:b/>
          <w:bCs/>
          <w:color w:val="000000"/>
          <w:sz w:val="20"/>
          <w:szCs w:val="20"/>
        </w:rPr>
        <w:t>"a nominal Nazi supporter".</w:t>
      </w:r>
    </w:p>
    <w:p w:rsidR="00B51F99" w:rsidRPr="00B51F99" w:rsidRDefault="00B51F99" w:rsidP="00B51F99">
      <w:pPr>
        <w:spacing w:after="240"/>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7727F2A1" wp14:editId="5293FEED">
            <wp:extent cx="3812540" cy="2286000"/>
            <wp:effectExtent l="0" t="0" r="0" b="0"/>
            <wp:docPr id="1432" name="Picture 1" descr="https://blogger.googleusercontent.com/img/b/R29vZ2xl/AVvXsEjlAlg5XjgYtkOM3rmjKXHqE3c4NQcPjeCTjAygE0YZRWSGIu2aj5YK3WYDz_t8rd8Vg30MVAW-UdKR-2uSLUHFWf2vOWtX7k-g6z9DD4PU5TAqPsGNe0XE9KXOGVwtsNR3LO67YVpRWwg/s400/ernst-gett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ger.googleusercontent.com/img/b/R29vZ2xl/AVvXsEjlAlg5XjgYtkOM3rmjKXHqE3c4NQcPjeCTjAygE0YZRWSGIu2aj5YK3WYDz_t8rd8Vg30MVAW-UdKR-2uSLUHFWf2vOWtX7k-g6z9DD4PU5TAqPsGNe0XE9KXOGVwtsNR3LO67YVpRWwg/s400/ernst-getty-z.jp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812540" cy="2286000"/>
                    </a:xfrm>
                    <a:prstGeom prst="rect">
                      <a:avLst/>
                    </a:prstGeom>
                    <a:noFill/>
                    <a:ln>
                      <a:noFill/>
                    </a:ln>
                  </pic:spPr>
                </pic:pic>
              </a:graphicData>
            </a:graphic>
          </wp:inline>
        </w:drawing>
      </w:r>
    </w:p>
    <w:p w:rsidR="00B51F99" w:rsidRPr="00B51F99" w:rsidRDefault="00B51F99" w:rsidP="00B51F99">
      <w:pPr>
        <w:spacing w:after="240"/>
        <w:jc w:val="both"/>
        <w:rPr>
          <w:rFonts w:ascii="Georgia" w:hAnsi="Georgia"/>
          <w:color w:val="000000"/>
          <w:sz w:val="20"/>
          <w:szCs w:val="20"/>
        </w:rPr>
      </w:pPr>
      <w:r w:rsidRPr="00B51F99">
        <w:rPr>
          <w:rFonts w:ascii="Georgia" w:hAnsi="Georgia"/>
          <w:color w:val="000000"/>
          <w:sz w:val="20"/>
          <w:szCs w:val="20"/>
        </w:rPr>
        <w:t>Prince Ernst Augustus Sr of Hanover is an economic tyrant and financier of human trafficking. The Hanovers are some of the biggest financiers of child trafficking. They are extremely depraved and they control trillions in wealth.</w:t>
      </w:r>
    </w:p>
    <w:p w:rsidR="00B51F99" w:rsidRPr="00B51F99" w:rsidRDefault="00B51F99" w:rsidP="00B51F99">
      <w:pPr>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rPr>
        <w:t>Prince Ernst Augustus Jr of Hanover is a financier for child trafficking and gang stalking. Prince Ernst Jr. and his brother Prince Christian are obsessed with women cannibalizing children and private parts. They are disgusting sodomites who need to be shot dead or preferably killed in an extremely painful way for their crimes of mass murder of children. Prince Ernst Jr. is a manager of a psychopathic Nazi gang stalker named Tom Rubendall who works in Hollywood and covertly with the United States military.</w:t>
      </w:r>
      <w:r w:rsidRPr="00B51F99">
        <w:rPr>
          <w:rFonts w:ascii="Georgia" w:hAnsi="Georgia"/>
          <w:color w:val="000000"/>
          <w:sz w:val="20"/>
          <w:szCs w:val="20"/>
        </w:rPr>
        <w:br/>
      </w:r>
      <w:r w:rsidRPr="00B51F99">
        <w:rPr>
          <w:rFonts w:ascii="Georgia" w:hAnsi="Georgia"/>
          <w:color w:val="000000"/>
          <w:sz w:val="20"/>
          <w:szCs w:val="20"/>
        </w:rPr>
        <w:br/>
      </w:r>
    </w:p>
    <w:p w:rsidR="00B51F99" w:rsidRPr="00B51F99" w:rsidRDefault="00B51F99" w:rsidP="00B51F99">
      <w:pPr>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12A7AE48" wp14:editId="45D5AE03">
            <wp:extent cx="3840282" cy="1917742"/>
            <wp:effectExtent l="0" t="0" r="8255" b="6350"/>
            <wp:docPr id="1436" name="Picture 1436" descr="https://blogger.googleusercontent.com/img/b/R29vZ2xl/AVvXsEhavukhHfRN8_rrD82mywaAzizrJkqJZFxYEF3n2pu8vBsitTeavpaxz__EsEfYe4TkcIpA8-Bz3uonrT8QZkFHtXOF9h2gB0GyevmN8qrXCkgjBuLpsBOIawHiSPOmLvdFp4s-m3awSYY/s640/prince-ernst-welcomes-bab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ger.googleusercontent.com/img/b/R29vZ2xl/AVvXsEhavukhHfRN8_rrD82mywaAzizrJkqJZFxYEF3n2pu8vBsitTeavpaxz__EsEfYe4TkcIpA8-Bz3uonrT8QZkFHtXOF9h2gB0GyevmN8qrXCkgjBuLpsBOIawHiSPOmLvdFp4s-m3awSYY/s640/prince-ernst-welcomes-baby-t.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841742" cy="1918471"/>
                    </a:xfrm>
                    <a:prstGeom prst="rect">
                      <a:avLst/>
                    </a:prstGeom>
                    <a:noFill/>
                    <a:ln>
                      <a:noFill/>
                    </a:ln>
                  </pic:spPr>
                </pic:pic>
              </a:graphicData>
            </a:graphic>
          </wp:inline>
        </w:drawing>
      </w:r>
    </w:p>
    <w:p w:rsidR="00B51F99" w:rsidRPr="00B51F99" w:rsidRDefault="00B51F99" w:rsidP="00B51F99">
      <w:pPr>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shd w:val="clear" w:color="auto" w:fill="FFFFFF"/>
        </w:rPr>
        <w:t>Prince Ernst with his child murdering wife Ekaterina Malysheva who is Russian and she is a psychotic child murderer and genital eating cannibal.</w:t>
      </w: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31818939" wp14:editId="517A2B45">
            <wp:extent cx="3812540" cy="2861310"/>
            <wp:effectExtent l="0" t="0" r="0" b="0"/>
            <wp:docPr id="1437" name="Picture 1437" descr="https://blogger.googleusercontent.com/img/b/R29vZ2xl/AVvXsEg7C-WMewzHWlSPJARRGwOUuPPXu4Ohd9JCmTQfcXOov5AmDwObM4_BDegHtanaoCyrjfmPiHoZxG-G_BNEPEoNbQh8JQrIF_djKwjJMbP650LI0pOwvaLZMYZ2SaAuVwPomPAKZvDROio/s400/Prince+Christian+Han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ogger.googleusercontent.com/img/b/R29vZ2xl/AVvXsEg7C-WMewzHWlSPJARRGwOUuPPXu4Ohd9JCmTQfcXOov5AmDwObM4_BDegHtanaoCyrjfmPiHoZxG-G_BNEPEoNbQh8JQrIF_djKwjJMbP650LI0pOwvaLZMYZ2SaAuVwPomPAKZvDROio/s400/Prince+Christian+Hanover.jp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812540" cy="2861310"/>
                    </a:xfrm>
                    <a:prstGeom prst="rect">
                      <a:avLst/>
                    </a:prstGeom>
                    <a:noFill/>
                    <a:ln>
                      <a:noFill/>
                    </a:ln>
                  </pic:spPr>
                </pic:pic>
              </a:graphicData>
            </a:graphic>
          </wp:inline>
        </w:drawing>
      </w:r>
    </w:p>
    <w:p w:rsidR="00B51F99" w:rsidRPr="00B51F99" w:rsidRDefault="00B51F99" w:rsidP="00B51F99">
      <w:pPr>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shd w:val="clear" w:color="auto" w:fill="FFFFFF"/>
        </w:rPr>
        <w:t>Prince Christian of Hanover is a financier of child trafficking and gang stalking. Prince Christian is intensely evil and depraved and this little twerp manages blond haired Nazi supremacists. He is vain, narcissistic, and is obsessed with cannibalizing genitals. He manages a Nazi gang stalking psychopath named Chris Huffman who wants to become the next Adolf Hitler.</w:t>
      </w:r>
      <w:r w:rsidRPr="00B51F99">
        <w:rPr>
          <w:rFonts w:ascii="Georgia" w:hAnsi="Georgia"/>
          <w:color w:val="000000"/>
          <w:sz w:val="20"/>
          <w:szCs w:val="20"/>
        </w:rPr>
        <w:br/>
      </w:r>
      <w:r w:rsidRPr="00B51F99">
        <w:rPr>
          <w:rFonts w:ascii="Georgia" w:hAnsi="Georgia"/>
          <w:color w:val="000000"/>
          <w:sz w:val="20"/>
          <w:szCs w:val="20"/>
        </w:rPr>
        <w:br/>
      </w:r>
      <w:hyperlink r:id="rId600" w:history="1">
        <w:r w:rsidRPr="00B51F99">
          <w:rPr>
            <w:rFonts w:ascii="Georgia" w:hAnsi="Georgia" w:cs="Helvetica"/>
            <w:color w:val="009EB8"/>
            <w:sz w:val="20"/>
            <w:szCs w:val="20"/>
            <w:u w:val="single"/>
            <w:shd w:val="clear" w:color="auto" w:fill="FFFFFF"/>
          </w:rPr>
          <w:t>https://en.wikipedia.org/wiki/House_of_Welf</w:t>
        </w:r>
      </w:hyperlink>
      <w:r w:rsidRPr="00B51F99">
        <w:rPr>
          <w:rFonts w:ascii="Georgia" w:hAnsi="Georgia"/>
          <w:color w:val="000000"/>
          <w:sz w:val="20"/>
          <w:szCs w:val="20"/>
        </w:rPr>
        <w:br/>
      </w:r>
      <w:r w:rsidRPr="00B51F99">
        <w:rPr>
          <w:rFonts w:ascii="Georgia" w:hAnsi="Georgia"/>
          <w:color w:val="000000"/>
          <w:sz w:val="20"/>
          <w:szCs w:val="20"/>
        </w:rPr>
        <w:lastRenderedPageBreak/>
        <w:br/>
      </w:r>
      <w:r w:rsidRPr="00B51F99">
        <w:rPr>
          <w:rFonts w:ascii="Georgia" w:hAnsi="Georgia"/>
          <w:color w:val="000000"/>
          <w:sz w:val="20"/>
          <w:szCs w:val="20"/>
          <w:shd w:val="clear" w:color="auto" w:fill="FFFFFF"/>
        </w:rPr>
        <w:t>The </w:t>
      </w:r>
      <w:r w:rsidRPr="00B51F99">
        <w:rPr>
          <w:rFonts w:ascii="Georgia" w:hAnsi="Georgia"/>
          <w:b/>
          <w:bCs/>
          <w:color w:val="FF0000"/>
          <w:sz w:val="20"/>
          <w:szCs w:val="20"/>
          <w:shd w:val="clear" w:color="auto" w:fill="FFFFFF"/>
        </w:rPr>
        <w:t>House of Welf</w:t>
      </w:r>
      <w:r w:rsidRPr="00B51F99">
        <w:rPr>
          <w:rFonts w:ascii="Georgia" w:hAnsi="Georgia"/>
          <w:color w:val="000000"/>
          <w:sz w:val="20"/>
          <w:szCs w:val="20"/>
          <w:shd w:val="clear" w:color="auto" w:fill="FFFFFF"/>
        </w:rPr>
        <w:t> (also Guelf or Guelph[1]) is a European dynasty that has included many German and British monarchs from the 11th to 20th century and Emperor Ivan VI of Russia in the 18th century.</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The House of Welf is the older branch of the </w:t>
      </w:r>
      <w:r w:rsidRPr="00B51F99">
        <w:rPr>
          <w:rFonts w:ascii="Georgia" w:hAnsi="Georgia"/>
          <w:b/>
          <w:bCs/>
          <w:color w:val="FF0000"/>
          <w:sz w:val="20"/>
          <w:szCs w:val="20"/>
          <w:shd w:val="clear" w:color="auto" w:fill="FFFFFF"/>
        </w:rPr>
        <w:t>House of Este</w:t>
      </w:r>
      <w:r w:rsidRPr="00B51F99">
        <w:rPr>
          <w:rFonts w:ascii="Georgia" w:hAnsi="Georgia"/>
          <w:color w:val="000000"/>
          <w:sz w:val="20"/>
          <w:szCs w:val="20"/>
          <w:shd w:val="clear" w:color="auto" w:fill="FFFFFF"/>
        </w:rPr>
        <w:t>, a dynasty whose earliest known members lived in Lombardy in the late 9th/early 10th century, sometimes called Welf-Este.</w:t>
      </w:r>
      <w:r w:rsidRPr="00B51F99">
        <w:rPr>
          <w:rFonts w:ascii="Georgia" w:hAnsi="Georgia"/>
          <w:color w:val="000000"/>
          <w:sz w:val="20"/>
          <w:szCs w:val="20"/>
        </w:rPr>
        <w:br/>
      </w:r>
      <w:r w:rsidRPr="00B51F99">
        <w:rPr>
          <w:rFonts w:ascii="Georgia" w:hAnsi="Georgia"/>
          <w:color w:val="000000"/>
          <w:sz w:val="20"/>
          <w:szCs w:val="20"/>
          <w:shd w:val="clear" w:color="auto" w:fill="FFFFFF"/>
        </w:rPr>
        <w:t>The next duke of the </w:t>
      </w:r>
      <w:r w:rsidRPr="00B51F99">
        <w:rPr>
          <w:rFonts w:ascii="Georgia" w:hAnsi="Georgia"/>
          <w:b/>
          <w:bCs/>
          <w:color w:val="FF0000"/>
          <w:sz w:val="20"/>
          <w:szCs w:val="20"/>
          <w:shd w:val="clear" w:color="auto" w:fill="FFFFFF"/>
        </w:rPr>
        <w:t>Welf dynasty Henry the Lion</w:t>
      </w:r>
      <w:r w:rsidRPr="00B51F99">
        <w:rPr>
          <w:rFonts w:ascii="Georgia" w:hAnsi="Georgia"/>
          <w:color w:val="000000"/>
          <w:sz w:val="20"/>
          <w:szCs w:val="20"/>
          <w:shd w:val="clear" w:color="auto" w:fill="FFFFFF"/>
        </w:rPr>
        <w:t> recovered his father's two duchies, Saxony in 1142, Bavaria in 1156 and thus ruled vast parts of Germany.</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Cadet branches</w:t>
      </w:r>
      <w:r w:rsidRPr="00B51F99">
        <w:rPr>
          <w:rFonts w:ascii="Georgia" w:hAnsi="Georgia"/>
          <w:color w:val="000000"/>
          <w:sz w:val="20"/>
          <w:szCs w:val="20"/>
        </w:rPr>
        <w:br/>
      </w:r>
      <w:r w:rsidRPr="00B51F99">
        <w:rPr>
          <w:rFonts w:ascii="Georgia" w:hAnsi="Georgia"/>
          <w:b/>
          <w:bCs/>
          <w:color w:val="FF0000"/>
          <w:sz w:val="20"/>
          <w:szCs w:val="20"/>
          <w:shd w:val="clear" w:color="auto" w:fill="FFFFFF"/>
        </w:rPr>
        <w:t>House of Hanover</w:t>
      </w:r>
      <w:r w:rsidRPr="00B51F99">
        <w:rPr>
          <w:rFonts w:ascii="Georgia" w:hAnsi="Georgia"/>
          <w:color w:val="000000"/>
          <w:sz w:val="20"/>
          <w:szCs w:val="20"/>
        </w:rPr>
        <w:br/>
      </w:r>
      <w:r w:rsidRPr="00B51F99">
        <w:rPr>
          <w:rFonts w:ascii="Georgia" w:hAnsi="Georgia"/>
          <w:color w:val="000000"/>
          <w:sz w:val="20"/>
          <w:szCs w:val="20"/>
        </w:rPr>
        <w:br/>
      </w:r>
      <w:hyperlink r:id="rId601" w:history="1">
        <w:r w:rsidRPr="00B51F99">
          <w:rPr>
            <w:rFonts w:ascii="Georgia" w:hAnsi="Georgia" w:cs="Helvetica"/>
            <w:color w:val="009EB8"/>
            <w:sz w:val="20"/>
            <w:szCs w:val="20"/>
            <w:u w:val="single"/>
            <w:shd w:val="clear" w:color="auto" w:fill="FFFFFF"/>
          </w:rPr>
          <w:t>https://www.hanse.org/en/hanse-historic/the-history-of-the-hanseatic-league/</w:t>
        </w:r>
      </w:hyperlink>
      <w:r w:rsidRPr="00B51F99">
        <w:rPr>
          <w:rFonts w:ascii="Georgia" w:hAnsi="Georgia"/>
          <w:color w:val="000000"/>
          <w:sz w:val="20"/>
          <w:szCs w:val="20"/>
        </w:rPr>
        <w:br/>
      </w:r>
      <w:r w:rsidRPr="00B51F99">
        <w:rPr>
          <w:rFonts w:ascii="Georgia" w:hAnsi="Georgia"/>
          <w:color w:val="000000"/>
          <w:sz w:val="20"/>
          <w:szCs w:val="20"/>
        </w:rPr>
        <w:br/>
      </w:r>
      <w:r w:rsidRPr="00B51F99">
        <w:rPr>
          <w:color w:val="000000"/>
          <w:sz w:val="20"/>
          <w:szCs w:val="20"/>
          <w:shd w:val="clear" w:color="auto" w:fill="FFFFFF"/>
        </w:rPr>
        <w:t>​</w:t>
      </w:r>
      <w:r w:rsidRPr="00B51F99">
        <w:rPr>
          <w:rFonts w:ascii="Georgia" w:hAnsi="Georgia"/>
          <w:color w:val="000000"/>
          <w:sz w:val="20"/>
          <w:szCs w:val="20"/>
          <w:shd w:val="clear" w:color="auto" w:fill="FFFFFF"/>
        </w:rPr>
        <w:t>The</w:t>
      </w:r>
      <w:r w:rsidRPr="00B51F99">
        <w:rPr>
          <w:rFonts w:ascii="Georgia" w:hAnsi="Georgia" w:cs="Georgia"/>
          <w:color w:val="000000"/>
          <w:sz w:val="20"/>
          <w:szCs w:val="20"/>
          <w:shd w:val="clear" w:color="auto" w:fill="FFFFFF"/>
        </w:rPr>
        <w:t> </w:t>
      </w:r>
      <w:r w:rsidRPr="00B51F99">
        <w:rPr>
          <w:rFonts w:ascii="Georgia" w:hAnsi="Georgia"/>
          <w:b/>
          <w:bCs/>
          <w:color w:val="FF0000"/>
          <w:sz w:val="20"/>
          <w:szCs w:val="20"/>
          <w:shd w:val="clear" w:color="auto" w:fill="FFFFFF"/>
        </w:rPr>
        <w:t>Hanseatic League</w:t>
      </w:r>
      <w:r w:rsidRPr="00B51F99">
        <w:rPr>
          <w:rFonts w:ascii="Georgia" w:hAnsi="Georgia"/>
          <w:color w:val="000000"/>
          <w:sz w:val="20"/>
          <w:szCs w:val="20"/>
          <w:shd w:val="clear" w:color="auto" w:fill="FFFFFF"/>
        </w:rPr>
        <w:t> is a unique phenomenon of German history. The co-operation and mergers of merchants for the promotion of their trade abroad gave rise to a town covenant, which in its heyday comprised of nearly 200 sea and inner cities.</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The stepping stone of the </w:t>
      </w:r>
      <w:r w:rsidRPr="00B51F99">
        <w:rPr>
          <w:rFonts w:ascii="Georgia" w:hAnsi="Georgia"/>
          <w:b/>
          <w:bCs/>
          <w:color w:val="000000"/>
          <w:sz w:val="20"/>
          <w:szCs w:val="20"/>
          <w:shd w:val="clear" w:color="auto" w:fill="FFFFFF"/>
        </w:rPr>
        <w:t>Hanseatic League could be the “Artlenburger Privilege”, introduced by </w:t>
      </w:r>
      <w:r w:rsidRPr="00B51F99">
        <w:rPr>
          <w:rFonts w:ascii="Georgia" w:hAnsi="Georgia"/>
          <w:b/>
          <w:bCs/>
          <w:color w:val="FF0000"/>
          <w:sz w:val="20"/>
          <w:szCs w:val="20"/>
          <w:shd w:val="clear" w:color="auto" w:fill="FFFFFF"/>
        </w:rPr>
        <w:t>Duke Henry the Lion</w:t>
      </w:r>
      <w:r w:rsidRPr="00B51F99">
        <w:rPr>
          <w:rFonts w:ascii="Georgia" w:hAnsi="Georgia"/>
          <w:color w:val="000000"/>
          <w:sz w:val="20"/>
          <w:szCs w:val="20"/>
          <w:shd w:val="clear" w:color="auto" w:fill="FFFFFF"/>
        </w:rPr>
        <w:t>, which stopped the murder and manslaughter between Low German merchants and their competitors from Gotland. He granted them the same rights in his Empire as the German long-distance merchants. For example duty-free treatment, protection and freedom based on mutual trust.</w:t>
      </w:r>
      <w:r w:rsidRPr="00B51F99">
        <w:rPr>
          <w:rFonts w:ascii="Georgia" w:hAnsi="Georgia"/>
          <w:color w:val="000000"/>
          <w:sz w:val="20"/>
          <w:szCs w:val="20"/>
        </w:rPr>
        <w:br/>
      </w:r>
      <w:r w:rsidRPr="00B51F99">
        <w:rPr>
          <w:rFonts w:ascii="Georgia" w:hAnsi="Georgia"/>
          <w:color w:val="000000"/>
          <w:sz w:val="20"/>
          <w:szCs w:val="20"/>
        </w:rPr>
        <w:br/>
      </w:r>
      <w:hyperlink r:id="rId602" w:history="1">
        <w:r w:rsidRPr="00B51F99">
          <w:rPr>
            <w:rFonts w:ascii="Georgia" w:hAnsi="Georgia" w:cs="Helvetica"/>
            <w:color w:val="009EB8"/>
            <w:sz w:val="20"/>
            <w:szCs w:val="20"/>
            <w:u w:val="single"/>
            <w:shd w:val="clear" w:color="auto" w:fill="FFFFFF"/>
          </w:rPr>
          <w:t>https://en.wikipedia.org/wiki/Hanseaten_(class)</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FF0000"/>
          <w:sz w:val="20"/>
          <w:szCs w:val="20"/>
          <w:shd w:val="clear" w:color="auto" w:fill="FFFFFF"/>
        </w:rPr>
        <w:t>The Hanseaten</w:t>
      </w:r>
      <w:r w:rsidRPr="00B51F99">
        <w:rPr>
          <w:rFonts w:ascii="Georgia" w:hAnsi="Georgia"/>
          <w:color w:val="000000"/>
          <w:sz w:val="20"/>
          <w:szCs w:val="20"/>
          <w:shd w:val="clear" w:color="auto" w:fill="FFFFFF"/>
        </w:rPr>
        <w:t> (German: [hanze</w:t>
      </w:r>
      <w:r w:rsidRPr="00B51F99">
        <w:rPr>
          <w:color w:val="000000"/>
          <w:sz w:val="20"/>
          <w:szCs w:val="20"/>
          <w:shd w:val="clear" w:color="auto" w:fill="FFFFFF"/>
        </w:rPr>
        <w:t>ˈ</w:t>
      </w:r>
      <w:r w:rsidRPr="00B51F99">
        <w:rPr>
          <w:rFonts w:ascii="Georgia" w:hAnsi="Georgia"/>
          <w:color w:val="000000"/>
          <w:sz w:val="20"/>
          <w:szCs w:val="20"/>
          <w:shd w:val="clear" w:color="auto" w:fill="FFFFFF"/>
        </w:rPr>
        <w:t>a</w:t>
      </w:r>
      <w:r w:rsidRPr="00B51F99">
        <w:rPr>
          <w:color w:val="000000"/>
          <w:sz w:val="20"/>
          <w:szCs w:val="20"/>
          <w:shd w:val="clear" w:color="auto" w:fill="FFFFFF"/>
        </w:rPr>
        <w:t>ː</w:t>
      </w:r>
      <w:r w:rsidRPr="00B51F99">
        <w:rPr>
          <w:rFonts w:ascii="Georgia" w:hAnsi="Georgia"/>
          <w:color w:val="000000"/>
          <w:sz w:val="20"/>
          <w:szCs w:val="20"/>
          <w:shd w:val="clear" w:color="auto" w:fill="FFFFFF"/>
        </w:rPr>
        <w:t>tn</w:t>
      </w:r>
      <w:r w:rsidRPr="00B51F99">
        <w:rPr>
          <w:color w:val="000000"/>
          <w:sz w:val="20"/>
          <w:szCs w:val="20"/>
          <w:shd w:val="clear" w:color="auto" w:fill="FFFFFF"/>
        </w:rPr>
        <w:t>̩</w:t>
      </w:r>
      <w:r w:rsidRPr="00B51F99">
        <w:rPr>
          <w:rFonts w:ascii="Georgia" w:hAnsi="Georgia"/>
          <w:color w:val="000000"/>
          <w:sz w:val="20"/>
          <w:szCs w:val="20"/>
          <w:shd w:val="clear" w:color="auto" w:fill="FFFFFF"/>
        </w:rPr>
        <w:t>], Hanseatics) is a collective term for the</w:t>
      </w:r>
      <w:r w:rsidRPr="00B51F99">
        <w:rPr>
          <w:rFonts w:ascii="Georgia" w:hAnsi="Georgia" w:cs="Georgia"/>
          <w:color w:val="000000"/>
          <w:sz w:val="20"/>
          <w:szCs w:val="20"/>
          <w:shd w:val="clear" w:color="auto" w:fill="FFFFFF"/>
        </w:rPr>
        <w:t> </w:t>
      </w:r>
      <w:r w:rsidRPr="00B51F99">
        <w:rPr>
          <w:rFonts w:ascii="Georgia" w:hAnsi="Georgia"/>
          <w:b/>
          <w:bCs/>
          <w:color w:val="000000"/>
          <w:sz w:val="20"/>
          <w:szCs w:val="20"/>
          <w:shd w:val="clear" w:color="auto" w:fill="FFFFFF"/>
        </w:rPr>
        <w:t>hierarchy group</w:t>
      </w:r>
      <w:r w:rsidRPr="00B51F99">
        <w:rPr>
          <w:rFonts w:ascii="Georgia" w:hAnsi="Georgia"/>
          <w:color w:val="000000"/>
          <w:sz w:val="20"/>
          <w:szCs w:val="20"/>
          <w:shd w:val="clear" w:color="auto" w:fill="FFFFFF"/>
        </w:rPr>
        <w:t> (so called </w:t>
      </w:r>
      <w:r w:rsidRPr="00B51F99">
        <w:rPr>
          <w:rFonts w:ascii="Georgia" w:hAnsi="Georgia"/>
          <w:b/>
          <w:bCs/>
          <w:color w:val="000000"/>
          <w:sz w:val="20"/>
          <w:szCs w:val="20"/>
          <w:shd w:val="clear" w:color="auto" w:fill="FFFFFF"/>
        </w:rPr>
        <w:t>First Families</w:t>
      </w:r>
      <w:r w:rsidRPr="00B51F99">
        <w:rPr>
          <w:rFonts w:ascii="Georgia" w:hAnsi="Georgia"/>
          <w:color w:val="000000"/>
          <w:sz w:val="20"/>
          <w:szCs w:val="20"/>
          <w:shd w:val="clear" w:color="auto" w:fill="FFFFFF"/>
        </w:rPr>
        <w:t>) consisting of elite individuals and families of prestigious rank who constituted the </w:t>
      </w:r>
      <w:r w:rsidRPr="00B51F99">
        <w:rPr>
          <w:rFonts w:ascii="Georgia" w:hAnsi="Georgia"/>
          <w:b/>
          <w:bCs/>
          <w:color w:val="000000"/>
          <w:sz w:val="20"/>
          <w:szCs w:val="20"/>
          <w:shd w:val="clear" w:color="auto" w:fill="FFFFFF"/>
        </w:rPr>
        <w:t>ruling class of the free imperial city of </w:t>
      </w:r>
      <w:r w:rsidRPr="00B51F99">
        <w:rPr>
          <w:rFonts w:ascii="Georgia" w:hAnsi="Georgia"/>
          <w:b/>
          <w:bCs/>
          <w:color w:val="FF0000"/>
          <w:sz w:val="20"/>
          <w:szCs w:val="20"/>
          <w:shd w:val="clear" w:color="auto" w:fill="FFFFFF"/>
        </w:rPr>
        <w:t>Hamburg</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56DACE8E" wp14:editId="23330B48">
            <wp:extent cx="3989439" cy="2243126"/>
            <wp:effectExtent l="0" t="0" r="0" b="5080"/>
            <wp:docPr id="1438" name="Picture 1438" descr="https://blogger.googleusercontent.com/img/b/R29vZ2xl/AVvXsEh4X1eJIlR5zKfIUIrUbaSoYMZjoQFmGbkeRxrFhHn8IX3IspRAutOEPEESMPzJkkDd_ZUeEuR2Cnvx_5L3_et86PtydjSUduUN1j1hawzEOo1OpQlYY783pfmECv2CFt92J057Xkm00m4/s640/Michael+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logger.googleusercontent.com/img/b/R29vZ2xl/AVvXsEh4X1eJIlR5zKfIUIrUbaSoYMZjoQFmGbkeRxrFhHn8IX3IspRAutOEPEESMPzJkkDd_ZUeEuR2Cnvx_5L3_et86PtydjSUduUN1j1hawzEOo1OpQlYY783pfmECv2CFt92J057Xkm00m4/s640/Michael+Otto.jp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989492" cy="2243156"/>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Michael Otto is worth about 3 billion and is an Hanseatic agent of the Hanovers. The Otto family is worth about 16 billion.</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04" w:anchor="78ec8a44537a" w:history="1">
        <w:r w:rsidRPr="00B51F99">
          <w:rPr>
            <w:rFonts w:ascii="Georgia" w:hAnsi="Georgia" w:cs="Helvetica"/>
            <w:color w:val="009EB8"/>
            <w:sz w:val="20"/>
            <w:szCs w:val="20"/>
            <w:u w:val="single"/>
          </w:rPr>
          <w:t>https://www.forbes.com/profile/michael-otto/#78ec8a44537a</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Michael Otto</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REAL TIME NET WORTH </w:t>
      </w:r>
      <w:r w:rsidRPr="00B51F99">
        <w:rPr>
          <w:rFonts w:ascii="Georgia" w:hAnsi="Georgia"/>
          <w:b/>
          <w:bCs/>
          <w:color w:val="000000"/>
          <w:sz w:val="20"/>
          <w:szCs w:val="20"/>
        </w:rPr>
        <w:t>$3.4B</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Michael Otto shares in a retail empire his late father, Werner Otto, founded as a mail-order business in </w:t>
      </w:r>
      <w:r w:rsidRPr="00B51F99">
        <w:rPr>
          <w:rFonts w:ascii="Georgia" w:hAnsi="Georgia"/>
          <w:b/>
          <w:bCs/>
          <w:color w:val="FF0000"/>
          <w:sz w:val="20"/>
          <w:szCs w:val="20"/>
        </w:rPr>
        <w:t>Hamburg</w:t>
      </w:r>
      <w:r w:rsidRPr="00B51F99">
        <w:rPr>
          <w:rFonts w:ascii="Georgia" w:hAnsi="Georgia"/>
          <w:color w:val="000000"/>
          <w:sz w:val="20"/>
          <w:szCs w:val="20"/>
        </w:rPr>
        <w:t> in 1949.</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As chief executive, he ran his family's Otto Group for 26 years until 2007. He is now chairman of its supervisory board.</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r w:rsidRPr="00B51F99">
        <w:rPr>
          <w:rFonts w:ascii="Georgia" w:hAnsi="Georgia"/>
          <w:b/>
          <w:bCs/>
          <w:color w:val="000000"/>
          <w:sz w:val="20"/>
          <w:szCs w:val="20"/>
        </w:rPr>
        <w:t>With revenues exceeding $15 billion, Otto Group</w:t>
      </w:r>
      <w:r w:rsidRPr="00B51F99">
        <w:rPr>
          <w:rFonts w:ascii="Georgia" w:hAnsi="Georgia"/>
          <w:color w:val="000000"/>
          <w:sz w:val="20"/>
          <w:szCs w:val="20"/>
        </w:rPr>
        <w:t> has more than 40 companies in retail (including Crate and Barrel), real estate and financial services.</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Michael's brother Alexander, stepmother Maren and her daughter Katharina -- </w:t>
      </w:r>
      <w:r w:rsidRPr="00B51F99">
        <w:rPr>
          <w:rFonts w:ascii="Georgia" w:hAnsi="Georgia"/>
          <w:b/>
          <w:bCs/>
          <w:color w:val="000000"/>
          <w:sz w:val="20"/>
          <w:szCs w:val="20"/>
        </w:rPr>
        <w:t>all billionaires</w:t>
      </w:r>
      <w:r w:rsidRPr="00B51F99">
        <w:rPr>
          <w:rFonts w:ascii="Georgia" w:hAnsi="Georgia"/>
          <w:color w:val="000000"/>
          <w:sz w:val="20"/>
          <w:szCs w:val="20"/>
        </w:rPr>
        <w:t> -- also </w:t>
      </w:r>
      <w:r w:rsidRPr="00B51F99">
        <w:rPr>
          <w:rFonts w:ascii="Georgia" w:hAnsi="Georgia"/>
          <w:b/>
          <w:bCs/>
          <w:color w:val="000000"/>
          <w:sz w:val="20"/>
          <w:szCs w:val="20"/>
        </w:rPr>
        <w:t>own stakes in Otto Group.</w:t>
      </w:r>
    </w:p>
    <w:p w:rsidR="00B51F99" w:rsidRPr="00B51F99" w:rsidRDefault="00B51F99" w:rsidP="00324A71">
      <w:pPr>
        <w:rPr>
          <w:rFonts w:ascii="Georgia" w:hAnsi="Georgia"/>
          <w:color w:val="000000"/>
          <w:sz w:val="20"/>
          <w:szCs w:val="20"/>
        </w:rPr>
      </w:pPr>
      <w:r w:rsidRPr="00B51F99">
        <w:rPr>
          <w:rFonts w:ascii="Georgia" w:hAnsi="Georgia"/>
          <w:color w:val="000000"/>
          <w:sz w:val="20"/>
          <w:szCs w:val="20"/>
        </w:rPr>
        <w:br/>
      </w:r>
      <w:r w:rsidRPr="00B51F99">
        <w:rPr>
          <w:rFonts w:ascii="Georgia" w:hAnsi="Georgia"/>
          <w:b/>
          <w:bCs/>
          <w:color w:val="000000"/>
          <w:sz w:val="20"/>
          <w:szCs w:val="20"/>
          <w:shd w:val="clear" w:color="auto" w:fill="FFFFFF"/>
        </w:rPr>
        <w:t>Residence </w:t>
      </w:r>
      <w:r w:rsidRPr="00B51F99">
        <w:rPr>
          <w:rFonts w:ascii="Georgia" w:hAnsi="Georgia"/>
          <w:b/>
          <w:bCs/>
          <w:color w:val="FF0000"/>
          <w:sz w:val="20"/>
          <w:szCs w:val="20"/>
          <w:shd w:val="clear" w:color="auto" w:fill="FFFFFF"/>
        </w:rPr>
        <w:t>Hamburg</w:t>
      </w:r>
      <w:r w:rsidRPr="00B51F99">
        <w:rPr>
          <w:rFonts w:ascii="Georgia" w:hAnsi="Georgia"/>
          <w:b/>
          <w:bCs/>
          <w:color w:val="000000"/>
          <w:sz w:val="20"/>
          <w:szCs w:val="20"/>
          <w:shd w:val="clear" w:color="auto" w:fill="FFFFFF"/>
        </w:rPr>
        <w:t>, Germany</w:t>
      </w:r>
      <w:r w:rsidRPr="00B51F99">
        <w:rPr>
          <w:rFonts w:ascii="Georgia" w:hAnsi="Georgia"/>
          <w:color w:val="000000"/>
          <w:sz w:val="20"/>
          <w:szCs w:val="20"/>
        </w:rPr>
        <w:br/>
      </w:r>
      <w:r w:rsidRPr="00B51F99">
        <w:rPr>
          <w:rFonts w:ascii="Georgia" w:hAnsi="Georgia"/>
          <w:color w:val="000000"/>
          <w:sz w:val="20"/>
          <w:szCs w:val="20"/>
        </w:rPr>
        <w:br/>
      </w:r>
      <w:hyperlink r:id="rId605" w:history="1">
        <w:r w:rsidRPr="00B51F99">
          <w:rPr>
            <w:rFonts w:ascii="Georgia" w:hAnsi="Georgia" w:cs="Helvetica"/>
            <w:color w:val="009EB8"/>
            <w:sz w:val="20"/>
            <w:szCs w:val="20"/>
            <w:u w:val="single"/>
            <w:shd w:val="clear" w:color="auto" w:fill="FFFFFF"/>
          </w:rPr>
          <w:t>https://en.wikipedia.org/wiki/Michael_Otto_(businessman)</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Michael Otto</w:t>
      </w:r>
      <w:r w:rsidRPr="00B51F99">
        <w:rPr>
          <w:rFonts w:ascii="Georgia" w:hAnsi="Georgia"/>
          <w:color w:val="000000"/>
          <w:sz w:val="20"/>
          <w:szCs w:val="20"/>
          <w:shd w:val="clear" w:color="auto" w:fill="FFFFFF"/>
        </w:rPr>
        <w:t> (born 12 April 1943), is the </w:t>
      </w:r>
      <w:r w:rsidRPr="00B51F99">
        <w:rPr>
          <w:rFonts w:ascii="Georgia" w:hAnsi="Georgia"/>
          <w:b/>
          <w:bCs/>
          <w:color w:val="000000"/>
          <w:sz w:val="20"/>
          <w:szCs w:val="20"/>
          <w:shd w:val="clear" w:color="auto" w:fill="FFFFFF"/>
        </w:rPr>
        <w:t>head of German Otto Group, the </w:t>
      </w:r>
      <w:r w:rsidRPr="00B51F99">
        <w:rPr>
          <w:rFonts w:ascii="Georgia" w:hAnsi="Georgia"/>
          <w:b/>
          <w:bCs/>
          <w:color w:val="FF0000"/>
          <w:sz w:val="20"/>
          <w:szCs w:val="20"/>
          <w:shd w:val="clear" w:color="auto" w:fill="FFFFFF"/>
        </w:rPr>
        <w:t>world's largest mail order company</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Net worth</w:t>
      </w:r>
      <w:r w:rsidRPr="00B51F99">
        <w:rPr>
          <w:rFonts w:ascii="Georgia" w:hAnsi="Georgia"/>
          <w:color w:val="000000"/>
          <w:sz w:val="20"/>
          <w:szCs w:val="20"/>
        </w:rPr>
        <w:br/>
      </w:r>
      <w:r w:rsidRPr="00B51F99">
        <w:rPr>
          <w:rFonts w:ascii="Georgia" w:hAnsi="Georgia"/>
          <w:b/>
          <w:bCs/>
          <w:color w:val="FF0000"/>
          <w:sz w:val="20"/>
          <w:szCs w:val="20"/>
          <w:shd w:val="clear" w:color="auto" w:fill="FFFFFF"/>
        </w:rPr>
        <w:t>US$16.9 billion</w:t>
      </w:r>
      <w:r w:rsidRPr="00B51F99">
        <w:rPr>
          <w:rFonts w:ascii="Georgia" w:hAnsi="Georgia"/>
          <w:b/>
          <w:bCs/>
          <w:color w:val="000000"/>
          <w:sz w:val="20"/>
          <w:szCs w:val="20"/>
          <w:shd w:val="clear" w:color="auto" w:fill="FFFFFF"/>
        </w:rPr>
        <w:t> </w:t>
      </w:r>
      <w:r w:rsidRPr="00B51F99">
        <w:rPr>
          <w:rFonts w:ascii="Georgia" w:hAnsi="Georgia"/>
          <w:color w:val="000000"/>
          <w:sz w:val="20"/>
          <w:szCs w:val="20"/>
          <w:shd w:val="clear" w:color="auto" w:fill="FFFFFF"/>
        </w:rPr>
        <w:t>(August 2016)[1]</w:t>
      </w:r>
      <w:r w:rsidRPr="00B51F99">
        <w:rPr>
          <w:rFonts w:ascii="Georgia" w:hAnsi="Georgia"/>
          <w:color w:val="000000"/>
          <w:sz w:val="20"/>
          <w:szCs w:val="20"/>
        </w:rPr>
        <w:br/>
      </w:r>
      <w:r w:rsidRPr="00B51F99">
        <w:rPr>
          <w:rFonts w:ascii="Georgia" w:hAnsi="Georgia"/>
          <w:color w:val="000000"/>
          <w:sz w:val="20"/>
          <w:szCs w:val="20"/>
        </w:rPr>
        <w:lastRenderedPageBreak/>
        <w:br/>
      </w:r>
      <w:hyperlink r:id="rId606" w:history="1">
        <w:r w:rsidRPr="00B51F99">
          <w:rPr>
            <w:rFonts w:ascii="Georgia" w:hAnsi="Georgia" w:cs="Helvetica"/>
            <w:color w:val="009EB8"/>
            <w:sz w:val="20"/>
            <w:szCs w:val="20"/>
            <w:u w:val="single"/>
            <w:shd w:val="clear" w:color="auto" w:fill="FFFFFF"/>
          </w:rPr>
          <w:t>https://en.wikipedia.org/wiki/Berenberg_Bank</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Joh. Berenberg, Gossler &amp; Co. KG, commonly known as </w:t>
      </w:r>
      <w:r w:rsidRPr="00B51F99">
        <w:rPr>
          <w:rFonts w:ascii="Georgia" w:hAnsi="Georgia"/>
          <w:b/>
          <w:bCs/>
          <w:color w:val="FF0000"/>
          <w:sz w:val="20"/>
          <w:szCs w:val="20"/>
          <w:shd w:val="clear" w:color="auto" w:fill="FFFFFF"/>
        </w:rPr>
        <w:t>Berenberg Bank</w:t>
      </w:r>
      <w:r w:rsidRPr="00B51F99">
        <w:rPr>
          <w:rFonts w:ascii="Georgia" w:hAnsi="Georgia"/>
          <w:color w:val="000000"/>
          <w:sz w:val="20"/>
          <w:szCs w:val="20"/>
          <w:shd w:val="clear" w:color="auto" w:fill="FFFFFF"/>
        </w:rPr>
        <w:t> and also branded as simply Berenberg, is a </w:t>
      </w:r>
      <w:r w:rsidRPr="00B51F99">
        <w:rPr>
          <w:rFonts w:ascii="Georgia" w:hAnsi="Georgia"/>
          <w:b/>
          <w:bCs/>
          <w:color w:val="FF0000"/>
          <w:sz w:val="20"/>
          <w:szCs w:val="20"/>
          <w:shd w:val="clear" w:color="auto" w:fill="FFFFFF"/>
        </w:rPr>
        <w:t>Hamburg-based</w:t>
      </w:r>
      <w:r w:rsidRPr="00B51F99">
        <w:rPr>
          <w:rFonts w:ascii="Georgia" w:hAnsi="Georgia"/>
          <w:b/>
          <w:bCs/>
          <w:color w:val="000000"/>
          <w:sz w:val="20"/>
          <w:szCs w:val="20"/>
          <w:shd w:val="clear" w:color="auto" w:fill="FFFFFF"/>
        </w:rPr>
        <w:t> multinational full-service investment bank.</w:t>
      </w:r>
      <w:r w:rsidRPr="00B51F99">
        <w:rPr>
          <w:rFonts w:ascii="Georgia" w:hAnsi="Georgia"/>
          <w:color w:val="000000"/>
          <w:sz w:val="20"/>
          <w:szCs w:val="20"/>
          <w:shd w:val="clear" w:color="auto" w:fill="FFFFFF"/>
        </w:rPr>
        <w:t> It was founded by the Flemish-origined Berenberg family in 1590 (429 years ago) and is the world's oldest merchant bank and also the </w:t>
      </w:r>
      <w:r w:rsidRPr="00B51F99">
        <w:rPr>
          <w:rFonts w:ascii="Georgia" w:hAnsi="Georgia"/>
          <w:b/>
          <w:bCs/>
          <w:color w:val="000000"/>
          <w:sz w:val="20"/>
          <w:szCs w:val="20"/>
          <w:shd w:val="clear" w:color="auto" w:fill="FFFFFF"/>
        </w:rPr>
        <w:t>world's oldest or second oldest bank</w:t>
      </w:r>
      <w:r w:rsidRPr="00B51F99">
        <w:rPr>
          <w:rFonts w:ascii="Georgia" w:hAnsi="Georgia"/>
          <w:color w:val="000000"/>
          <w:sz w:val="20"/>
          <w:szCs w:val="20"/>
          <w:shd w:val="clear" w:color="auto" w:fill="FFFFFF"/>
        </w:rPr>
        <w:t>, depending on the definition. Its owners, the </w:t>
      </w:r>
      <w:r w:rsidRPr="00B51F99">
        <w:rPr>
          <w:rFonts w:ascii="Georgia" w:hAnsi="Georgia"/>
          <w:b/>
          <w:bCs/>
          <w:color w:val="000000"/>
          <w:sz w:val="20"/>
          <w:szCs w:val="20"/>
          <w:shd w:val="clear" w:color="auto" w:fill="FFFFFF"/>
        </w:rPr>
        <w:t>Berenberg/Gossler family</w:t>
      </w:r>
      <w:r w:rsidRPr="00B51F99">
        <w:rPr>
          <w:rFonts w:ascii="Georgia" w:hAnsi="Georgia"/>
          <w:color w:val="000000"/>
          <w:sz w:val="20"/>
          <w:szCs w:val="20"/>
          <w:shd w:val="clear" w:color="auto" w:fill="FFFFFF"/>
        </w:rPr>
        <w:t>, belonged to the ruling elite of </w:t>
      </w:r>
      <w:r w:rsidRPr="00B51F99">
        <w:rPr>
          <w:rFonts w:ascii="Georgia" w:hAnsi="Georgia"/>
          <w:b/>
          <w:bCs/>
          <w:color w:val="FF0000"/>
          <w:sz w:val="20"/>
          <w:szCs w:val="20"/>
          <w:shd w:val="clear" w:color="auto" w:fill="FFFFFF"/>
        </w:rPr>
        <w:t>Hanseatic merchants</w:t>
      </w:r>
      <w:r w:rsidRPr="00B51F99">
        <w:rPr>
          <w:rFonts w:ascii="Georgia" w:hAnsi="Georgia"/>
          <w:color w:val="000000"/>
          <w:sz w:val="20"/>
          <w:szCs w:val="20"/>
          <w:shd w:val="clear" w:color="auto" w:fill="FFFFFF"/>
        </w:rPr>
        <w:t> of the city-republic of </w:t>
      </w:r>
      <w:r w:rsidRPr="00B51F99">
        <w:rPr>
          <w:rFonts w:ascii="Georgia" w:hAnsi="Georgia"/>
          <w:b/>
          <w:bCs/>
          <w:color w:val="000000"/>
          <w:sz w:val="20"/>
          <w:szCs w:val="20"/>
          <w:shd w:val="clear" w:color="auto" w:fill="FFFFFF"/>
        </w:rPr>
        <w:t>Hamburg</w:t>
      </w:r>
      <w:r w:rsidRPr="00B51F99">
        <w:rPr>
          <w:rFonts w:ascii="Georgia" w:hAnsi="Georgia"/>
          <w:color w:val="000000"/>
          <w:sz w:val="20"/>
          <w:szCs w:val="20"/>
          <w:shd w:val="clear" w:color="auto" w:fill="FFFFFF"/>
        </w:rPr>
        <w:t> and several family members served in the city-state's government from 1735.</w:t>
      </w:r>
      <w:r w:rsidRPr="00B51F99">
        <w:rPr>
          <w:rFonts w:ascii="Georgia" w:hAnsi="Georgia"/>
          <w:color w:val="000000"/>
          <w:sz w:val="20"/>
          <w:szCs w:val="20"/>
        </w:rPr>
        <w:br/>
      </w:r>
      <w:r w:rsidRPr="00B51F99">
        <w:rPr>
          <w:rFonts w:ascii="Georgia" w:hAnsi="Georgia"/>
          <w:color w:val="000000"/>
          <w:sz w:val="20"/>
          <w:szCs w:val="20"/>
        </w:rPr>
        <w:br/>
      </w:r>
      <w:hyperlink r:id="rId607" w:history="1">
        <w:r w:rsidRPr="00B51F99">
          <w:rPr>
            <w:rFonts w:ascii="Georgia" w:hAnsi="Georgia" w:cs="Helvetica"/>
            <w:color w:val="009EB8"/>
            <w:sz w:val="20"/>
            <w:szCs w:val="20"/>
            <w:u w:val="single"/>
            <w:shd w:val="clear" w:color="auto" w:fill="FFFFFF"/>
          </w:rPr>
          <w:t>https://en.wikipedia.org/wiki/Berenberg_family</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The Berenberg family </w:t>
      </w:r>
      <w:r w:rsidRPr="00B51F99">
        <w:rPr>
          <w:rFonts w:ascii="Georgia" w:hAnsi="Georgia"/>
          <w:color w:val="000000"/>
          <w:sz w:val="20"/>
          <w:szCs w:val="20"/>
          <w:shd w:val="clear" w:color="auto" w:fill="FFFFFF"/>
        </w:rPr>
        <w:t>(Dutch for "bear mountain") was a Flemish-origined </w:t>
      </w:r>
      <w:r w:rsidRPr="00B51F99">
        <w:rPr>
          <w:rFonts w:ascii="Georgia" w:hAnsi="Georgia"/>
          <w:b/>
          <w:bCs/>
          <w:color w:val="000000"/>
          <w:sz w:val="20"/>
          <w:szCs w:val="20"/>
          <w:shd w:val="clear" w:color="auto" w:fill="FFFFFF"/>
        </w:rPr>
        <w:t>Hanseatic family of merchants, bankers and senators in Hamburg</w:t>
      </w:r>
      <w:r w:rsidRPr="00B51F99">
        <w:rPr>
          <w:rFonts w:ascii="Georgia" w:hAnsi="Georgia"/>
          <w:color w:val="000000"/>
          <w:sz w:val="20"/>
          <w:szCs w:val="20"/>
          <w:shd w:val="clear" w:color="auto" w:fill="FFFFFF"/>
        </w:rPr>
        <w:t>, with branches in London, Livorno and other European cities.</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78449FFF" wp14:editId="7BBAE77A">
            <wp:extent cx="4048403" cy="1493070"/>
            <wp:effectExtent l="0" t="0" r="0" b="0"/>
            <wp:docPr id="1439" name="Picture 1439" descr="https://blogger.googleusercontent.com/img/b/R29vZ2xl/AVvXsEhi-zZl-5Rg1EDhuscErR4B21qIAAq5ZnDU3JH693XgrwBHRFq7htFHlcqs4ppNMfpxGV8Ps-IwFWN_YGm5pXtwRDOA1EZp3GGM8v8N5G3xoknVfIQlyXEsfuCM3cWwdgQMW-bNThzenOo/s640/Hans-Walter+P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logger.googleusercontent.com/img/b/R29vZ2xl/AVvXsEhi-zZl-5Rg1EDhuscErR4B21qIAAq5ZnDU3JH693XgrwBHRFq7htFHlcqs4ppNMfpxGV8Ps-IwFWN_YGm5pXtwRDOA1EZp3GGM8v8N5G3xoknVfIQlyXEsfuCM3cWwdgQMW-bNThzenOo/s640/Hans-Walter+Peters.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048477" cy="1493097"/>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Hans-Walter Peters the head of Berenberg Bank which is a large international investment bank with operations in Switzerland where banking is private. Berenberg Bank specializes in private banking and is used by German royals and nobles for concealing wealth.</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09" w:history="1">
        <w:r w:rsidRPr="00B51F99">
          <w:rPr>
            <w:rFonts w:ascii="Georgia" w:hAnsi="Georgia" w:cs="Helvetica"/>
            <w:color w:val="009EB8"/>
            <w:sz w:val="20"/>
            <w:szCs w:val="20"/>
            <w:u w:val="single"/>
          </w:rPr>
          <w:t>https://en.bankenverband.de/about-us/board-of-directors/dr-hans-walter-peters_en/</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shd w:val="clear" w:color="auto" w:fill="FFFFFF"/>
        </w:rPr>
        <w:t>Hans-Walter Peters</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President of</w:t>
      </w:r>
      <w:r w:rsidRPr="00B51F99">
        <w:rPr>
          <w:rFonts w:ascii="Georgia" w:hAnsi="Georgia"/>
          <w:color w:val="000000"/>
          <w:sz w:val="20"/>
          <w:szCs w:val="20"/>
          <w:shd w:val="clear" w:color="auto" w:fill="FFFFFF"/>
        </w:rPr>
        <w:t> the Bundesverband deutscher Banken e.V.</w:t>
      </w:r>
      <w:r w:rsidRPr="00B51F99">
        <w:rPr>
          <w:rFonts w:ascii="Georgia" w:hAnsi="Georgia"/>
          <w:color w:val="000000"/>
          <w:sz w:val="20"/>
          <w:szCs w:val="20"/>
        </w:rPr>
        <w:br/>
      </w:r>
      <w:r w:rsidRPr="00B51F99">
        <w:rPr>
          <w:rFonts w:ascii="Georgia" w:hAnsi="Georgia"/>
          <w:color w:val="000000"/>
          <w:sz w:val="20"/>
          <w:szCs w:val="20"/>
          <w:shd w:val="clear" w:color="auto" w:fill="FFFFFF"/>
        </w:rPr>
        <w:t>(</w:t>
      </w:r>
      <w:r w:rsidRPr="00B51F99">
        <w:rPr>
          <w:rFonts w:ascii="Georgia" w:hAnsi="Georgia"/>
          <w:b/>
          <w:bCs/>
          <w:color w:val="000000"/>
          <w:sz w:val="20"/>
          <w:szCs w:val="20"/>
          <w:shd w:val="clear" w:color="auto" w:fill="FFFFFF"/>
        </w:rPr>
        <w:t>Association of German Banks</w:t>
      </w:r>
      <w:r w:rsidRPr="00B51F99">
        <w:rPr>
          <w:rFonts w:ascii="Georgia" w:hAnsi="Georgia"/>
          <w:color w:val="000000"/>
          <w:sz w:val="20"/>
          <w:szCs w:val="20"/>
          <w:shd w:val="clear" w:color="auto" w:fill="FFFFFF"/>
        </w:rPr>
        <w:t>) since 11 April 2016</w:t>
      </w:r>
      <w:r w:rsidRPr="00B51F99">
        <w:rPr>
          <w:rFonts w:ascii="Georgia" w:hAnsi="Georgia"/>
          <w:color w:val="000000"/>
          <w:sz w:val="20"/>
          <w:szCs w:val="20"/>
        </w:rPr>
        <w:br/>
      </w:r>
      <w:r w:rsidRPr="00B51F99">
        <w:rPr>
          <w:rFonts w:ascii="Georgia" w:hAnsi="Georgia"/>
          <w:color w:val="000000"/>
          <w:sz w:val="20"/>
          <w:szCs w:val="20"/>
          <w:shd w:val="clear" w:color="auto" w:fill="FFFFFF"/>
        </w:rPr>
        <w:t>since 1994</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Berenberg, Joh. Berenberg, Gossler &amp; Co. KG, Hamburg</w:t>
      </w:r>
      <w:r w:rsidRPr="00B51F99">
        <w:rPr>
          <w:rFonts w:ascii="Georgia" w:hAnsi="Georgia"/>
          <w:color w:val="000000"/>
          <w:sz w:val="20"/>
          <w:szCs w:val="20"/>
        </w:rPr>
        <w:br/>
      </w:r>
      <w:r w:rsidRPr="00B51F99">
        <w:rPr>
          <w:rFonts w:ascii="Georgia" w:hAnsi="Georgia"/>
          <w:color w:val="000000"/>
          <w:sz w:val="20"/>
          <w:szCs w:val="20"/>
        </w:rPr>
        <w:br/>
      </w:r>
      <w:hyperlink r:id="rId610" w:history="1">
        <w:r w:rsidRPr="00B51F99">
          <w:rPr>
            <w:rFonts w:ascii="Georgia" w:hAnsi="Georgia" w:cs="Helvetica"/>
            <w:color w:val="009EB8"/>
            <w:sz w:val="20"/>
            <w:szCs w:val="20"/>
            <w:u w:val="single"/>
            <w:shd w:val="clear" w:color="auto" w:fill="FFFFFF"/>
          </w:rPr>
          <w:t>https://en.wikipedia.org/wiki/Amsinck_family</w:t>
        </w:r>
      </w:hyperlink>
      <w:r w:rsidRPr="00B51F99">
        <w:rPr>
          <w:rFonts w:ascii="Georgia" w:hAnsi="Georgia"/>
          <w:color w:val="000000"/>
          <w:sz w:val="20"/>
          <w:szCs w:val="20"/>
        </w:rPr>
        <w:br/>
      </w:r>
      <w:r w:rsidRPr="00B51F99">
        <w:rPr>
          <w:rFonts w:ascii="Georgia" w:hAnsi="Georgia"/>
          <w:color w:val="000000"/>
          <w:sz w:val="20"/>
          <w:szCs w:val="20"/>
        </w:rPr>
        <w:lastRenderedPageBreak/>
        <w:br/>
      </w:r>
      <w:r w:rsidRPr="00B51F99">
        <w:rPr>
          <w:rFonts w:ascii="Georgia" w:hAnsi="Georgia"/>
          <w:b/>
          <w:bCs/>
          <w:color w:val="FF0000"/>
          <w:sz w:val="20"/>
          <w:szCs w:val="20"/>
          <w:shd w:val="clear" w:color="auto" w:fill="FFFFFF"/>
        </w:rPr>
        <w:t>Amsinck is a Dutch-origined patrician family</w:t>
      </w:r>
      <w:r w:rsidRPr="00B51F99">
        <w:rPr>
          <w:rFonts w:ascii="Georgia" w:hAnsi="Georgia"/>
          <w:color w:val="000000"/>
          <w:sz w:val="20"/>
          <w:szCs w:val="20"/>
          <w:shd w:val="clear" w:color="auto" w:fill="FFFFFF"/>
        </w:rPr>
        <w:t> whose members were </w:t>
      </w:r>
      <w:r w:rsidRPr="00B51F99">
        <w:rPr>
          <w:rFonts w:ascii="Georgia" w:hAnsi="Georgia"/>
          <w:b/>
          <w:bCs/>
          <w:color w:val="000000"/>
          <w:sz w:val="20"/>
          <w:szCs w:val="20"/>
          <w:shd w:val="clear" w:color="auto" w:fill="FFFFFF"/>
        </w:rPr>
        <w:t>prominent merchants</w:t>
      </w:r>
      <w:r w:rsidRPr="00B51F99">
        <w:rPr>
          <w:rFonts w:ascii="Georgia" w:hAnsi="Georgia"/>
          <w:color w:val="000000"/>
          <w:sz w:val="20"/>
          <w:szCs w:val="20"/>
          <w:shd w:val="clear" w:color="auto" w:fill="FFFFFF"/>
        </w:rPr>
        <w:t> in multiple countries including the Netherlands, </w:t>
      </w:r>
      <w:r w:rsidRPr="00B51F99">
        <w:rPr>
          <w:rFonts w:ascii="Georgia" w:hAnsi="Georgia"/>
          <w:b/>
          <w:bCs/>
          <w:color w:val="FF0000"/>
          <w:sz w:val="20"/>
          <w:szCs w:val="20"/>
          <w:shd w:val="clear" w:color="auto" w:fill="FFFFFF"/>
        </w:rPr>
        <w:t>Hamburg</w:t>
      </w:r>
      <w:r w:rsidRPr="00B51F99">
        <w:rPr>
          <w:rFonts w:ascii="Georgia" w:hAnsi="Georgia"/>
          <w:color w:val="000000"/>
          <w:sz w:val="20"/>
          <w:szCs w:val="20"/>
          <w:shd w:val="clear" w:color="auto" w:fill="FFFFFF"/>
        </w:rPr>
        <w:t>, Portugal, England, France, </w:t>
      </w:r>
      <w:r w:rsidRPr="00B51F99">
        <w:rPr>
          <w:rFonts w:ascii="Georgia" w:hAnsi="Georgia"/>
          <w:b/>
          <w:bCs/>
          <w:color w:val="FF0000"/>
          <w:sz w:val="20"/>
          <w:szCs w:val="20"/>
          <w:shd w:val="clear" w:color="auto" w:fill="FFFFFF"/>
        </w:rPr>
        <w:t>Hanover</w:t>
      </w:r>
      <w:r w:rsidRPr="00B51F99">
        <w:rPr>
          <w:rFonts w:ascii="Georgia" w:hAnsi="Georgia"/>
          <w:color w:val="000000"/>
          <w:sz w:val="20"/>
          <w:szCs w:val="20"/>
          <w:shd w:val="clear" w:color="auto" w:fill="FFFFFF"/>
        </w:rPr>
        <w:t>, Holstein, Denmark, Suriname and India. From the 17th century the Hamburg branch of the family formed part of the city-state's ruling class, the Hanseaten or hereditary grand burghers, who enjoyed legal privileges in Hamburg until 1918.</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Johannes Amsinck (1792–1879) earned a fortune by trading with newly independent South American states in the early 19th century, and was involved in the establishment of the Vereinsbank Hamburg and the </w:t>
      </w:r>
      <w:r w:rsidRPr="00B51F99">
        <w:rPr>
          <w:rFonts w:ascii="Georgia" w:hAnsi="Georgia"/>
          <w:b/>
          <w:bCs/>
          <w:color w:val="FF0000"/>
          <w:sz w:val="20"/>
          <w:szCs w:val="20"/>
          <w:shd w:val="clear" w:color="auto" w:fill="FFFFFF"/>
        </w:rPr>
        <w:t>Hamburg America Line (HAPAG)</w:t>
      </w:r>
      <w:r w:rsidRPr="00B51F99">
        <w:rPr>
          <w:rFonts w:ascii="Georgia" w:hAnsi="Georgia"/>
          <w:color w:val="FF0000"/>
          <w:sz w:val="20"/>
          <w:szCs w:val="20"/>
          <w:shd w:val="clear" w:color="auto" w:fill="FFFFFF"/>
        </w:rPr>
        <w:t>.</w:t>
      </w:r>
      <w:r w:rsidRPr="00B51F99">
        <w:rPr>
          <w:rFonts w:ascii="Georgia" w:hAnsi="Georgia"/>
          <w:color w:val="000000"/>
          <w:sz w:val="20"/>
          <w:szCs w:val="20"/>
          <w:shd w:val="clear" w:color="auto" w:fill="FFFFFF"/>
        </w:rPr>
        <w:t> He was married to Emilie Gossler, daughter of Senator Johann Heinrich Gossler.[3] He was the father of Martin Garlieb Amsinck (1831–1905), a leading ship-owner of Hamburg. Members of the family were also large land-owners in Holstein.</w:t>
      </w:r>
      <w:r w:rsidRPr="00B51F99">
        <w:rPr>
          <w:rFonts w:ascii="Georgia" w:hAnsi="Georgia"/>
          <w:color w:val="000000"/>
          <w:sz w:val="20"/>
          <w:szCs w:val="20"/>
        </w:rPr>
        <w:br/>
      </w:r>
      <w:r w:rsidRPr="00B51F99">
        <w:rPr>
          <w:rFonts w:ascii="Georgia" w:hAnsi="Georgia"/>
          <w:color w:val="000000"/>
          <w:sz w:val="20"/>
          <w:szCs w:val="20"/>
        </w:rPr>
        <w:br/>
      </w:r>
      <w:hyperlink r:id="rId611" w:history="1">
        <w:r w:rsidRPr="00B51F99">
          <w:rPr>
            <w:rFonts w:ascii="Georgia" w:hAnsi="Georgia" w:cs="Helvetica"/>
            <w:color w:val="009EB8"/>
            <w:sz w:val="20"/>
            <w:szCs w:val="20"/>
            <w:u w:val="single"/>
            <w:shd w:val="clear" w:color="auto" w:fill="FFFFFF"/>
          </w:rPr>
          <w:t>https://en.wikipedia.org/wiki/Hapag-Lloyd</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Hapag-Lloyd AG</w:t>
      </w:r>
      <w:r w:rsidRPr="00B51F99">
        <w:rPr>
          <w:rFonts w:ascii="Georgia" w:hAnsi="Georgia"/>
          <w:color w:val="000000"/>
          <w:sz w:val="20"/>
          <w:szCs w:val="20"/>
          <w:shd w:val="clear" w:color="auto" w:fill="FFFFFF"/>
        </w:rPr>
        <w:t> is a transnational German-based transportation company. It is composed of a </w:t>
      </w:r>
      <w:r w:rsidRPr="00B51F99">
        <w:rPr>
          <w:rFonts w:ascii="Georgia" w:hAnsi="Georgia"/>
          <w:b/>
          <w:bCs/>
          <w:color w:val="FF0000"/>
          <w:sz w:val="20"/>
          <w:szCs w:val="20"/>
          <w:shd w:val="clear" w:color="auto" w:fill="FFFFFF"/>
        </w:rPr>
        <w:t>cargo container shipping line</w:t>
      </w:r>
      <w:r w:rsidRPr="00B51F99">
        <w:rPr>
          <w:rFonts w:ascii="Georgia" w:hAnsi="Georgia"/>
          <w:color w:val="000000"/>
          <w:sz w:val="20"/>
          <w:szCs w:val="20"/>
          <w:shd w:val="clear" w:color="auto" w:fill="FFFFFF"/>
        </w:rPr>
        <w:t>, Hapag-Lloyd AG. The </w:t>
      </w:r>
      <w:r w:rsidRPr="00B51F99">
        <w:rPr>
          <w:rFonts w:ascii="Georgia" w:hAnsi="Georgia"/>
          <w:b/>
          <w:bCs/>
          <w:color w:val="000000"/>
          <w:sz w:val="20"/>
          <w:szCs w:val="20"/>
          <w:shd w:val="clear" w:color="auto" w:fill="FFFFFF"/>
        </w:rPr>
        <w:t>container transport</w:t>
      </w:r>
      <w:r w:rsidRPr="00B51F99">
        <w:rPr>
          <w:rFonts w:ascii="Georgia" w:hAnsi="Georgia"/>
          <w:color w:val="000000"/>
          <w:sz w:val="20"/>
          <w:szCs w:val="20"/>
          <w:shd w:val="clear" w:color="auto" w:fill="FFFFFF"/>
        </w:rPr>
        <w:t> arm of Hapag-Lloyd AG is currently the world's </w:t>
      </w:r>
      <w:r w:rsidRPr="00B51F99">
        <w:rPr>
          <w:rFonts w:ascii="Georgia" w:hAnsi="Georgia"/>
          <w:b/>
          <w:bCs/>
          <w:color w:val="000000"/>
          <w:sz w:val="20"/>
          <w:szCs w:val="20"/>
          <w:shd w:val="clear" w:color="auto" w:fill="FFFFFF"/>
        </w:rPr>
        <w:t>fifth largest container carrier</w:t>
      </w:r>
      <w:r w:rsidRPr="00B51F99">
        <w:rPr>
          <w:rFonts w:ascii="Georgia" w:hAnsi="Georgia"/>
          <w:color w:val="000000"/>
          <w:sz w:val="20"/>
          <w:szCs w:val="20"/>
          <w:shd w:val="clear" w:color="auto" w:fill="FFFFFF"/>
        </w:rPr>
        <w:t> in terms of vessel capacity.</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The company was formed in 1970 by the merger of two German transportation/maritime companies, </w:t>
      </w:r>
      <w:r w:rsidRPr="00B51F99">
        <w:rPr>
          <w:rFonts w:ascii="Georgia" w:hAnsi="Georgia"/>
          <w:b/>
          <w:bCs/>
          <w:color w:val="000000"/>
          <w:sz w:val="20"/>
          <w:szCs w:val="20"/>
          <w:shd w:val="clear" w:color="auto" w:fill="FFFFFF"/>
        </w:rPr>
        <w:t>Hamburg America Line (HAPAG)</w:t>
      </w:r>
      <w:r w:rsidRPr="00B51F99">
        <w:rPr>
          <w:rFonts w:ascii="Georgia" w:hAnsi="Georgia"/>
          <w:color w:val="000000"/>
          <w:sz w:val="20"/>
          <w:szCs w:val="20"/>
          <w:shd w:val="clear" w:color="auto" w:fill="FFFFFF"/>
        </w:rPr>
        <w:t>, which dated from 1847, and Norddeutscher Lloyd (NDL) or North German Lloyd (NGL), which was formed in 1856.</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4C4F3E76" wp14:editId="171C1A8C">
            <wp:extent cx="3937819" cy="2214101"/>
            <wp:effectExtent l="0" t="0" r="5715" b="0"/>
            <wp:docPr id="1472" name="Picture 1472" descr="https://blogger.googleusercontent.com/img/b/R29vZ2xl/AVvXsEh6HUEPvtOqk5YwlmntQq6aDzS5brw5nb2zVVDR-qbnrQnltXyCRjgQ3EPpjCt5yNonR0vZF_JcXF3KFz3ynm9QvOgqzW2R_WL0r5hiP8NU2a46ljzAFtWwMvgbB6bBk_RsDznodKih5uI/s640/Rolf+Habben+Jans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logger.googleusercontent.com/img/b/R29vZ2xl/AVvXsEh6HUEPvtOqk5YwlmntQq6aDzS5brw5nb2zVVDR-qbnrQnltXyCRjgQ3EPpjCt5yNonR0vZF_JcXF3KFz3ynm9QvOgqzW2R_WL0r5hiP8NU2a46ljzAFtWwMvgbB6bBk_RsDznodKih5uI/s640/Rolf+Habben+Jansen+1.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937872" cy="2214131"/>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Rolf Habben Jansen is the CEO of Hapag-Lloyd and he is a pedophile and child trafficking lunatic.</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13" w:history="1">
        <w:r w:rsidRPr="00B51F99">
          <w:rPr>
            <w:rFonts w:ascii="Georgia" w:hAnsi="Georgia" w:cs="Helvetica"/>
            <w:color w:val="009EB8"/>
            <w:sz w:val="20"/>
            <w:szCs w:val="20"/>
            <w:u w:val="single"/>
          </w:rPr>
          <w:t>https://nationalpost.com/hells-angels-in-canada</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Atlantic Canada is one of the few regions where the Hells Angels aren’t dominant.</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The</w:t>
      </w:r>
      <w:r w:rsidRPr="00B51F99">
        <w:rPr>
          <w:rFonts w:ascii="Georgia" w:hAnsi="Georgia"/>
          <w:b/>
          <w:bCs/>
          <w:color w:val="000000"/>
          <w:sz w:val="20"/>
          <w:szCs w:val="20"/>
        </w:rPr>
        <w:t> </w:t>
      </w:r>
      <w:r w:rsidRPr="00B51F99">
        <w:rPr>
          <w:rFonts w:ascii="Georgia" w:hAnsi="Georgia"/>
          <w:b/>
          <w:bCs/>
          <w:color w:val="FF0000"/>
          <w:sz w:val="20"/>
          <w:szCs w:val="20"/>
        </w:rPr>
        <w:t>New Brunswick-based club Bacchus</w:t>
      </w:r>
      <w:r w:rsidRPr="00B51F99">
        <w:rPr>
          <w:rFonts w:ascii="Georgia" w:hAnsi="Georgia"/>
          <w:color w:val="000000"/>
          <w:sz w:val="20"/>
          <w:szCs w:val="20"/>
        </w:rPr>
        <w:t> was auditioning to become Hells Angels in 2001 but after a year the Angels voted to end the relationship, police say.</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14" w:history="1">
        <w:r w:rsidRPr="00B51F99">
          <w:rPr>
            <w:rFonts w:ascii="Georgia" w:hAnsi="Georgia" w:cs="Helvetica"/>
            <w:color w:val="009EB8"/>
            <w:sz w:val="20"/>
            <w:szCs w:val="20"/>
            <w:u w:val="single"/>
          </w:rPr>
          <w:t>https://en.wikipedia.org/wiki/Bacchus_MC</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The </w:t>
      </w:r>
      <w:r w:rsidRPr="00B51F99">
        <w:rPr>
          <w:rFonts w:ascii="Georgia" w:hAnsi="Georgia"/>
          <w:b/>
          <w:bCs/>
          <w:color w:val="FF0000"/>
          <w:sz w:val="20"/>
          <w:szCs w:val="20"/>
        </w:rPr>
        <w:t>Bacchus Motorcycle Club</w:t>
      </w:r>
      <w:r w:rsidRPr="00B51F99">
        <w:rPr>
          <w:rFonts w:ascii="Georgia" w:hAnsi="Georgia"/>
          <w:b/>
          <w:bCs/>
          <w:color w:val="000000"/>
          <w:sz w:val="20"/>
          <w:szCs w:val="20"/>
        </w:rPr>
        <w:t> </w:t>
      </w:r>
      <w:r w:rsidRPr="00B51F99">
        <w:rPr>
          <w:rFonts w:ascii="Georgia" w:hAnsi="Georgia"/>
          <w:color w:val="000000"/>
          <w:sz w:val="20"/>
          <w:szCs w:val="20"/>
        </w:rPr>
        <w:t>(BMC) is a Canadian </w:t>
      </w:r>
      <w:r w:rsidRPr="00B51F99">
        <w:rPr>
          <w:rFonts w:ascii="Georgia" w:hAnsi="Georgia"/>
          <w:b/>
          <w:bCs/>
          <w:color w:val="000000"/>
          <w:sz w:val="20"/>
          <w:szCs w:val="20"/>
        </w:rPr>
        <w:t>one-percenter motorcycle club</w:t>
      </w:r>
      <w:r w:rsidRPr="00B51F99">
        <w:rPr>
          <w:rFonts w:ascii="Georgia" w:hAnsi="Georgia"/>
          <w:color w:val="000000"/>
          <w:sz w:val="20"/>
          <w:szCs w:val="20"/>
        </w:rPr>
        <w:t> whose members ride only Harley-Davidson motorcycles. The name "Bacchus" is derived from an alternate name for Dionysus, the Greek god of wine, women and song. The name of the club originates from the cult and city religions symbolism of Dionysus, who was regarded as the protector or guardian of those who do not belong to conventional society.[1] </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The Bacchus Motorcycle Club is one of the oldest[2] one-percenter motorcycle clubs in Canada. </w:t>
      </w:r>
      <w:r w:rsidRPr="00B51F99">
        <w:rPr>
          <w:rFonts w:ascii="Georgia" w:hAnsi="Georgia"/>
          <w:b/>
          <w:bCs/>
          <w:color w:val="FF0000"/>
          <w:sz w:val="20"/>
          <w:szCs w:val="20"/>
        </w:rPr>
        <w:t>Founded in Albert County, New Brunswick</w:t>
      </w:r>
      <w:r w:rsidRPr="00B51F99">
        <w:rPr>
          <w:rFonts w:ascii="Georgia" w:hAnsi="Georgia"/>
          <w:color w:val="000000"/>
          <w:sz w:val="20"/>
          <w:szCs w:val="20"/>
        </w:rPr>
        <w:t> in late August 1972.[3][4]</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The club manages </w:t>
      </w:r>
      <w:r w:rsidRPr="00B51F99">
        <w:rPr>
          <w:rFonts w:ascii="Georgia" w:hAnsi="Georgia"/>
          <w:b/>
          <w:bCs/>
          <w:color w:val="000000"/>
          <w:sz w:val="20"/>
          <w:szCs w:val="20"/>
        </w:rPr>
        <w:t>close relationships with</w:t>
      </w:r>
      <w:r w:rsidRPr="00B51F99">
        <w:rPr>
          <w:rFonts w:ascii="Georgia" w:hAnsi="Georgia"/>
          <w:color w:val="000000"/>
          <w:sz w:val="20"/>
          <w:szCs w:val="20"/>
        </w:rPr>
        <w:t> other well established Canadian motorcycle clubs like Para-dice Riders MC, Vagabonds MC, Highlanders MC, and the Charlottetown Harley Club.[7] </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15" w:history="1">
        <w:r w:rsidRPr="00B51F99">
          <w:rPr>
            <w:rFonts w:ascii="Georgia" w:hAnsi="Georgia" w:cs="Helvetica"/>
            <w:color w:val="009EB8"/>
            <w:sz w:val="20"/>
            <w:szCs w:val="20"/>
            <w:u w:val="single"/>
          </w:rPr>
          <w:t>https://en.wikipedia.org/wiki/New_Brunswick</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The colony was</w:t>
      </w:r>
      <w:r w:rsidRPr="00B51F99">
        <w:rPr>
          <w:rFonts w:ascii="Georgia" w:hAnsi="Georgia"/>
          <w:b/>
          <w:bCs/>
          <w:color w:val="000000"/>
          <w:sz w:val="20"/>
          <w:szCs w:val="20"/>
        </w:rPr>
        <w:t> named </w:t>
      </w:r>
      <w:r w:rsidRPr="00B51F99">
        <w:rPr>
          <w:rFonts w:ascii="Georgia" w:hAnsi="Georgia"/>
          <w:b/>
          <w:bCs/>
          <w:color w:val="FF0000"/>
          <w:sz w:val="20"/>
          <w:szCs w:val="20"/>
        </w:rPr>
        <w:t>New Brunswick </w:t>
      </w:r>
      <w:r w:rsidRPr="00B51F99">
        <w:rPr>
          <w:rFonts w:ascii="Georgia" w:hAnsi="Georgia"/>
          <w:b/>
          <w:bCs/>
          <w:color w:val="000000"/>
          <w:sz w:val="20"/>
          <w:szCs w:val="20"/>
        </w:rPr>
        <w:t>in honour</w:t>
      </w:r>
      <w:r w:rsidRPr="00B51F99">
        <w:rPr>
          <w:rFonts w:ascii="Georgia" w:hAnsi="Georgia"/>
          <w:b/>
          <w:bCs/>
          <w:color w:val="FF0000"/>
          <w:sz w:val="20"/>
          <w:szCs w:val="20"/>
        </w:rPr>
        <w:t> </w:t>
      </w:r>
      <w:r w:rsidRPr="00B51F99">
        <w:rPr>
          <w:rFonts w:ascii="Georgia" w:hAnsi="Georgia"/>
          <w:b/>
          <w:bCs/>
          <w:color w:val="000000"/>
          <w:sz w:val="20"/>
          <w:szCs w:val="20"/>
        </w:rPr>
        <w:t>of </w:t>
      </w:r>
      <w:r w:rsidRPr="00B51F99">
        <w:rPr>
          <w:rFonts w:ascii="Georgia" w:hAnsi="Georgia"/>
          <w:b/>
          <w:bCs/>
          <w:color w:val="FF0000"/>
          <w:sz w:val="20"/>
          <w:szCs w:val="20"/>
        </w:rPr>
        <w:t>George III</w:t>
      </w:r>
      <w:r w:rsidRPr="00B51F99">
        <w:rPr>
          <w:rFonts w:ascii="Georgia" w:hAnsi="Georgia"/>
          <w:color w:val="000000"/>
          <w:sz w:val="20"/>
          <w:szCs w:val="20"/>
        </w:rPr>
        <w:t>, King of Great Britain, King of Ireland, and </w:t>
      </w:r>
      <w:r w:rsidRPr="00B51F99">
        <w:rPr>
          <w:rFonts w:ascii="Georgia" w:hAnsi="Georgia"/>
          <w:b/>
          <w:bCs/>
          <w:color w:val="000000"/>
          <w:sz w:val="20"/>
          <w:szCs w:val="20"/>
        </w:rPr>
        <w:t>Prince-elector of Brunswick-Lüneburg in what is now Germany.</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16" w:history="1">
        <w:r w:rsidRPr="00B51F99">
          <w:rPr>
            <w:rFonts w:ascii="Georgia" w:hAnsi="Georgia" w:cs="Helvetica"/>
            <w:color w:val="009EB8"/>
            <w:sz w:val="20"/>
            <w:szCs w:val="20"/>
            <w:u w:val="single"/>
          </w:rPr>
          <w:t>https://en.wikipedia.org/wiki/George_III_of_the_United_Kingdom</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FF0000"/>
          <w:sz w:val="20"/>
          <w:szCs w:val="20"/>
        </w:rPr>
        <w:t>George III</w:t>
      </w:r>
      <w:r w:rsidRPr="00B51F99">
        <w:rPr>
          <w:rFonts w:ascii="Georgia" w:hAnsi="Georgia"/>
          <w:color w:val="000000"/>
          <w:sz w:val="20"/>
          <w:szCs w:val="20"/>
        </w:rPr>
        <w:t> of the United Kingdom</w:t>
      </w:r>
    </w:p>
    <w:p w:rsidR="00B51F99" w:rsidRPr="00B51F99" w:rsidRDefault="00B51F99" w:rsidP="00B51F99">
      <w:pPr>
        <w:shd w:val="clear" w:color="auto" w:fill="FFFFFF"/>
        <w:spacing w:after="240"/>
        <w:jc w:val="both"/>
        <w:rPr>
          <w:rFonts w:ascii="Georgia" w:hAnsi="Georgia"/>
          <w:color w:val="000000"/>
          <w:sz w:val="20"/>
          <w:szCs w:val="20"/>
        </w:rPr>
      </w:pPr>
      <w:r w:rsidRPr="00B51F99">
        <w:rPr>
          <w:rFonts w:ascii="Georgia" w:hAnsi="Georgia"/>
          <w:color w:val="000000"/>
          <w:sz w:val="20"/>
          <w:szCs w:val="20"/>
        </w:rPr>
        <w:br/>
        <w:t>House </w:t>
      </w:r>
      <w:r w:rsidRPr="00B51F99">
        <w:rPr>
          <w:rFonts w:ascii="Georgia" w:hAnsi="Georgia"/>
          <w:b/>
          <w:bCs/>
          <w:color w:val="FF0000"/>
          <w:sz w:val="20"/>
          <w:szCs w:val="20"/>
        </w:rPr>
        <w:t>Hanover</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2C3332FE" wp14:editId="433814B6">
            <wp:extent cx="3959860" cy="6098540"/>
            <wp:effectExtent l="0" t="0" r="2540" b="0"/>
            <wp:docPr id="1473" name="Picture 1473" descr="https://blogger.googleusercontent.com/img/b/R29vZ2xl/AVvXsEgE3t_OfKqbxPFKmrwgFIkhUFLtDPLegaHCR5rmboTfPiEfFZ9wv-eZBo7d03f7bwJyb-tSOrgAuYY9vsaOHBrMzKq8m5C72HtL_3ls14dD5DsiulfZtpY6d654xrgV_e1TmDDOcecFz78/s640/gettyimages-541544749-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logger.googleusercontent.com/img/b/R29vZ2xl/AVvXsEgE3t_OfKqbxPFKmrwgFIkhUFLtDPLegaHCR5rmboTfPiEfFZ9wv-eZBo7d03f7bwJyb-tSOrgAuYY9vsaOHBrMzKq8m5C72HtL_3ls14dD5DsiulfZtpY6d654xrgV_e1TmDDOcecFz78/s640/gettyimages-541544749-1024x1024.jp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959860" cy="6098540"/>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 xml:space="preserve">Max Warburg is a top manager of MM Warburg Bank in Hamburg, Germany. The Warburgs are one of the most powerful Jewish banking dynasties and they work with various German royals and nobles including the House of Hesse and House of Hanover as well as Italian nobles and </w:t>
      </w:r>
      <w:r w:rsidRPr="00B51F99">
        <w:rPr>
          <w:rFonts w:ascii="Georgia" w:hAnsi="Georgia"/>
          <w:color w:val="000000"/>
          <w:sz w:val="20"/>
          <w:szCs w:val="20"/>
        </w:rPr>
        <w:lastRenderedPageBreak/>
        <w:t>bankers like the Borgheses and Torlonias. The Warburgs are Hanseatic merchant bankers and they also financed the rise of the Nazis and worked directly with Adolf Hitler. The Jewish Warburgs literally worked with the Nazis and ran Reichsbank for Hitler. The Warburgs also helped to established the United States Federal Reserve.</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18" w:history="1">
        <w:r w:rsidRPr="00B51F99">
          <w:rPr>
            <w:rFonts w:ascii="Georgia" w:hAnsi="Georgia" w:cs="Helvetica"/>
            <w:color w:val="009EB8"/>
            <w:sz w:val="20"/>
            <w:szCs w:val="20"/>
            <w:u w:val="single"/>
          </w:rPr>
          <w:t>https://en.wikipedia.org/wiki/Warburg_family</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The Warburg family is a prominent German and American banking family of German Jewish and originally </w:t>
      </w:r>
      <w:r w:rsidRPr="00B51F99">
        <w:rPr>
          <w:rFonts w:ascii="Georgia" w:hAnsi="Georgia"/>
          <w:b/>
          <w:bCs/>
          <w:color w:val="000000"/>
          <w:sz w:val="20"/>
          <w:szCs w:val="20"/>
        </w:rPr>
        <w:t>Venetian Jewish descent</w:t>
      </w:r>
      <w:r w:rsidRPr="00B51F99">
        <w:rPr>
          <w:rFonts w:ascii="Georgia" w:hAnsi="Georgia"/>
          <w:color w:val="000000"/>
          <w:sz w:val="20"/>
          <w:szCs w:val="20"/>
        </w:rPr>
        <w:t>, noted for their varied accomplishments in biochemistry, botany, political activism, economics, investment banking, law, physics, classical music, art history, pharmacology, physiology, finance, private equity and philanthropy.[1]</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They are thought to have </w:t>
      </w:r>
      <w:r w:rsidRPr="00B51F99">
        <w:rPr>
          <w:rFonts w:ascii="Georgia" w:hAnsi="Georgia"/>
          <w:b/>
          <w:bCs/>
          <w:color w:val="000000"/>
          <w:sz w:val="20"/>
          <w:szCs w:val="20"/>
        </w:rPr>
        <w:t>originated as the Venetian Jewish del Banco family</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The family later established itself in Altona, </w:t>
      </w:r>
      <w:r w:rsidRPr="00B51F99">
        <w:rPr>
          <w:rFonts w:ascii="Georgia" w:hAnsi="Georgia"/>
          <w:b/>
          <w:bCs/>
          <w:color w:val="FF0000"/>
          <w:sz w:val="20"/>
          <w:szCs w:val="20"/>
        </w:rPr>
        <w:t>near Hamburg</w:t>
      </w:r>
      <w:r w:rsidRPr="00B51F99">
        <w:rPr>
          <w:rFonts w:ascii="Georgia" w:hAnsi="Georgia"/>
          <w:color w:val="000000"/>
          <w:sz w:val="20"/>
          <w:szCs w:val="20"/>
        </w:rPr>
        <w:t> in the 17th century, after the Thirty Years' War, and it was in Hamburg that M. M. Warburg &amp; Co. was established in 1798, among the oldest still existing investment banks in the world. </w:t>
      </w:r>
      <w:r w:rsidRPr="00B51F99">
        <w:rPr>
          <w:rFonts w:ascii="Georgia" w:hAnsi="Georgia"/>
          <w:b/>
          <w:bCs/>
          <w:color w:val="000000"/>
          <w:sz w:val="20"/>
          <w:szCs w:val="20"/>
        </w:rPr>
        <w:t>Other banks created by members of the family include: </w:t>
      </w:r>
      <w:r w:rsidRPr="00B51F99">
        <w:rPr>
          <w:rFonts w:ascii="Georgia" w:hAnsi="Georgia"/>
          <w:b/>
          <w:bCs/>
          <w:color w:val="FF0000"/>
          <w:sz w:val="20"/>
          <w:szCs w:val="20"/>
        </w:rPr>
        <w:t>M.M.Warburg &amp; Co., Warburg Pincus, S. G. Warburg &amp; Co. (becoming UBS Warburg). </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19" w:history="1">
        <w:r w:rsidRPr="00B51F99">
          <w:rPr>
            <w:rFonts w:ascii="Georgia" w:hAnsi="Georgia" w:cs="Helvetica"/>
            <w:color w:val="009EB8"/>
            <w:sz w:val="20"/>
            <w:szCs w:val="20"/>
            <w:u w:val="single"/>
          </w:rPr>
          <w:t>https://en.wikipedia.org/wiki/Paul_Warburg</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Paul Moritz Warburg</w:t>
      </w:r>
      <w:r w:rsidRPr="00B51F99">
        <w:rPr>
          <w:rFonts w:ascii="Georgia" w:hAnsi="Georgia"/>
          <w:color w:val="000000"/>
          <w:sz w:val="20"/>
          <w:szCs w:val="20"/>
        </w:rPr>
        <w:t> (August 10, 1868 – January 24, 1932) was an American investment banker born in Germany, and an </w:t>
      </w:r>
      <w:r w:rsidRPr="00B51F99">
        <w:rPr>
          <w:rFonts w:ascii="Georgia" w:hAnsi="Georgia"/>
          <w:b/>
          <w:bCs/>
          <w:color w:val="000000"/>
          <w:sz w:val="20"/>
          <w:szCs w:val="20"/>
        </w:rPr>
        <w:t>early advocate of the </w:t>
      </w:r>
      <w:r w:rsidRPr="00B51F99">
        <w:rPr>
          <w:rFonts w:ascii="Georgia" w:hAnsi="Georgia"/>
          <w:b/>
          <w:bCs/>
          <w:color w:val="FF0000"/>
          <w:sz w:val="20"/>
          <w:szCs w:val="20"/>
        </w:rPr>
        <w:t>U.S. Federal Reserve System. </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Warburg was born in </w:t>
      </w:r>
      <w:r w:rsidRPr="00B51F99">
        <w:rPr>
          <w:rFonts w:ascii="Georgia" w:hAnsi="Georgia"/>
          <w:b/>
          <w:bCs/>
          <w:color w:val="FF0000"/>
          <w:sz w:val="20"/>
          <w:szCs w:val="20"/>
        </w:rPr>
        <w:t>Hamburg</w:t>
      </w:r>
      <w:r w:rsidRPr="00B51F99">
        <w:rPr>
          <w:rFonts w:ascii="Georgia" w:hAnsi="Georgia"/>
          <w:color w:val="000000"/>
          <w:sz w:val="20"/>
          <w:szCs w:val="20"/>
        </w:rPr>
        <w:t>, Germany</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hyperlink r:id="rId620" w:history="1">
        <w:r w:rsidRPr="00B51F99">
          <w:rPr>
            <w:rFonts w:ascii="Georgia" w:hAnsi="Georgia" w:cs="Helvetica"/>
            <w:color w:val="009EB8"/>
            <w:sz w:val="20"/>
            <w:szCs w:val="20"/>
            <w:u w:val="single"/>
          </w:rPr>
          <w:t>https://www.ihr.org/jhr/v15/v15n5p33_Weir.html</w:t>
        </w:r>
      </w:hyperlink>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pacing w:after="240"/>
        <w:jc w:val="both"/>
        <w:rPr>
          <w:rFonts w:ascii="Georgia" w:hAnsi="Georgia"/>
          <w:color w:val="000000"/>
          <w:sz w:val="20"/>
          <w:szCs w:val="20"/>
        </w:rPr>
      </w:pPr>
      <w:r w:rsidRPr="00B51F99">
        <w:rPr>
          <w:rFonts w:ascii="Georgia" w:hAnsi="Georgia"/>
          <w:color w:val="000000"/>
          <w:sz w:val="20"/>
          <w:szCs w:val="20"/>
        </w:rPr>
        <w:t>When Hitler came to power in January 1933,</w:t>
      </w:r>
      <w:r w:rsidRPr="00B51F99">
        <w:rPr>
          <w:rFonts w:ascii="Georgia" w:hAnsi="Georgia"/>
          <w:b/>
          <w:bCs/>
          <w:color w:val="000000"/>
          <w:sz w:val="20"/>
          <w:szCs w:val="20"/>
        </w:rPr>
        <w:t> </w:t>
      </w:r>
      <w:r w:rsidRPr="00B51F99">
        <w:rPr>
          <w:rFonts w:ascii="Georgia" w:hAnsi="Georgia"/>
          <w:b/>
          <w:bCs/>
          <w:color w:val="FF0000"/>
          <w:sz w:val="20"/>
          <w:szCs w:val="20"/>
        </w:rPr>
        <w:t>Max Warburg was Germany's most prominent Jewish banker.</w:t>
      </w:r>
      <w:r w:rsidRPr="00B51F99">
        <w:rPr>
          <w:rFonts w:ascii="Georgia" w:hAnsi="Georgia"/>
          <w:color w:val="000000"/>
          <w:sz w:val="20"/>
          <w:szCs w:val="20"/>
        </w:rPr>
        <w:t> He headed the most important private banking firm, and was a member of the "general council" of the nation's central bank. </w:t>
      </w:r>
      <w:r w:rsidRPr="00B51F99">
        <w:rPr>
          <w:rFonts w:ascii="Georgia" w:hAnsi="Georgia"/>
          <w:b/>
          <w:bCs/>
          <w:color w:val="000000"/>
          <w:sz w:val="20"/>
          <w:szCs w:val="20"/>
        </w:rPr>
        <w:t>In March 1933 </w:t>
      </w:r>
      <w:r w:rsidRPr="00B51F99">
        <w:rPr>
          <w:rFonts w:ascii="Georgia" w:hAnsi="Georgia"/>
          <w:b/>
          <w:bCs/>
          <w:color w:val="FF0000"/>
          <w:sz w:val="20"/>
          <w:szCs w:val="20"/>
        </w:rPr>
        <w:t>he approved Hitler's decision to name Dr. Hjalmar Schacht as president of the Reichsbank.</w:t>
      </w:r>
      <w:r w:rsidRPr="00B51F99">
        <w:rPr>
          <w:rFonts w:ascii="Georgia" w:hAnsi="Georgia"/>
          <w:color w:val="000000"/>
          <w:sz w:val="20"/>
          <w:szCs w:val="20"/>
        </w:rPr>
        <w:t> The document </w:t>
      </w:r>
      <w:r w:rsidRPr="00B51F99">
        <w:rPr>
          <w:rFonts w:ascii="Georgia" w:hAnsi="Georgia"/>
          <w:b/>
          <w:bCs/>
          <w:color w:val="000000"/>
          <w:sz w:val="20"/>
          <w:szCs w:val="20"/>
        </w:rPr>
        <w:t>naming Schacht to this post is signed by Chancellor Hitler and President von Hindenburg as well as the eight members of the Reichsbank </w:t>
      </w:r>
      <w:r w:rsidRPr="00B51F99">
        <w:rPr>
          <w:rFonts w:ascii="Georgia" w:hAnsi="Georgia"/>
          <w:b/>
          <w:bCs/>
          <w:color w:val="FF0000"/>
          <w:sz w:val="20"/>
          <w:szCs w:val="20"/>
        </w:rPr>
        <w:t>"general council,"</w:t>
      </w:r>
      <w:r w:rsidRPr="00B51F99">
        <w:rPr>
          <w:rFonts w:ascii="Georgia" w:hAnsi="Georgia"/>
          <w:b/>
          <w:bCs/>
          <w:color w:val="000000"/>
          <w:sz w:val="20"/>
          <w:szCs w:val="20"/>
        </w:rPr>
        <w:t> including the Jews Mendelssohn, Wassermann and </w:t>
      </w:r>
      <w:r w:rsidRPr="00B51F99">
        <w:rPr>
          <w:rFonts w:ascii="Georgia" w:hAnsi="Georgia"/>
          <w:b/>
          <w:bCs/>
          <w:color w:val="FF0000"/>
          <w:sz w:val="20"/>
          <w:szCs w:val="20"/>
        </w:rPr>
        <w:t>Warburg.</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597F6D2C" wp14:editId="088C0FC6">
            <wp:extent cx="4159045" cy="2454114"/>
            <wp:effectExtent l="0" t="0" r="0" b="3810"/>
            <wp:docPr id="1474" name="Picture 1474" descr="https://blogger.googleusercontent.com/img/b/R29vZ2xl/AVvXsEheWaj1plEZp4e-U8W4SuUiLYSA0vOjWv1m4WOR9s1VooHQOefFSe4ju81Zr_8AGueBuKzVFS9mgetO9yIt2Bov0EUAkcFnek5ugEvUUlSa5UOEAHpVOkqOITB7GIoQTy0S95Z7fVjADd4/s640/Woody-Johnson-and-Donald-Trump-82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logger.googleusercontent.com/img/b/R29vZ2xl/AVvXsEheWaj1plEZp4e-U8W4SuUiLYSA0vOjWv1m4WOR9s1VooHQOefFSe4ju81Zr_8AGueBuKzVFS9mgetO9yIt2Bov0EUAkcFnek5ugEvUUlSa5UOEAHpVOkqOITB7GIoQTy0S95Z7fVjADd4/s640/Woody-Johnson-and-Donald-Trump-820339.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159101" cy="2454147"/>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Donald Trump appointed the billionaire Woody Johnson as the US Ambassador to the United Kingdom. The Hanover family ruled as the monarchs of Great Britain. The Johnson family own the Robert Wood Johnson Foundation which is worth about 10 billion and they use this for medical persecution.</w:t>
      </w:r>
      <w:r w:rsidRPr="00B51F99">
        <w:rPr>
          <w:rFonts w:ascii="Georgia" w:hAnsi="Georgia"/>
          <w:color w:val="000000"/>
          <w:sz w:val="20"/>
          <w:szCs w:val="20"/>
        </w:rPr>
        <w:br/>
      </w:r>
      <w:r w:rsidRPr="00B51F99">
        <w:rPr>
          <w:rFonts w:ascii="Georgia" w:hAnsi="Georgia"/>
          <w:color w:val="000000"/>
          <w:sz w:val="20"/>
          <w:szCs w:val="20"/>
        </w:rPr>
        <w:br/>
      </w:r>
      <w:hyperlink r:id="rId622" w:history="1">
        <w:r w:rsidRPr="00B51F99">
          <w:rPr>
            <w:rFonts w:ascii="Georgia" w:hAnsi="Georgia" w:cs="Helvetica"/>
            <w:color w:val="009EB8"/>
            <w:sz w:val="20"/>
            <w:szCs w:val="20"/>
            <w:u w:val="single"/>
          </w:rPr>
          <w:t>https://en.wikipedia.org/wiki/Hans_(name)</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FF0000"/>
          <w:sz w:val="20"/>
          <w:szCs w:val="20"/>
        </w:rPr>
        <w:t>Hans</w:t>
      </w:r>
      <w:r w:rsidRPr="00B51F99">
        <w:rPr>
          <w:rFonts w:ascii="Georgia" w:hAnsi="Georgia"/>
          <w:color w:val="000000"/>
          <w:sz w:val="20"/>
          <w:szCs w:val="20"/>
        </w:rPr>
        <w:t> is a Germanic masculine given name in German, Danish, Dutch, Faroese, Norwegian, Icelandic and Swedish-speaking populations. It was originally</w:t>
      </w:r>
      <w:r w:rsidRPr="00B51F99">
        <w:rPr>
          <w:rFonts w:ascii="Georgia" w:hAnsi="Georgia"/>
          <w:b/>
          <w:bCs/>
          <w:color w:val="000000"/>
          <w:sz w:val="20"/>
          <w:szCs w:val="20"/>
        </w:rPr>
        <w:t> short for Johannes </w:t>
      </w:r>
      <w:r w:rsidRPr="00B51F99">
        <w:rPr>
          <w:rFonts w:ascii="Georgia" w:hAnsi="Georgia"/>
          <w:b/>
          <w:bCs/>
          <w:color w:val="FF0000"/>
          <w:sz w:val="20"/>
          <w:szCs w:val="20"/>
        </w:rPr>
        <w:t>(John)</w:t>
      </w:r>
      <w:r w:rsidRPr="00B51F99">
        <w:rPr>
          <w:rFonts w:ascii="Georgia" w:hAnsi="Georgia"/>
          <w:b/>
          <w:bCs/>
          <w:color w:val="000000"/>
          <w:sz w:val="20"/>
          <w:szCs w:val="20"/>
        </w:rPr>
        <w:t>,[2]</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hyperlink r:id="rId623" w:anchor="1543821548a4" w:history="1">
        <w:r w:rsidRPr="00B51F99">
          <w:rPr>
            <w:rFonts w:ascii="Georgia" w:hAnsi="Georgia" w:cs="Helvetica"/>
            <w:color w:val="009EB8"/>
            <w:sz w:val="20"/>
            <w:szCs w:val="20"/>
            <w:u w:val="single"/>
            <w:shd w:val="clear" w:color="auto" w:fill="FFFFFF"/>
          </w:rPr>
          <w:t>https://www.forbes.com/profile/johnson/#1543821548a4</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Johnson family</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2015 America's Richest Families NET WORTH</w:t>
      </w:r>
      <w:r w:rsidRPr="00B51F99">
        <w:rPr>
          <w:rFonts w:ascii="Georgia" w:hAnsi="Georgia"/>
          <w:b/>
          <w:bCs/>
          <w:color w:val="000000"/>
          <w:sz w:val="20"/>
          <w:szCs w:val="20"/>
          <w:shd w:val="clear" w:color="auto" w:fill="FFFFFF"/>
        </w:rPr>
        <w:t> $6.3B</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Robert Wood Johnson founded Johnson &amp; Johnson in 1886, providing the world with dental floss and first-aid kits and cursing his descendants with billions of dollars and years of family infighting.</w:t>
      </w:r>
      <w:r w:rsidRPr="00B51F99">
        <w:rPr>
          <w:rFonts w:ascii="Georgia" w:hAnsi="Georgia"/>
          <w:color w:val="000000"/>
          <w:sz w:val="20"/>
          <w:szCs w:val="20"/>
        </w:rPr>
        <w:br/>
      </w:r>
      <w:r w:rsidRPr="00B51F99">
        <w:rPr>
          <w:rFonts w:ascii="Georgia" w:hAnsi="Georgia"/>
          <w:color w:val="000000"/>
          <w:sz w:val="20"/>
          <w:szCs w:val="20"/>
          <w:shd w:val="clear" w:color="auto" w:fill="FFFFFF"/>
        </w:rPr>
        <w:t>The General left much of his fortune to the Robert Wood Johnson Foundation, which today has assets of </w:t>
      </w:r>
      <w:r w:rsidRPr="00B51F99">
        <w:rPr>
          <w:rFonts w:ascii="Georgia" w:hAnsi="Georgia"/>
          <w:b/>
          <w:bCs/>
          <w:color w:val="000000"/>
          <w:sz w:val="20"/>
          <w:szCs w:val="20"/>
          <w:shd w:val="clear" w:color="auto" w:fill="FFFFFF"/>
        </w:rPr>
        <w:t>$10.2 billion and is the largest philanthropic organization</w:t>
      </w:r>
      <w:r w:rsidRPr="00B51F99">
        <w:rPr>
          <w:rFonts w:ascii="Georgia" w:hAnsi="Georgia"/>
          <w:color w:val="000000"/>
          <w:sz w:val="20"/>
          <w:szCs w:val="20"/>
          <w:shd w:val="clear" w:color="auto" w:fill="FFFFFF"/>
        </w:rPr>
        <w:t> dedicated solely to health.</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The rest went to his heirs, the most famous of which is grandson </w:t>
      </w:r>
      <w:r w:rsidRPr="00B51F99">
        <w:rPr>
          <w:rFonts w:ascii="Georgia" w:hAnsi="Georgia"/>
          <w:b/>
          <w:bCs/>
          <w:color w:val="000000"/>
          <w:sz w:val="20"/>
          <w:szCs w:val="20"/>
          <w:shd w:val="clear" w:color="auto" w:fill="FFFFFF"/>
        </w:rPr>
        <w:t>Woody</w:t>
      </w:r>
      <w:r w:rsidRPr="00B51F99">
        <w:rPr>
          <w:rFonts w:ascii="Georgia" w:hAnsi="Georgia"/>
          <w:color w:val="000000"/>
          <w:sz w:val="20"/>
          <w:szCs w:val="20"/>
          <w:shd w:val="clear" w:color="auto" w:fill="FFFFFF"/>
        </w:rPr>
        <w:t>, the much-maligned </w:t>
      </w:r>
      <w:r w:rsidRPr="00B51F99">
        <w:rPr>
          <w:rFonts w:ascii="Georgia" w:hAnsi="Georgia"/>
          <w:b/>
          <w:bCs/>
          <w:color w:val="000000"/>
          <w:sz w:val="20"/>
          <w:szCs w:val="20"/>
          <w:shd w:val="clear" w:color="auto" w:fill="FFFFFF"/>
        </w:rPr>
        <w:t>owner of the New York Jets.</w:t>
      </w:r>
      <w:r w:rsidRPr="00B51F99">
        <w:rPr>
          <w:rFonts w:ascii="Georgia" w:hAnsi="Georgia"/>
          <w:color w:val="000000"/>
          <w:sz w:val="20"/>
          <w:szCs w:val="20"/>
          <w:shd w:val="clear" w:color="auto" w:fill="FFFFFF"/>
        </w:rPr>
        <w:t> Outside of the Jets, Woody's fortune is hidden in an extremely private New York </w:t>
      </w:r>
      <w:r w:rsidRPr="00B51F99">
        <w:rPr>
          <w:rFonts w:ascii="Georgia" w:hAnsi="Georgia"/>
          <w:b/>
          <w:bCs/>
          <w:color w:val="000000"/>
          <w:sz w:val="20"/>
          <w:szCs w:val="20"/>
          <w:shd w:val="clear" w:color="auto" w:fill="FFFFFF"/>
        </w:rPr>
        <w:t>investment company called the Johnson Company.</w:t>
      </w:r>
      <w:r w:rsidRPr="00B51F99">
        <w:rPr>
          <w:rFonts w:ascii="Georgia" w:hAnsi="Georgia"/>
          <w:color w:val="000000"/>
          <w:sz w:val="20"/>
          <w:szCs w:val="20"/>
          <w:shd w:val="clear" w:color="auto" w:fill="FFFFFF"/>
        </w:rPr>
        <w:t xml:space="preserve"> Woody's ex-wife told family biographer Jerry Oppenheimer that even she never knew how much </w:t>
      </w:r>
      <w:r w:rsidRPr="00B51F99">
        <w:rPr>
          <w:rFonts w:ascii="Georgia" w:hAnsi="Georgia"/>
          <w:color w:val="000000"/>
          <w:sz w:val="20"/>
          <w:szCs w:val="20"/>
          <w:shd w:val="clear" w:color="auto" w:fill="FFFFFF"/>
        </w:rPr>
        <w:lastRenderedPageBreak/>
        <w:t>money her ex-husband had. Forbes went with a conservative estimate, but it is possible that the </w:t>
      </w:r>
      <w:r w:rsidRPr="00B51F99">
        <w:rPr>
          <w:rFonts w:ascii="Georgia" w:hAnsi="Georgia"/>
          <w:b/>
          <w:bCs/>
          <w:color w:val="000000"/>
          <w:sz w:val="20"/>
          <w:szCs w:val="20"/>
          <w:shd w:val="clear" w:color="auto" w:fill="FFFFFF"/>
        </w:rPr>
        <w:t>Johnson family has more than the $6.3 billion we pinned down.</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Source of Wealth </w:t>
      </w:r>
      <w:r w:rsidRPr="00B51F99">
        <w:rPr>
          <w:rFonts w:ascii="Georgia" w:hAnsi="Georgia"/>
          <w:b/>
          <w:bCs/>
          <w:color w:val="000000"/>
          <w:sz w:val="20"/>
          <w:szCs w:val="20"/>
          <w:shd w:val="clear" w:color="auto" w:fill="FFFFFF"/>
        </w:rPr>
        <w:t>Johnson &amp; Johnson</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Company Headquarters</w:t>
      </w:r>
      <w:r w:rsidRPr="00B51F99">
        <w:rPr>
          <w:rFonts w:ascii="Georgia" w:hAnsi="Georgia"/>
          <w:b/>
          <w:bCs/>
          <w:color w:val="000000"/>
          <w:sz w:val="20"/>
          <w:szCs w:val="20"/>
          <w:shd w:val="clear" w:color="auto" w:fill="FFFFFF"/>
        </w:rPr>
        <w:t> </w:t>
      </w:r>
      <w:r w:rsidRPr="00B51F99">
        <w:rPr>
          <w:rFonts w:ascii="Georgia" w:hAnsi="Georgia"/>
          <w:b/>
          <w:bCs/>
          <w:color w:val="FF0000"/>
          <w:sz w:val="20"/>
          <w:szCs w:val="20"/>
          <w:shd w:val="clear" w:color="auto" w:fill="FFFFFF"/>
        </w:rPr>
        <w:t>New Brunswick, NJ</w:t>
      </w:r>
      <w:r w:rsidRPr="00B51F99">
        <w:rPr>
          <w:rFonts w:ascii="Georgia" w:hAnsi="Georgia"/>
          <w:color w:val="000000"/>
          <w:sz w:val="20"/>
          <w:szCs w:val="20"/>
        </w:rPr>
        <w:br/>
      </w:r>
      <w:r w:rsidRPr="00B51F99">
        <w:rPr>
          <w:rFonts w:ascii="Georgia" w:hAnsi="Georgia"/>
          <w:b/>
          <w:bCs/>
          <w:color w:val="000000"/>
          <w:sz w:val="20"/>
          <w:szCs w:val="20"/>
          <w:shd w:val="clear" w:color="auto" w:fill="FFFFFF"/>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0045C9CB" wp14:editId="105B2054">
            <wp:extent cx="1895475" cy="1902460"/>
            <wp:effectExtent l="0" t="0" r="9525" b="2540"/>
            <wp:docPr id="1475" name="Picture 1475" descr="https://blogger.googleusercontent.com/img/b/R29vZ2xl/AVvXsEiSpERjfM52pZrkY3QOD3VmP_EdxUSo2s2rxvdtFI8gXnx8KLcLsYvJHgiG2CV1HGndcQSiG9aVOCMduHbf-PGReVgsBkDnv_BKZ82fukG1BHKnGRXksEp3J1eC0f_uj3GJX_wWyJVJX_Y/s200/Rupert+Johnson+J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logger.googleusercontent.com/img/b/R29vZ2xl/AVvXsEiSpERjfM52pZrkY3QOD3VmP_EdxUSo2s2rxvdtFI8gXnx8KLcLsYvJHgiG2CV1HGndcQSiG9aVOCMduHbf-PGReVgsBkDnv_BKZ82fukG1BHKnGRXksEp3J1eC0f_uj3GJX_wWyJVJX_Y/s200/Rupert+Johnson+Jr.+.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895475" cy="1902460"/>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Rupert Johnson Jr. is worth 2-3 billion and is an agent of the Hanovers.</w:t>
      </w:r>
      <w:r w:rsidRPr="00B51F99">
        <w:rPr>
          <w:rFonts w:ascii="Georgia" w:hAnsi="Georgia"/>
          <w:color w:val="000000"/>
          <w:sz w:val="20"/>
          <w:szCs w:val="20"/>
        </w:rPr>
        <w:br/>
      </w:r>
      <w:r w:rsidRPr="00B51F99">
        <w:rPr>
          <w:rFonts w:ascii="Georgia" w:hAnsi="Georgia"/>
          <w:color w:val="000000"/>
          <w:sz w:val="20"/>
          <w:szCs w:val="20"/>
        </w:rPr>
        <w:br/>
      </w:r>
      <w:hyperlink r:id="rId625" w:anchor="574a58224eaa" w:history="1">
        <w:r w:rsidRPr="00B51F99">
          <w:rPr>
            <w:rFonts w:ascii="Georgia" w:hAnsi="Georgia" w:cs="Helvetica"/>
            <w:color w:val="009EB8"/>
            <w:sz w:val="20"/>
            <w:szCs w:val="20"/>
            <w:u w:val="single"/>
          </w:rPr>
          <w:t>https://www.forbes.com/profile/rupert-johnson-jr/#574a58224eaa</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rPr>
        <w:t>Rupert Johnson, Jr.</w:t>
      </w:r>
      <w:r w:rsidRPr="00B51F99">
        <w:rPr>
          <w:rFonts w:ascii="Georgia" w:hAnsi="Georgia"/>
          <w:color w:val="000000"/>
          <w:sz w:val="20"/>
          <w:szCs w:val="20"/>
        </w:rPr>
        <w:br/>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Vice Chairman and Director, </w:t>
      </w:r>
      <w:r w:rsidRPr="00B51F99">
        <w:rPr>
          <w:rFonts w:ascii="Georgia" w:hAnsi="Georgia"/>
          <w:b/>
          <w:bCs/>
          <w:color w:val="000000"/>
          <w:sz w:val="20"/>
          <w:szCs w:val="20"/>
        </w:rPr>
        <w:t>Franklin Resources</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REAL TIME NET WORTH </w:t>
      </w:r>
      <w:r w:rsidRPr="00B51F99">
        <w:rPr>
          <w:rFonts w:ascii="Georgia" w:hAnsi="Georgia"/>
          <w:b/>
          <w:bCs/>
          <w:color w:val="000000"/>
          <w:sz w:val="20"/>
          <w:szCs w:val="20"/>
        </w:rPr>
        <w:t>$2.8B</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Rupert Johnson Jr. is the </w:t>
      </w:r>
      <w:r w:rsidRPr="00B51F99">
        <w:rPr>
          <w:rFonts w:ascii="Georgia" w:hAnsi="Georgia"/>
          <w:b/>
          <w:bCs/>
          <w:color w:val="000000"/>
          <w:sz w:val="20"/>
          <w:szCs w:val="20"/>
        </w:rPr>
        <w:t>vice chairman of Franklin Resources</w:t>
      </w:r>
      <w:r w:rsidRPr="00B51F99">
        <w:rPr>
          <w:rFonts w:ascii="Georgia" w:hAnsi="Georgia"/>
          <w:color w:val="000000"/>
          <w:sz w:val="20"/>
          <w:szCs w:val="20"/>
        </w:rPr>
        <w:t>, a global investment management firm also called </w:t>
      </w:r>
      <w:r w:rsidRPr="00B51F99">
        <w:rPr>
          <w:rFonts w:ascii="Georgia" w:hAnsi="Georgia"/>
          <w:b/>
          <w:bCs/>
          <w:color w:val="000000"/>
          <w:sz w:val="20"/>
          <w:szCs w:val="20"/>
        </w:rPr>
        <w:t>Franklin Templeton Investments.</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12F3F71C" wp14:editId="345B9EAF">
            <wp:extent cx="1902460" cy="1902460"/>
            <wp:effectExtent l="0" t="0" r="2540" b="2540"/>
            <wp:docPr id="1476" name="Picture 1476" descr="https://blogger.googleusercontent.com/img/b/R29vZ2xl/AVvXsEhc8vks6tTsERgBkafIR-ZVnwrCZJXDO_-OkbkbkVm89ZBPk2mmxdkSKH7pJbqXeXVeNMLeYNPj6a7yKP0RhWEXfHCKg-Q1ayVAOZsRHIkvCjnWsVBcWt4HGreWCfITBGutsYWgpGosuuU/s200/Charles+Joh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logger.googleusercontent.com/img/b/R29vZ2xl/AVvXsEhc8vks6tTsERgBkafIR-ZVnwrCZJXDO_-OkbkbkVm89ZBPk2mmxdkSKH7pJbqXeXVeNMLeYNPj6a7yKP0RhWEXfHCKg-Q1ayVAOZsRHIkvCjnWsVBcWt4HGreWCfITBGutsYWgpGosuuU/s200/Charles+Johnson.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902460" cy="1902460"/>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324A71">
      <w:pPr>
        <w:shd w:val="clear" w:color="auto" w:fill="FFFFFF"/>
        <w:rPr>
          <w:rFonts w:ascii="Georgia" w:hAnsi="Georgia"/>
          <w:color w:val="000000"/>
          <w:sz w:val="20"/>
          <w:szCs w:val="20"/>
        </w:rPr>
      </w:pPr>
      <w:r w:rsidRPr="00B51F99">
        <w:rPr>
          <w:rFonts w:ascii="Georgia" w:hAnsi="Georgia"/>
          <w:color w:val="000000"/>
          <w:sz w:val="20"/>
          <w:szCs w:val="20"/>
        </w:rPr>
        <w:t>Charles Johnson is worth between 3-4 billion and is an agent of the Hanovers.</w:t>
      </w:r>
      <w:r w:rsidRPr="00B51F99">
        <w:rPr>
          <w:rFonts w:ascii="Georgia" w:hAnsi="Georgia"/>
          <w:color w:val="000000"/>
          <w:sz w:val="20"/>
          <w:szCs w:val="20"/>
        </w:rPr>
        <w:br/>
      </w:r>
      <w:r w:rsidRPr="00B51F99">
        <w:rPr>
          <w:rFonts w:ascii="Georgia" w:hAnsi="Georgia"/>
          <w:color w:val="000000"/>
          <w:sz w:val="20"/>
          <w:szCs w:val="20"/>
        </w:rPr>
        <w:br/>
      </w:r>
      <w:hyperlink r:id="rId627" w:anchor="509696097fbb" w:history="1">
        <w:r w:rsidRPr="00B51F99">
          <w:rPr>
            <w:rFonts w:ascii="Georgia" w:hAnsi="Georgia" w:cs="Helvetica"/>
            <w:color w:val="009EB8"/>
            <w:sz w:val="20"/>
            <w:szCs w:val="20"/>
            <w:u w:val="single"/>
          </w:rPr>
          <w:t>https://www.forbes.com/profile/charles-b-johnson/#509696097fbb</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rPr>
        <w:t>Charles B. Johnson</w:t>
      </w:r>
      <w:r w:rsidRPr="00B51F99">
        <w:rPr>
          <w:rFonts w:ascii="Georgia" w:hAnsi="Georgia"/>
          <w:color w:val="000000"/>
          <w:sz w:val="20"/>
          <w:szCs w:val="20"/>
        </w:rPr>
        <w:br/>
      </w:r>
      <w:r w:rsidRPr="00B51F99">
        <w:rPr>
          <w:rFonts w:ascii="Georgia" w:hAnsi="Georgia"/>
          <w:color w:val="000000"/>
          <w:sz w:val="20"/>
          <w:szCs w:val="20"/>
        </w:rPr>
        <w:br/>
        <w:t>Former Chairman and CEO, Franklin Resources</w:t>
      </w:r>
      <w:r w:rsidRPr="00B51F99">
        <w:rPr>
          <w:rFonts w:ascii="Georgia" w:hAnsi="Georgia"/>
          <w:color w:val="000000"/>
          <w:sz w:val="20"/>
          <w:szCs w:val="20"/>
        </w:rPr>
        <w:br/>
      </w:r>
      <w:r w:rsidRPr="00B51F99">
        <w:rPr>
          <w:rFonts w:ascii="Georgia" w:hAnsi="Georgia"/>
          <w:color w:val="000000"/>
          <w:sz w:val="20"/>
          <w:szCs w:val="20"/>
        </w:rPr>
        <w:br/>
        <w:t>REAL TIME NET WORTH</w:t>
      </w:r>
      <w:r w:rsidRPr="00B51F99">
        <w:rPr>
          <w:rFonts w:ascii="Georgia" w:hAnsi="Georgia"/>
          <w:b/>
          <w:bCs/>
          <w:color w:val="000000"/>
          <w:sz w:val="20"/>
          <w:szCs w:val="20"/>
        </w:rPr>
        <w:t> $3.7B</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rPr>
        <w:t>Charles Johnson is the largest shareholder in Franklin Resources</w:t>
      </w:r>
      <w:r w:rsidRPr="00B51F99">
        <w:rPr>
          <w:rFonts w:ascii="Georgia" w:hAnsi="Georgia"/>
          <w:color w:val="000000"/>
          <w:sz w:val="20"/>
          <w:szCs w:val="20"/>
        </w:rPr>
        <w:t>, a global investment management firm also called Franklin Templeton Investments.</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39E35D5F" wp14:editId="6281E199">
            <wp:extent cx="4175332" cy="3052916"/>
            <wp:effectExtent l="0" t="0" r="0" b="0"/>
            <wp:docPr id="1477" name="Picture 1477" descr="https://blogger.googleusercontent.com/img/b/R29vZ2xl/AVvXsEj8_CqhCP5BnG4-1q9_tKl1U3-l6FIgLyFyzBGJ7tOpYuNy3tOj4sjKQ0UKduBBh1D86ynHIbDqrnaO6KzyWZKLgD-36S3l6QHs9kY0JFfFAjRVvA0s3GxIMQW5CR9FflQUDBVfP4dsO-Q/s400/Abby-Johnson-A-e152003645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logger.googleusercontent.com/img/b/R29vZ2xl/AVvXsEj8_CqhCP5BnG4-1q9_tKl1U3-l6FIgLyFyzBGJ7tOpYuNy3tOj4sjKQ0UKduBBh1D86ynHIbDqrnaO6KzyWZKLgD-36S3l6QHs9kY0JFfFAjRVvA0s3GxIMQW5CR9FflQUDBVfP4dsO-Q/s400/Abby-Johnson-A-e1520036456257.jp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175639" cy="3053141"/>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Abigail Johnson is a major financier of child trafficking rings and gang stalking and she is worth about 14 billion and her company manages 2.5 trillion in assets.</w:t>
      </w:r>
    </w:p>
    <w:p w:rsidR="00B51F99" w:rsidRPr="00B51F99" w:rsidRDefault="00B51F99" w:rsidP="00B51F99">
      <w:pPr>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29" w:anchor="3e9d89991c42" w:history="1">
        <w:r w:rsidRPr="00B51F99">
          <w:rPr>
            <w:rFonts w:ascii="Georgia" w:hAnsi="Georgia" w:cs="Helvetica"/>
            <w:color w:val="009EB8"/>
            <w:sz w:val="20"/>
            <w:szCs w:val="20"/>
            <w:u w:val="single"/>
          </w:rPr>
          <w:t>https://www.forbes.com/profile/abigail-johnson/#3e9d89991c42</w:t>
        </w:r>
      </w:hyperlink>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r w:rsidRPr="00B51F99">
        <w:rPr>
          <w:rFonts w:ascii="Georgia" w:hAnsi="Georgia"/>
          <w:b/>
          <w:bCs/>
          <w:color w:val="000000"/>
          <w:sz w:val="20"/>
          <w:szCs w:val="20"/>
        </w:rPr>
        <w:t>Abigail Johnson</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REAL TIME NET WORTH </w:t>
      </w:r>
      <w:r w:rsidRPr="00B51F99">
        <w:rPr>
          <w:rFonts w:ascii="Georgia" w:hAnsi="Georgia"/>
          <w:b/>
          <w:bCs/>
          <w:color w:val="000000"/>
          <w:sz w:val="20"/>
          <w:szCs w:val="20"/>
        </w:rPr>
        <w:t>$14.1B</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Johnson became CEO of </w:t>
      </w:r>
      <w:r w:rsidRPr="00B51F99">
        <w:rPr>
          <w:rFonts w:ascii="Georgia" w:hAnsi="Georgia"/>
          <w:b/>
          <w:bCs/>
          <w:color w:val="000000"/>
          <w:sz w:val="20"/>
          <w:szCs w:val="20"/>
        </w:rPr>
        <w:t>Fidelity Investments</w:t>
      </w:r>
      <w:r w:rsidRPr="00B51F99">
        <w:rPr>
          <w:rFonts w:ascii="Georgia" w:hAnsi="Georgia"/>
          <w:color w:val="000000"/>
          <w:sz w:val="20"/>
          <w:szCs w:val="20"/>
        </w:rPr>
        <w:t>, the privately held mutual fund giant her grandfather founded, in 2014. She was named chairman in 2016.</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r w:rsidRPr="00B51F99">
        <w:rPr>
          <w:rFonts w:ascii="Georgia" w:hAnsi="Georgia"/>
          <w:b/>
          <w:bCs/>
          <w:color w:val="000000"/>
          <w:sz w:val="20"/>
          <w:szCs w:val="20"/>
        </w:rPr>
        <w:t>She owns an estimated 24.5% stake of the firm</w:t>
      </w:r>
      <w:r w:rsidRPr="00B51F99">
        <w:rPr>
          <w:rFonts w:ascii="Georgia" w:hAnsi="Georgia"/>
          <w:color w:val="000000"/>
          <w:sz w:val="20"/>
          <w:szCs w:val="20"/>
        </w:rPr>
        <w:t>, which has nearly </w:t>
      </w:r>
      <w:r w:rsidRPr="00B51F99">
        <w:rPr>
          <w:rFonts w:ascii="Georgia" w:hAnsi="Georgia"/>
          <w:b/>
          <w:bCs/>
          <w:color w:val="FF0000"/>
          <w:sz w:val="20"/>
          <w:szCs w:val="20"/>
        </w:rPr>
        <w:t>$2.5 trillion in managed assets.</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spacing w:after="240"/>
        <w:jc w:val="both"/>
        <w:rPr>
          <w:rFonts w:ascii="Georgia" w:hAnsi="Georgia"/>
          <w:color w:val="000000"/>
          <w:sz w:val="20"/>
          <w:szCs w:val="20"/>
        </w:rPr>
      </w:pPr>
      <w:r w:rsidRPr="00B51F99">
        <w:rPr>
          <w:rFonts w:ascii="Georgia" w:hAnsi="Georgia"/>
          <w:color w:val="000000"/>
          <w:sz w:val="20"/>
          <w:szCs w:val="20"/>
        </w:rPr>
        <w:t xml:space="preserve">Don Johnson with his extremely evil son Jesse Johnson. Don Johnson was stopped at the Swiss-German border with records of 8 billion in transactions. The Johnsons are basically accountants which manage the House of Hanover and other German royals' financing of human trafficking and criminal operations in Hollywood. When Don Johnson was stopped at the border with 8 billion in transactions those were records of the German royals and nobles criminal finances into Hollywood. The </w:t>
      </w:r>
      <w:r w:rsidRPr="00B51F99">
        <w:rPr>
          <w:rFonts w:ascii="Georgia" w:hAnsi="Georgia"/>
          <w:color w:val="000000"/>
          <w:sz w:val="20"/>
          <w:szCs w:val="20"/>
        </w:rPr>
        <w:lastRenderedPageBreak/>
        <w:t>Johnsons are extremely evil and involved with pedophilia, human blood drinking, bathing in human blood, and electronic terrorism through the Church of Scientology.</w:t>
      </w:r>
    </w:p>
    <w:p w:rsidR="00B51F99" w:rsidRPr="00B51F99" w:rsidRDefault="00B51F99" w:rsidP="00B51F99">
      <w:pPr>
        <w:shd w:val="clear" w:color="auto" w:fill="FFFFFF"/>
        <w:jc w:val="both"/>
        <w:rPr>
          <w:rFonts w:ascii="Georgia" w:hAnsi="Georgia"/>
          <w:color w:val="000000"/>
          <w:sz w:val="20"/>
          <w:szCs w:val="20"/>
        </w:rPr>
      </w:pPr>
      <w:hyperlink r:id="rId630" w:history="1">
        <w:r w:rsidRPr="00B51F99">
          <w:rPr>
            <w:rFonts w:ascii="Georgia" w:hAnsi="Georgia" w:cs="Helvetica"/>
            <w:color w:val="009EB8"/>
            <w:sz w:val="20"/>
            <w:szCs w:val="20"/>
            <w:u w:val="single"/>
          </w:rPr>
          <w:t>http://articles.latimes.com/2003/mar/13/local/me-johnson13</w:t>
        </w:r>
      </w:hyperlink>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For Actor</w:t>
      </w:r>
      <w:r w:rsidRPr="00B51F99">
        <w:rPr>
          <w:rFonts w:ascii="Georgia" w:hAnsi="Georgia"/>
          <w:b/>
          <w:bCs/>
          <w:color w:val="000000"/>
          <w:sz w:val="20"/>
          <w:szCs w:val="20"/>
        </w:rPr>
        <w:t> Don Johnson, $8 Billion Worth of Bad Publicity in </w:t>
      </w:r>
      <w:r w:rsidRPr="00B51F99">
        <w:rPr>
          <w:rFonts w:ascii="Georgia" w:hAnsi="Georgia"/>
          <w:b/>
          <w:bCs/>
          <w:color w:val="FF0000"/>
          <w:sz w:val="20"/>
          <w:szCs w:val="20"/>
        </w:rPr>
        <w:t>Germany</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What was actor Don Johnson doing in a car in Germany last November with a </w:t>
      </w:r>
      <w:r w:rsidRPr="00B51F99">
        <w:rPr>
          <w:rFonts w:ascii="Georgia" w:hAnsi="Georgia"/>
          <w:b/>
          <w:bCs/>
          <w:color w:val="000000"/>
          <w:sz w:val="20"/>
          <w:szCs w:val="20"/>
        </w:rPr>
        <w:t>suitcase containing credit notes and other securities that customs officials said were </w:t>
      </w:r>
      <w:r w:rsidRPr="00B51F99">
        <w:rPr>
          <w:rFonts w:ascii="Georgia" w:hAnsi="Georgia"/>
          <w:b/>
          <w:bCs/>
          <w:color w:val="FF0000"/>
          <w:sz w:val="20"/>
          <w:szCs w:val="20"/>
        </w:rPr>
        <w:t>worth $8 billion?</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The Los Angeles attorney for the former star of TV's "Nash Bridges" and "Miami Vice" detective shows says Johnson, 53, was simply a producer trying to find film financing in Europe and that the "securities" were actually financial documents related to the deal.</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Although German customs officials say they have no evidence that any crime has occurred, attorney Ronald Litz claims recent news reports about the case not only defamed his client but also caused the deal to unravel.</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"The poor guy was just trying to get money for a film," Litz said. "The deal was about to close this week and now the investors are afraid he is involved in money-laundering. But the documents weren't his. They were the investors'.</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Litz said they had </w:t>
      </w:r>
      <w:r w:rsidRPr="00B51F99">
        <w:rPr>
          <w:rFonts w:ascii="Georgia" w:hAnsi="Georgia"/>
          <w:b/>
          <w:bCs/>
          <w:color w:val="000000"/>
          <w:sz w:val="20"/>
          <w:szCs w:val="20"/>
        </w:rPr>
        <w:t>been in Zurich for a meeting with unnamed Americans, potential investors</w:t>
      </w:r>
      <w:r w:rsidRPr="00B51F99">
        <w:rPr>
          <w:rFonts w:ascii="Georgia" w:hAnsi="Georgia"/>
          <w:color w:val="000000"/>
          <w:sz w:val="20"/>
          <w:szCs w:val="20"/>
        </w:rPr>
        <w:t> in a slate of movies Johnson was to produce.</w:t>
      </w:r>
    </w:p>
    <w:p w:rsidR="00B51F99" w:rsidRPr="00B51F99" w:rsidRDefault="00B51F99" w:rsidP="00B51F99">
      <w:pPr>
        <w:shd w:val="clear" w:color="auto" w:fill="FFFFFF"/>
        <w:spacing w:after="240"/>
        <w:jc w:val="both"/>
        <w:rPr>
          <w:rFonts w:ascii="Georgia" w:hAnsi="Georgia"/>
          <w:color w:val="000000"/>
          <w:sz w:val="20"/>
          <w:szCs w:val="20"/>
        </w:rPr>
      </w:pPr>
      <w:r w:rsidRPr="00B51F99">
        <w:rPr>
          <w:rFonts w:ascii="Georgia" w:hAnsi="Georgia"/>
          <w:color w:val="000000"/>
          <w:sz w:val="20"/>
          <w:szCs w:val="20"/>
        </w:rPr>
        <w:br/>
        <w:t>Elliot Mintz, Johnson's longtime publicist, said the actor </w:t>
      </w:r>
      <w:r w:rsidRPr="00B51F99">
        <w:rPr>
          <w:rFonts w:ascii="Georgia" w:hAnsi="Georgia"/>
          <w:b/>
          <w:bCs/>
          <w:color w:val="000000"/>
          <w:sz w:val="20"/>
          <w:szCs w:val="20"/>
        </w:rPr>
        <w:t>was en route to a Daimler-Chrysler plant in Germany to look at the new Mercedes-Benz Maybach luxury automobile.</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spacing w:after="240"/>
        <w:jc w:val="both"/>
        <w:rPr>
          <w:rFonts w:ascii="Georgia" w:hAnsi="Georgia"/>
          <w:color w:val="000000"/>
          <w:sz w:val="20"/>
          <w:szCs w:val="20"/>
        </w:rPr>
      </w:pPr>
      <w:r w:rsidRPr="00B51F99">
        <w:rPr>
          <w:rFonts w:ascii="Georgia" w:hAnsi="Georgia"/>
          <w:color w:val="000000"/>
          <w:sz w:val="20"/>
          <w:szCs w:val="20"/>
        </w:rPr>
        <w:br/>
        <w:t>Dakota Johnson is an extremely malicious psychopath and cannibal. Dakota Johnson is murderously vain and destructive. She bathes in the blood of babies.</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spacing w:after="240"/>
        <w:jc w:val="both"/>
        <w:rPr>
          <w:rFonts w:ascii="Georgia" w:hAnsi="Georgia"/>
          <w:color w:val="000000"/>
          <w:sz w:val="20"/>
          <w:szCs w:val="20"/>
        </w:rPr>
      </w:pPr>
      <w:r w:rsidRPr="00B51F99">
        <w:rPr>
          <w:rFonts w:ascii="Georgia" w:hAnsi="Georgia"/>
          <w:color w:val="000000"/>
          <w:sz w:val="20"/>
          <w:szCs w:val="20"/>
        </w:rPr>
        <w:t xml:space="preserve">Prince Lorenz of Belgium of the House of Austria-Este or Habsburg-Este with his wife Princess Astrid of Belgium. Prince Lorenz works as a private Swiss banker at Gutzwiller Banque in Basel, Switzerland and he is a </w:t>
      </w:r>
      <w:r w:rsidRPr="00B51F99">
        <w:rPr>
          <w:rFonts w:ascii="Georgia" w:hAnsi="Georgia"/>
          <w:color w:val="000000"/>
          <w:sz w:val="20"/>
          <w:szCs w:val="20"/>
        </w:rPr>
        <w:lastRenderedPageBreak/>
        <w:t>criminal financier, embezzler, and money launderer for European royals and nobles. Prince Lorenz is one of the most powerful and criminal bankers on the planet. The House of Austria-Este is the Austrian House of Habsburg merged with the Italian House of Este and many members of the Austria-Estes and Habsburgs live in Belgium. The Estes were originally called Welf-Este. Prince Lorenz is the Duke of Ferrara, Modena, and Reggio. Enzo Ferrari was born in Modena and Ferrari is based in Maranello not far from Modena.</w:t>
      </w:r>
    </w:p>
    <w:p w:rsidR="00B51F99" w:rsidRPr="00B51F99" w:rsidRDefault="00B51F99" w:rsidP="00B51F99">
      <w:pPr>
        <w:shd w:val="clear" w:color="auto" w:fill="FFFFFF"/>
        <w:jc w:val="both"/>
        <w:rPr>
          <w:rFonts w:ascii="Georgia" w:hAnsi="Georgia"/>
          <w:color w:val="000000"/>
          <w:sz w:val="20"/>
          <w:szCs w:val="20"/>
        </w:rPr>
      </w:pPr>
      <w:hyperlink r:id="rId631" w:history="1">
        <w:r w:rsidRPr="00B51F99">
          <w:rPr>
            <w:rFonts w:ascii="Georgia" w:hAnsi="Georgia" w:cs="Helvetica"/>
            <w:color w:val="009EB8"/>
            <w:sz w:val="20"/>
            <w:szCs w:val="20"/>
            <w:u w:val="single"/>
          </w:rPr>
          <w:t>https://en.wikipedia.org/wiki/Prince_Lorenz_of_Belgium,_Archduke_of_Austria-Este</w:t>
        </w:r>
      </w:hyperlink>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Prince Lorenz of Belgium</w:t>
      </w:r>
      <w:r w:rsidRPr="00B51F99">
        <w:rPr>
          <w:rFonts w:ascii="Georgia" w:hAnsi="Georgia"/>
          <w:color w:val="000000"/>
          <w:sz w:val="20"/>
          <w:szCs w:val="20"/>
        </w:rPr>
        <w:t>, Archduke of Austria-</w:t>
      </w:r>
      <w:r w:rsidRPr="00B51F99">
        <w:rPr>
          <w:rFonts w:ascii="Georgia" w:hAnsi="Georgia"/>
          <w:b/>
          <w:bCs/>
          <w:color w:val="000000"/>
          <w:sz w:val="20"/>
          <w:szCs w:val="20"/>
        </w:rPr>
        <w:t>Este</w:t>
      </w:r>
      <w:r w:rsidRPr="00B51F99">
        <w:rPr>
          <w:rFonts w:ascii="Georgia" w:hAnsi="Georgia"/>
          <w:color w:val="000000"/>
          <w:sz w:val="20"/>
          <w:szCs w:val="20"/>
        </w:rPr>
        <w:t> (born 16 December 1955) is a member of the Belgian royal family by his marriage with Princess Astrid of Belgium. Since 1996 he is also head of the House of Austria-Este, a cadet branch of the former Imperial Austrian House of Habsburg-Lorraine. </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He then </w:t>
      </w:r>
      <w:r w:rsidRPr="00B51F99">
        <w:rPr>
          <w:rFonts w:ascii="Georgia" w:hAnsi="Georgia"/>
          <w:b/>
          <w:bCs/>
          <w:color w:val="000000"/>
          <w:sz w:val="20"/>
          <w:szCs w:val="20"/>
        </w:rPr>
        <w:t>worked at various banks in London, Paris, and Rome.</w:t>
      </w:r>
      <w:r w:rsidRPr="00B51F99">
        <w:rPr>
          <w:rFonts w:ascii="Georgia" w:hAnsi="Georgia"/>
          <w:color w:val="000000"/>
          <w:sz w:val="20"/>
          <w:szCs w:val="20"/>
        </w:rPr>
        <w:t> In 1983, he joined the </w:t>
      </w:r>
      <w:r w:rsidRPr="00B51F99">
        <w:rPr>
          <w:rFonts w:ascii="Georgia" w:hAnsi="Georgia"/>
          <w:b/>
          <w:bCs/>
          <w:color w:val="000000"/>
          <w:sz w:val="20"/>
          <w:szCs w:val="20"/>
        </w:rPr>
        <w:t>Gutzwiller private bank</w:t>
      </w:r>
      <w:r w:rsidRPr="00B51F99">
        <w:rPr>
          <w:rFonts w:ascii="Georgia" w:hAnsi="Georgia"/>
          <w:color w:val="000000"/>
          <w:sz w:val="20"/>
          <w:szCs w:val="20"/>
        </w:rPr>
        <w:t> in Basel, where he eventually became a Managing Partner.</w:t>
      </w:r>
    </w:p>
    <w:p w:rsidR="00B51F99" w:rsidRPr="00B51F99" w:rsidRDefault="00B51F99" w:rsidP="00B51F99">
      <w:pPr>
        <w:shd w:val="clear" w:color="auto" w:fill="FFFFFF"/>
        <w:spacing w:after="240"/>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hyperlink r:id="rId632" w:history="1">
        <w:r w:rsidRPr="00B51F99">
          <w:rPr>
            <w:rFonts w:ascii="Georgia" w:hAnsi="Georgia" w:cs="Helvetica"/>
            <w:color w:val="009EB8"/>
            <w:sz w:val="20"/>
            <w:szCs w:val="20"/>
            <w:u w:val="single"/>
          </w:rPr>
          <w:t>http://www.swissprivatebankers.ch/en/the-members/e-gutzwiller-cie</w:t>
        </w:r>
      </w:hyperlink>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E. Gutzwiller &amp; Cie, Banquiers</w:t>
      </w:r>
      <w:r w:rsidRPr="00B51F99">
        <w:rPr>
          <w:rFonts w:ascii="Georgia" w:hAnsi="Georgia"/>
          <w:color w:val="000000"/>
          <w:sz w:val="20"/>
          <w:szCs w:val="20"/>
        </w:rPr>
        <w:t> is mainly specialised in asset management and investment advisory for </w:t>
      </w:r>
      <w:r w:rsidRPr="00B51F99">
        <w:rPr>
          <w:rFonts w:ascii="Georgia" w:hAnsi="Georgia"/>
          <w:b/>
          <w:bCs/>
          <w:color w:val="FF0000"/>
          <w:sz w:val="20"/>
          <w:szCs w:val="20"/>
        </w:rPr>
        <w:t>private clients</w:t>
      </w:r>
      <w:r w:rsidRPr="00B51F99">
        <w:rPr>
          <w:rFonts w:ascii="Georgia" w:hAnsi="Georgia"/>
          <w:color w:val="000000"/>
          <w:sz w:val="20"/>
          <w:szCs w:val="20"/>
        </w:rPr>
        <w:t>, and is exclusively located in Switzerland (Basel, Geneva and Zurich).</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t>Partners of E. Gutzwiller &amp; Cie</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General Partners</w:t>
      </w:r>
      <w:r w:rsidRPr="00B51F99">
        <w:rPr>
          <w:rFonts w:ascii="Georgia" w:hAnsi="Georgia"/>
          <w:color w:val="000000"/>
          <w:sz w:val="20"/>
          <w:szCs w:val="20"/>
        </w:rPr>
        <w:t> with unlimited liability</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Archduke Lorenz von Habsburg-Lothringen</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324A71">
      <w:pPr>
        <w:rPr>
          <w:rFonts w:ascii="Georgia" w:hAnsi="Georgia"/>
          <w:color w:val="000000"/>
          <w:sz w:val="20"/>
          <w:szCs w:val="20"/>
        </w:rPr>
      </w:pPr>
      <w:hyperlink r:id="rId633" w:history="1">
        <w:r w:rsidRPr="00B51F99">
          <w:rPr>
            <w:rFonts w:ascii="Georgia" w:hAnsi="Georgia" w:cs="Helvetica"/>
            <w:color w:val="009EB8"/>
            <w:sz w:val="20"/>
            <w:szCs w:val="20"/>
            <w:u w:val="single"/>
            <w:shd w:val="clear" w:color="auto" w:fill="FFFFFF"/>
          </w:rPr>
          <w:t>https://en.wikipedia.org/wiki/House_of_Este</w:t>
        </w:r>
      </w:hyperlink>
      <w:r w:rsidRPr="00B51F99">
        <w:rPr>
          <w:rFonts w:ascii="Georgia" w:hAnsi="Georgia"/>
          <w:color w:val="000000"/>
          <w:sz w:val="20"/>
          <w:szCs w:val="20"/>
        </w:rPr>
        <w:br/>
      </w:r>
      <w:r w:rsidRPr="00B51F99">
        <w:rPr>
          <w:rFonts w:ascii="Georgia" w:hAnsi="Georgia"/>
          <w:color w:val="000000"/>
          <w:sz w:val="20"/>
          <w:szCs w:val="20"/>
        </w:rPr>
        <w:br/>
      </w:r>
      <w:r w:rsidRPr="00B51F99">
        <w:rPr>
          <w:color w:val="000000"/>
          <w:sz w:val="20"/>
          <w:szCs w:val="20"/>
          <w:shd w:val="clear" w:color="auto" w:fill="FFFFFF"/>
        </w:rPr>
        <w:t>​</w:t>
      </w:r>
      <w:r w:rsidRPr="00B51F99">
        <w:rPr>
          <w:rFonts w:ascii="Georgia" w:hAnsi="Georgia"/>
          <w:color w:val="000000"/>
          <w:sz w:val="20"/>
          <w:szCs w:val="20"/>
          <w:shd w:val="clear" w:color="auto" w:fill="FFFFFF"/>
        </w:rPr>
        <w:t>The</w:t>
      </w:r>
      <w:r w:rsidRPr="00B51F99">
        <w:rPr>
          <w:rFonts w:ascii="Georgia" w:hAnsi="Georgia" w:cs="Georgia"/>
          <w:color w:val="000000"/>
          <w:sz w:val="20"/>
          <w:szCs w:val="20"/>
          <w:shd w:val="clear" w:color="auto" w:fill="FFFFFF"/>
        </w:rPr>
        <w:t> </w:t>
      </w:r>
      <w:r w:rsidRPr="00B51F99">
        <w:rPr>
          <w:rFonts w:ascii="Georgia" w:hAnsi="Georgia"/>
          <w:b/>
          <w:bCs/>
          <w:color w:val="000000"/>
          <w:sz w:val="20"/>
          <w:szCs w:val="20"/>
          <w:shd w:val="clear" w:color="auto" w:fill="FFFFFF"/>
        </w:rPr>
        <w:t>House of Este</w:t>
      </w:r>
      <w:r w:rsidRPr="00B51F99">
        <w:rPr>
          <w:rFonts w:ascii="Georgia" w:hAnsi="Georgia"/>
          <w:color w:val="000000"/>
          <w:sz w:val="20"/>
          <w:szCs w:val="20"/>
          <w:shd w:val="clear" w:color="auto" w:fill="FFFFFF"/>
        </w:rPr>
        <w:t> (Italian: Casa d'Este [</w:t>
      </w:r>
      <w:r w:rsidRPr="00B51F99">
        <w:rPr>
          <w:color w:val="000000"/>
          <w:sz w:val="20"/>
          <w:szCs w:val="20"/>
          <w:shd w:val="clear" w:color="auto" w:fill="FFFFFF"/>
        </w:rPr>
        <w:t>ˈɛ</w:t>
      </w:r>
      <w:r w:rsidRPr="00B51F99">
        <w:rPr>
          <w:rFonts w:ascii="Georgia" w:hAnsi="Georgia"/>
          <w:color w:val="000000"/>
          <w:sz w:val="20"/>
          <w:szCs w:val="20"/>
          <w:shd w:val="clear" w:color="auto" w:fill="FFFFFF"/>
        </w:rPr>
        <w:t>ste]; originally House of</w:t>
      </w:r>
      <w:r w:rsidRPr="00B51F99">
        <w:rPr>
          <w:rFonts w:ascii="Georgia" w:hAnsi="Georgia" w:cs="Georgia"/>
          <w:color w:val="000000"/>
          <w:sz w:val="20"/>
          <w:szCs w:val="20"/>
          <w:shd w:val="clear" w:color="auto" w:fill="FFFFFF"/>
        </w:rPr>
        <w:t> </w:t>
      </w:r>
      <w:r w:rsidRPr="00B51F99">
        <w:rPr>
          <w:rFonts w:ascii="Georgia" w:hAnsi="Georgia"/>
          <w:b/>
          <w:bCs/>
          <w:color w:val="FF0000"/>
          <w:sz w:val="20"/>
          <w:szCs w:val="20"/>
          <w:shd w:val="clear" w:color="auto" w:fill="FFFFFF"/>
        </w:rPr>
        <w:t>Welf-Este</w:t>
      </w:r>
      <w:r w:rsidRPr="00B51F99">
        <w:rPr>
          <w:rFonts w:ascii="Georgia" w:hAnsi="Georgia"/>
          <w:color w:val="000000"/>
          <w:sz w:val="20"/>
          <w:szCs w:val="20"/>
          <w:shd w:val="clear" w:color="auto" w:fill="FFFFFF"/>
        </w:rPr>
        <w:t>) is a European princely dynasty.</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The elder, German branch of the House of Este, known as the Younger House of Welf, included dukes of Bavaria and Brunswick-Lüneburg and produced Britain's Hanoverian monarchs, as well as one Emperor of Russia (Ivan VI) and one Holy Roman Emperor (Otto IV).</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lastRenderedPageBreak/>
        <w:t>The younger, Italian branch of the </w:t>
      </w:r>
      <w:r w:rsidRPr="00B51F99">
        <w:rPr>
          <w:rFonts w:ascii="Georgia" w:hAnsi="Georgia"/>
          <w:b/>
          <w:bCs/>
          <w:color w:val="000000"/>
          <w:sz w:val="20"/>
          <w:szCs w:val="20"/>
          <w:shd w:val="clear" w:color="auto" w:fill="FFFFFF"/>
        </w:rPr>
        <w:t>House of Este</w:t>
      </w:r>
      <w:r w:rsidRPr="00B51F99">
        <w:rPr>
          <w:rFonts w:ascii="Georgia" w:hAnsi="Georgia"/>
          <w:color w:val="000000"/>
          <w:sz w:val="20"/>
          <w:szCs w:val="20"/>
          <w:shd w:val="clear" w:color="auto" w:fill="FFFFFF"/>
        </w:rPr>
        <w:t> included rulers of </w:t>
      </w:r>
      <w:r w:rsidRPr="00B51F99">
        <w:rPr>
          <w:rFonts w:ascii="Georgia" w:hAnsi="Georgia"/>
          <w:b/>
          <w:bCs/>
          <w:color w:val="FF0000"/>
          <w:sz w:val="20"/>
          <w:szCs w:val="20"/>
          <w:shd w:val="clear" w:color="auto" w:fill="FFFFFF"/>
        </w:rPr>
        <w:t>Ferrara</w:t>
      </w:r>
      <w:r w:rsidRPr="00B51F99">
        <w:rPr>
          <w:rFonts w:ascii="Georgia" w:hAnsi="Georgia"/>
          <w:color w:val="000000"/>
          <w:sz w:val="20"/>
          <w:szCs w:val="20"/>
          <w:shd w:val="clear" w:color="auto" w:fill="FFFFFF"/>
        </w:rPr>
        <w:t> (1240–1597), and of </w:t>
      </w:r>
      <w:r w:rsidRPr="00B51F99">
        <w:rPr>
          <w:rFonts w:ascii="Georgia" w:hAnsi="Georgia"/>
          <w:b/>
          <w:bCs/>
          <w:color w:val="FF0000"/>
          <w:sz w:val="20"/>
          <w:szCs w:val="20"/>
          <w:shd w:val="clear" w:color="auto" w:fill="FFFFFF"/>
        </w:rPr>
        <w:t>Modena</w:t>
      </w:r>
      <w:r w:rsidRPr="00B51F99">
        <w:rPr>
          <w:rFonts w:ascii="Georgia" w:hAnsi="Georgia"/>
          <w:color w:val="000000"/>
          <w:sz w:val="20"/>
          <w:szCs w:val="20"/>
          <w:shd w:val="clear" w:color="auto" w:fill="FFFFFF"/>
        </w:rPr>
        <w:t> and </w:t>
      </w:r>
      <w:r w:rsidRPr="00B51F99">
        <w:rPr>
          <w:rFonts w:ascii="Georgia" w:hAnsi="Georgia"/>
          <w:b/>
          <w:bCs/>
          <w:color w:val="FF0000"/>
          <w:sz w:val="20"/>
          <w:szCs w:val="20"/>
          <w:shd w:val="clear" w:color="auto" w:fill="FFFFFF"/>
        </w:rPr>
        <w:t>Reggio</w:t>
      </w:r>
      <w:r w:rsidRPr="00B51F99">
        <w:rPr>
          <w:rFonts w:ascii="Georgia" w:hAnsi="Georgia"/>
          <w:color w:val="000000"/>
          <w:sz w:val="20"/>
          <w:szCs w:val="20"/>
          <w:shd w:val="clear" w:color="auto" w:fill="FFFFFF"/>
        </w:rPr>
        <w:t> (1288–1796).</w:t>
      </w:r>
      <w:r w:rsidRPr="00B51F99">
        <w:rPr>
          <w:rFonts w:ascii="Georgia" w:hAnsi="Georgia"/>
          <w:color w:val="000000"/>
          <w:sz w:val="20"/>
          <w:szCs w:val="20"/>
        </w:rPr>
        <w:br/>
      </w:r>
      <w:r w:rsidRPr="00B51F99">
        <w:rPr>
          <w:rFonts w:ascii="Georgia" w:hAnsi="Georgia"/>
          <w:color w:val="000000"/>
          <w:sz w:val="20"/>
          <w:szCs w:val="20"/>
        </w:rPr>
        <w:br/>
      </w:r>
      <w:r w:rsidRPr="00B51F99">
        <w:rPr>
          <w:color w:val="000000"/>
          <w:sz w:val="20"/>
          <w:szCs w:val="20"/>
          <w:shd w:val="clear" w:color="auto" w:fill="FFFFFF"/>
        </w:rPr>
        <w:t>​</w:t>
      </w:r>
      <w:r w:rsidRPr="00B51F99">
        <w:rPr>
          <w:rFonts w:ascii="Georgia" w:hAnsi="Georgia"/>
          <w:color w:val="000000"/>
          <w:sz w:val="20"/>
          <w:szCs w:val="20"/>
          <w:shd w:val="clear" w:color="auto" w:fill="FFFFFF"/>
        </w:rPr>
        <w:t>Current head</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Original line: Ended in 1803</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Austria-Este: Prince Lorenz of Belgium</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shd w:val="clear" w:color="auto" w:fill="FFFFFF"/>
        </w:rPr>
        <w:t>Hanover: Prince Ernest Augustus</w:t>
      </w:r>
      <w:r w:rsidRPr="00B51F99">
        <w:rPr>
          <w:rFonts w:ascii="Georgia" w:hAnsi="Georgia"/>
          <w:color w:val="000000"/>
          <w:sz w:val="20"/>
          <w:szCs w:val="20"/>
        </w:rPr>
        <w:br/>
      </w:r>
      <w:r w:rsidRPr="00B51F99">
        <w:rPr>
          <w:rFonts w:ascii="Georgia" w:hAnsi="Georgia"/>
          <w:color w:val="000000"/>
          <w:sz w:val="20"/>
          <w:szCs w:val="20"/>
        </w:rPr>
        <w:br/>
      </w:r>
      <w:hyperlink r:id="rId634" w:history="1">
        <w:r w:rsidRPr="00B51F99">
          <w:rPr>
            <w:rFonts w:ascii="Georgia" w:hAnsi="Georgia" w:cs="Helvetica"/>
            <w:color w:val="009EB8"/>
            <w:sz w:val="20"/>
            <w:szCs w:val="20"/>
            <w:u w:val="single"/>
            <w:shd w:val="clear" w:color="auto" w:fill="FFFFFF"/>
          </w:rPr>
          <w:t>https://en.wikipedia.org/wiki/Vittoria_Farnese_d%27Este</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Vittoria </w:t>
      </w:r>
      <w:r w:rsidRPr="00B51F99">
        <w:rPr>
          <w:rFonts w:ascii="Georgia" w:hAnsi="Georgia"/>
          <w:b/>
          <w:bCs/>
          <w:color w:val="000000"/>
          <w:sz w:val="20"/>
          <w:szCs w:val="20"/>
          <w:shd w:val="clear" w:color="auto" w:fill="FFFFFF"/>
        </w:rPr>
        <w:t>Farnese</w:t>
      </w:r>
      <w:r w:rsidRPr="00B51F99">
        <w:rPr>
          <w:rFonts w:ascii="Georgia" w:hAnsi="Georgia"/>
          <w:color w:val="000000"/>
          <w:sz w:val="20"/>
          <w:szCs w:val="20"/>
          <w:shd w:val="clear" w:color="auto" w:fill="FFFFFF"/>
        </w:rPr>
        <w:t> (29 April 1618 – 10 August 1649) was an Italian noblewoman. She was born in Parma, the daughter of Ranuccio I Farnese, Duke of Parma and Margherita Aldobrandini, niece of Pope Clement VIII. On 12 February 1648 she</w:t>
      </w:r>
      <w:r w:rsidRPr="00B51F99">
        <w:rPr>
          <w:rFonts w:ascii="Georgia" w:hAnsi="Georgia"/>
          <w:b/>
          <w:bCs/>
          <w:color w:val="000000"/>
          <w:sz w:val="20"/>
          <w:szCs w:val="20"/>
          <w:shd w:val="clear" w:color="auto" w:fill="FFFFFF"/>
        </w:rPr>
        <w:t> married Francesco I d'Este</w:t>
      </w:r>
      <w:r w:rsidRPr="00B51F99">
        <w:rPr>
          <w:rFonts w:ascii="Georgia" w:hAnsi="Georgia"/>
          <w:color w:val="000000"/>
          <w:sz w:val="20"/>
          <w:szCs w:val="20"/>
          <w:shd w:val="clear" w:color="auto" w:fill="FFFFFF"/>
        </w:rPr>
        <w:t>, widower of her sister Maria Farnese. The couple had one child, Vittoria (1649–1656), and </w:t>
      </w:r>
      <w:r w:rsidRPr="00B51F99">
        <w:rPr>
          <w:rFonts w:ascii="Georgia" w:hAnsi="Georgia"/>
          <w:b/>
          <w:bCs/>
          <w:color w:val="000000"/>
          <w:sz w:val="20"/>
          <w:szCs w:val="20"/>
          <w:shd w:val="clear" w:color="auto" w:fill="FFFFFF"/>
        </w:rPr>
        <w:t>Vittoria died in Modena</w:t>
      </w:r>
      <w:r w:rsidRPr="00B51F99">
        <w:rPr>
          <w:rFonts w:ascii="Georgia" w:hAnsi="Georgia"/>
          <w:color w:val="000000"/>
          <w:sz w:val="20"/>
          <w:szCs w:val="20"/>
          <w:shd w:val="clear" w:color="auto" w:fill="FFFFFF"/>
        </w:rPr>
        <w:t>, giving birth to her.</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Pierro Ferrari is worth nearly 3 billion and is the Vice Chairman of Ferrari. The Ferrari family are agents of the House of Este.</w:t>
      </w:r>
    </w:p>
    <w:p w:rsidR="00B51F99" w:rsidRPr="00B51F99" w:rsidRDefault="00B51F99" w:rsidP="00B51F99">
      <w:pPr>
        <w:jc w:val="both"/>
        <w:rPr>
          <w:rFonts w:ascii="Georgia" w:hAnsi="Georgia"/>
          <w:color w:val="000000"/>
          <w:sz w:val="20"/>
          <w:szCs w:val="20"/>
        </w:rPr>
      </w:pPr>
      <w:r w:rsidRPr="00B51F99">
        <w:rPr>
          <w:rFonts w:ascii="Georgia" w:hAnsi="Georgia"/>
          <w:color w:val="000000"/>
          <w:sz w:val="20"/>
          <w:szCs w:val="20"/>
        </w:rPr>
        <w:br/>
      </w:r>
      <w:hyperlink r:id="rId635" w:history="1">
        <w:r w:rsidRPr="00B51F99">
          <w:rPr>
            <w:rFonts w:ascii="Georgia" w:hAnsi="Georgia" w:cs="Helvetica"/>
            <w:color w:val="009EB8"/>
            <w:sz w:val="20"/>
            <w:szCs w:val="20"/>
            <w:u w:val="single"/>
            <w:shd w:val="clear" w:color="auto" w:fill="FFFFFF"/>
          </w:rPr>
          <w:t>http://www.grandprixhistory.org/ferrari_bio.htm</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 xml:space="preserve">Enzo Ferrari </w:t>
      </w:r>
      <w:r w:rsidRPr="00B51F99">
        <w:rPr>
          <w:color w:val="000000"/>
          <w:sz w:val="20"/>
          <w:szCs w:val="20"/>
          <w:shd w:val="clear" w:color="auto" w:fill="FFFFFF"/>
        </w:rPr>
        <w:t>​</w:t>
      </w:r>
      <w:r w:rsidRPr="00B51F99">
        <w:rPr>
          <w:rFonts w:ascii="Georgia" w:hAnsi="Georgia"/>
          <w:color w:val="000000"/>
          <w:sz w:val="20"/>
          <w:szCs w:val="20"/>
          <w:shd w:val="clear" w:color="auto" w:fill="FFFFFF"/>
        </w:rPr>
        <w:t>was</w:t>
      </w:r>
      <w:r w:rsidRPr="00B51F99">
        <w:rPr>
          <w:rFonts w:ascii="Georgia" w:hAnsi="Georgia" w:cs="Georgia"/>
          <w:color w:val="000000"/>
          <w:sz w:val="20"/>
          <w:szCs w:val="20"/>
          <w:shd w:val="clear" w:color="auto" w:fill="FFFFFF"/>
        </w:rPr>
        <w:t> </w:t>
      </w:r>
      <w:r w:rsidRPr="00B51F99">
        <w:rPr>
          <w:rFonts w:ascii="Georgia" w:hAnsi="Georgia"/>
          <w:b/>
          <w:bCs/>
          <w:color w:val="000000"/>
          <w:sz w:val="20"/>
          <w:szCs w:val="20"/>
          <w:shd w:val="clear" w:color="auto" w:fill="FFFFFF"/>
        </w:rPr>
        <w:t>born in 1898 in </w:t>
      </w:r>
      <w:r w:rsidRPr="00B51F99">
        <w:rPr>
          <w:rFonts w:ascii="Georgia" w:hAnsi="Georgia"/>
          <w:b/>
          <w:bCs/>
          <w:color w:val="FF0000"/>
          <w:sz w:val="20"/>
          <w:szCs w:val="20"/>
          <w:shd w:val="clear" w:color="auto" w:fill="FFFFFF"/>
        </w:rPr>
        <w:t>Modena</w:t>
      </w:r>
      <w:r w:rsidRPr="00B51F99">
        <w:rPr>
          <w:rFonts w:ascii="Georgia" w:hAnsi="Georgia"/>
          <w:b/>
          <w:bCs/>
          <w:color w:val="000000"/>
          <w:sz w:val="20"/>
          <w:szCs w:val="20"/>
          <w:shd w:val="clear" w:color="auto" w:fill="FFFFFF"/>
        </w:rPr>
        <w:t> Italy.</w:t>
      </w:r>
      <w:r w:rsidRPr="00B51F99">
        <w:rPr>
          <w:rFonts w:ascii="Georgia" w:hAnsi="Georgia"/>
          <w:color w:val="000000"/>
          <w:sz w:val="20"/>
          <w:szCs w:val="20"/>
          <w:shd w:val="clear" w:color="auto" w:fill="FFFFFF"/>
        </w:rPr>
        <w:t> His father, Alfredo, ran a local metal-blacksmith business who forged axles for the Italian railways.</w:t>
      </w:r>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color w:val="000000"/>
          <w:sz w:val="20"/>
          <w:szCs w:val="20"/>
          <w:shd w:val="clear" w:color="auto" w:fill="FFFFFF"/>
        </w:rPr>
        <w:t>In 1929 Ferrari started his own firm, Scuderia Ferrari. He was sponsored in this enterprise by the Ferrara-based Caniano brothers, Augusto and Alfredo, heirs to a textile fortune.</w:t>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The Jesuit educated Prince Amedeo of Belgium the Archduke of Austria-Este with his Italian wife Princess Elisabetta of Belgium who is from the Rosboch von Wolkenstein noble family and she is also related to the Caracciolo noble family of Italy. Prince Amedeo is a member of the Belgian royal family as well as a member of the Italian-Austrian House of Austria-Este. Prince Amedeo is also a member of the Belgian military.</w:t>
      </w:r>
    </w:p>
    <w:p w:rsidR="00B51F99" w:rsidRPr="00B51F99" w:rsidRDefault="00B51F99" w:rsidP="00B51F99">
      <w:pPr>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2BB88D7D" wp14:editId="6218C542">
            <wp:extent cx="4243751" cy="2816942"/>
            <wp:effectExtent l="0" t="0" r="4445" b="2540"/>
            <wp:docPr id="1478" name="Picture 1478" descr="https://blogger.googleusercontent.com/img/b/R29vZ2xl/AVvXsEgzDlEXD0Cr5kMlaXPu8QQLJIsXxQ-tn2xz9_eSVRVWmR1aUArRVXLwZzrSujDGS7JdBpv9RieFNh11PGggEzJDG6eUTU03toNzZ3XWd6czXK-3f0fPDmoSSC-XLouPRg2KOd9p0go-tYo/s640/5a4d68101d000027005c22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ger.googleusercontent.com/img/b/R29vZ2xl/AVvXsEgzDlEXD0Cr5kMlaXPu8QQLJIsXxQ-tn2xz9_eSVRVWmR1aUArRVXLwZzrSujDGS7JdBpv9RieFNh11PGggEzJDG6eUTU03toNzZ3XWd6czXK-3f0fPDmoSSC-XLouPRg2KOd9p0go-tYo/s640/5a4d68101d000027005c224d.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243808" cy="2816980"/>
                    </a:xfrm>
                    <a:prstGeom prst="rect">
                      <a:avLst/>
                    </a:prstGeom>
                    <a:noFill/>
                    <a:ln>
                      <a:noFill/>
                    </a:ln>
                  </pic:spPr>
                </pic:pic>
              </a:graphicData>
            </a:graphic>
          </wp:inline>
        </w:drawing>
      </w:r>
    </w:p>
    <w:p w:rsidR="00B51F99" w:rsidRPr="00B51F99" w:rsidRDefault="00B51F99" w:rsidP="00B51F99">
      <w:pPr>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Prince Joachim of Belgium the Archduke of Austria-Este</w:t>
      </w:r>
      <w:r w:rsidRPr="00B51F99">
        <w:rPr>
          <w:rFonts w:ascii="Georgia" w:hAnsi="Georgia"/>
          <w:color w:val="000000"/>
          <w:sz w:val="20"/>
          <w:szCs w:val="20"/>
        </w:rPr>
        <w:br/>
      </w:r>
      <w:r w:rsidRPr="00B51F99">
        <w:rPr>
          <w:rFonts w:ascii="Georgia" w:hAnsi="Georgia"/>
          <w:color w:val="000000"/>
          <w:sz w:val="20"/>
          <w:szCs w:val="20"/>
        </w:rPr>
        <w:br/>
      </w:r>
      <w:hyperlink r:id="rId637" w:history="1">
        <w:r w:rsidRPr="00B51F99">
          <w:rPr>
            <w:rFonts w:ascii="Georgia" w:hAnsi="Georgia" w:cs="Helvetica"/>
            <w:color w:val="009EB8"/>
            <w:sz w:val="20"/>
            <w:szCs w:val="20"/>
            <w:u w:val="single"/>
          </w:rPr>
          <w:t>https://en.wikipedia.org/wiki/Prince_Joachim_of_Belgium,_Archduke_of_Austria-Este</w:t>
        </w:r>
      </w:hyperlink>
      <w:r w:rsidRPr="00B51F99">
        <w:rPr>
          <w:rFonts w:ascii="Georgia" w:hAnsi="Georgia"/>
          <w:color w:val="000000"/>
          <w:sz w:val="20"/>
          <w:szCs w:val="20"/>
        </w:rPr>
        <w:br/>
      </w:r>
      <w:r w:rsidRPr="00B51F99">
        <w:rPr>
          <w:rFonts w:ascii="Georgia" w:hAnsi="Georgia"/>
          <w:color w:val="000000"/>
          <w:sz w:val="20"/>
          <w:szCs w:val="20"/>
        </w:rPr>
        <w:br/>
      </w:r>
      <w:r w:rsidRPr="00B51F99">
        <w:rPr>
          <w:rFonts w:ascii="Georgia" w:hAnsi="Georgia"/>
          <w:b/>
          <w:bCs/>
          <w:color w:val="000000"/>
          <w:sz w:val="20"/>
          <w:szCs w:val="20"/>
        </w:rPr>
        <w:t>Prince Joachim of Belgium</w:t>
      </w:r>
      <w:r w:rsidRPr="00B51F99">
        <w:rPr>
          <w:rFonts w:ascii="Georgia" w:hAnsi="Georgia"/>
          <w:color w:val="000000"/>
          <w:sz w:val="20"/>
          <w:szCs w:val="20"/>
        </w:rPr>
        <w:t>, Archduke of Austria-Este</w:t>
      </w:r>
      <w:r w:rsidRPr="00B51F99">
        <w:rPr>
          <w:rFonts w:ascii="Georgia" w:hAnsi="Georgia"/>
          <w:color w:val="000000"/>
          <w:sz w:val="20"/>
          <w:szCs w:val="20"/>
        </w:rPr>
        <w:br/>
      </w:r>
      <w:r w:rsidRPr="00B51F99">
        <w:rPr>
          <w:rFonts w:ascii="Georgia" w:hAnsi="Georgia"/>
          <w:color w:val="000000"/>
          <w:sz w:val="20"/>
          <w:szCs w:val="20"/>
        </w:rPr>
        <w:br/>
        <w:t>He studied for a "Bachelor of </w:t>
      </w:r>
      <w:r w:rsidRPr="00B51F99">
        <w:rPr>
          <w:rFonts w:ascii="Georgia" w:hAnsi="Georgia"/>
          <w:b/>
          <w:bCs/>
          <w:color w:val="000000"/>
          <w:sz w:val="20"/>
          <w:szCs w:val="20"/>
        </w:rPr>
        <w:t>International Economics</w:t>
      </w:r>
      <w:r w:rsidRPr="00B51F99">
        <w:rPr>
          <w:rFonts w:ascii="Georgia" w:hAnsi="Georgia"/>
          <w:color w:val="000000"/>
          <w:sz w:val="20"/>
          <w:szCs w:val="20"/>
        </w:rPr>
        <w:t>, Management and </w:t>
      </w:r>
      <w:r w:rsidRPr="00B51F99">
        <w:rPr>
          <w:rFonts w:ascii="Georgia" w:hAnsi="Georgia"/>
          <w:b/>
          <w:bCs/>
          <w:color w:val="000000"/>
          <w:sz w:val="20"/>
          <w:szCs w:val="20"/>
        </w:rPr>
        <w:t>Finance</w:t>
      </w:r>
      <w:r w:rsidRPr="00B51F99">
        <w:rPr>
          <w:rFonts w:ascii="Georgia" w:hAnsi="Georgia"/>
          <w:color w:val="000000"/>
          <w:sz w:val="20"/>
          <w:szCs w:val="20"/>
        </w:rPr>
        <w:t>"[3] from September 2011 at Bocconi University in Milan.[4]</w:t>
      </w:r>
    </w:p>
    <w:p w:rsidR="00B51F99" w:rsidRPr="00B51F99" w:rsidRDefault="00B51F99" w:rsidP="00B51F99">
      <w:pPr>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6B544E70" wp14:editId="1C521A3F">
            <wp:extent cx="2514600" cy="3045460"/>
            <wp:effectExtent l="0" t="0" r="0" b="2540"/>
            <wp:docPr id="1479" name="Picture 1479" descr="https://blogger.googleusercontent.com/img/b/R29vZ2xl/AVvXsEi9hyBEs0rSa2eNHwAwwGCI0_-erfJOIZn_MeR_dxhDxFkE5xj12caoBoUmX0qrv08QkeAUihkgZqMhV2Szz4vEnxz51oOaAfyzf4XMXdF-8-_PBw-mb2JpYmiD5cszZI5XneFcJNOIo_U/s320/E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ogger.googleusercontent.com/img/b/R29vZ2xl/AVvXsEi9hyBEs0rSa2eNHwAwwGCI0_-erfJOIZn_MeR_dxhDxFkE5xj12caoBoUmX0qrv08QkeAUihkgZqMhV2Szz4vEnxz51oOaAfyzf4XMXdF-8-_PBw-mb2JpYmiD5cszZI5XneFcJNOIo_U/s320/Este.pn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514600" cy="3045460"/>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Este coat of arms with the white eagle.</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spacing w:after="240"/>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14C5AA99" wp14:editId="7E2E5C89">
            <wp:extent cx="2765425" cy="3045460"/>
            <wp:effectExtent l="0" t="0" r="0" b="2540"/>
            <wp:docPr id="1480" name="Picture 1480" descr="https://blogger.googleusercontent.com/img/b/R29vZ2xl/AVvXsEh5H3i5OmJQcK7xTWnpqRkBQlqk6pXGpmEw080DehtMLlXBcpCxGSCmw0pjVfkIHJ2PAqB0PW3gRnMFkVRAODO6uuXU1e5aX-qlti0ElVd64VYnPCn6PrNOWJahIXTmaPfUuO8k_A2zLhQ/s320/Lein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logger.googleusercontent.com/img/b/R29vZ2xl/AVvXsEh5H3i5OmJQcK7xTWnpqRkBQlqk6pXGpmEw080DehtMLlXBcpCxGSCmw0pjVfkIHJ2PAqB0PW3gRnMFkVRAODO6uuXU1e5aX-qlti0ElVd64VYnPCn6PrNOWJahIXTmaPfUuO8k_A2zLhQ/s320/Leiningen.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765425" cy="3045460"/>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lastRenderedPageBreak/>
        <w:t>Leiningen coat of arms with the white eagle.</w:t>
      </w:r>
      <w:r w:rsidRPr="00B51F99">
        <w:rPr>
          <w:rFonts w:ascii="Georgia" w:hAnsi="Georgia"/>
          <w:color w:val="000000"/>
          <w:sz w:val="20"/>
          <w:szCs w:val="20"/>
        </w:rPr>
        <w:br/>
      </w: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53A0F35F" wp14:editId="60A56A3D">
            <wp:extent cx="4055745" cy="6098540"/>
            <wp:effectExtent l="0" t="0" r="1905" b="0"/>
            <wp:docPr id="1481" name="Picture 1481" descr="https://blogger.googleusercontent.com/img/b/R29vZ2xl/AVvXsEgYC1dWBAQHUbscW4yWdcFqgnUWApwqjMECEQIsbZhfEB69Mzse5dTqykLoRmxaNzKqpmFIwcqjDosxaR1qMflho2z8WBeFZvZXvStqLCyfEuz7OieCoG5Kaz_3dO9PEu37-nsi2E16Aek/s640/Prince+Karl+Emich+of+Lein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logger.googleusercontent.com/img/b/R29vZ2xl/AVvXsEgYC1dWBAQHUbscW4yWdcFqgnUWApwqjMECEQIsbZhfEB69Mzse5dTqykLoRmxaNzKqpmFIwcqjDosxaR1qMflho2z8WBeFZvZXvStqLCyfEuz7OieCoG5Kaz_3dO9PEu37-nsi2E16Aek/s640/Prince+Karl+Emich+of+Leiningen.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055745" cy="6098540"/>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lastRenderedPageBreak/>
        <w:br/>
        <w:t>Prince Karl Emich of Leiningen is a claimant to the Russian Throne and brother of Prince Andreas.</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drawing>
          <wp:inline distT="0" distB="0" distL="0" distR="0" wp14:anchorId="44E98120" wp14:editId="4D0B6FBB">
            <wp:extent cx="4446619" cy="2709919"/>
            <wp:effectExtent l="0" t="0" r="0" b="0"/>
            <wp:docPr id="1482" name="Picture 1482" descr="https://blogger.googleusercontent.com/img/b/R29vZ2xl/AVvXsEjhqX3n1df7fiE9YmgZ-h_zt4f1e_SccD63eSd8xLx8bhcPLafJfwOUrBWt75dpwedV8nLscUxQClThT4oRcUoPJOJb9P1AED3kfs5qIxeiT8twAkGXK_Prd1n8yPTuR6ePkxkZYgI9Ksw/s640/Prince+of+Lein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logger.googleusercontent.com/img/b/R29vZ2xl/AVvXsEjhqX3n1df7fiE9YmgZ-h_zt4f1e_SccD63eSd8xLx8bhcPLafJfwOUrBWt75dpwedV8nLscUxQClThT4oRcUoPJOJb9P1AED3kfs5qIxeiT8twAkGXK_Prd1n8yPTuR6ePkxkZYgI9Ksw/s640/Prince+of+Leiningen.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4446693" cy="2709964"/>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Prince Andreas of Leiningen with his wife Princess Alexandra of Hanover. The Leiningen family has married with all of the major Holy Roman royals and nobles.</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hyperlink r:id="rId642" w:history="1">
        <w:r w:rsidRPr="00B51F99">
          <w:rPr>
            <w:rFonts w:ascii="Georgia" w:hAnsi="Georgia" w:cs="Helvetica"/>
            <w:color w:val="009EB8"/>
            <w:sz w:val="20"/>
            <w:szCs w:val="20"/>
            <w:u w:val="single"/>
          </w:rPr>
          <w:t>https://en.wikipedia.org/wiki/Andreas,_Prince_of_Leiningen</w:t>
        </w:r>
      </w:hyperlink>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b/>
          <w:bCs/>
          <w:color w:val="000000"/>
          <w:sz w:val="20"/>
          <w:szCs w:val="20"/>
        </w:rPr>
        <w:t>Andreas, Prince of Leiningen</w:t>
      </w:r>
      <w:r w:rsidRPr="00B51F99">
        <w:rPr>
          <w:rFonts w:ascii="Georgia" w:hAnsi="Georgia"/>
          <w:color w:val="000000"/>
          <w:sz w:val="20"/>
          <w:szCs w:val="20"/>
        </w:rPr>
        <w:t> (Andreas Fürst zu Leiningen; born 27 November 1955)[1] is the current head of the Princely House of Leiningen.</w:t>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br/>
      </w: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His paternal grandmother, Grand Duchess Maria Kirillovna of Russia, was the eldest daughter of Kirill Vladimirovich, Grand Duke of Russia (first claimant to the throne of Russia and a grandson of Alexander II of Russia) and Princess Victoria Melita of Edinburgh (granddaughter of Alexander II of Russia). Because of this, </w:t>
      </w:r>
      <w:r w:rsidRPr="00B51F99">
        <w:rPr>
          <w:rFonts w:ascii="Georgia" w:hAnsi="Georgia"/>
          <w:b/>
          <w:bCs/>
          <w:color w:val="FF0000"/>
          <w:sz w:val="20"/>
          <w:szCs w:val="20"/>
        </w:rPr>
        <w:t>he is in the line of succession to the former Russian throne.</w:t>
      </w:r>
      <w:r w:rsidRPr="00B51F99">
        <w:rPr>
          <w:rFonts w:ascii="Georgia" w:hAnsi="Georgia"/>
          <w:color w:val="000000"/>
          <w:sz w:val="20"/>
          <w:szCs w:val="20"/>
        </w:rPr>
        <w:br/>
      </w:r>
      <w:r w:rsidRPr="00B51F99">
        <w:rPr>
          <w:rFonts w:ascii="Georgia" w:hAnsi="Georgia"/>
          <w:b/>
          <w:bCs/>
          <w:color w:val="FF0000"/>
          <w:sz w:val="20"/>
          <w:szCs w:val="20"/>
        </w:rPr>
        <w:br/>
      </w:r>
      <w:r w:rsidRPr="00B51F99">
        <w:rPr>
          <w:rFonts w:ascii="Georgia" w:hAnsi="Georgia"/>
          <w:b/>
          <w:bCs/>
          <w:color w:val="000000"/>
          <w:sz w:val="20"/>
          <w:szCs w:val="20"/>
        </w:rPr>
        <w:t>Spouse</w:t>
      </w:r>
      <w:r w:rsidRPr="00B51F99">
        <w:rPr>
          <w:rFonts w:ascii="Georgia" w:hAnsi="Georgia"/>
          <w:color w:val="000000"/>
          <w:sz w:val="20"/>
          <w:szCs w:val="20"/>
        </w:rPr>
        <w:br/>
        <w:t>Princess Alexandra of </w:t>
      </w:r>
      <w:r w:rsidRPr="00B51F99">
        <w:rPr>
          <w:rFonts w:ascii="Georgia" w:hAnsi="Georgia"/>
          <w:b/>
          <w:bCs/>
          <w:color w:val="FF0000"/>
          <w:sz w:val="20"/>
          <w:szCs w:val="20"/>
        </w:rPr>
        <w:t>Hanover</w:t>
      </w:r>
      <w:r w:rsidRPr="00B51F99">
        <w:rPr>
          <w:rFonts w:ascii="Georgia" w:hAnsi="Georgia"/>
          <w:color w:val="000000"/>
          <w:sz w:val="20"/>
          <w:szCs w:val="20"/>
        </w:rPr>
        <w:t> (m. 1981) </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4ACA413C" wp14:editId="4C356EA4">
            <wp:extent cx="4114800" cy="3039827"/>
            <wp:effectExtent l="0" t="0" r="0" b="8255"/>
            <wp:docPr id="1484" name="Picture 1484" descr="https://blogger.googleusercontent.com/img/b/R29vZ2xl/AVvXsEhD_RYMmI1BxAU6VmICwdVq4M4zCyK2Kj6KKD6z2ttAPDBIlF5HUp-nWkJ525pct9-sYtsE9Vf5TmDm3lW6CJ4VBh_U8iiP4cYvJoM6DCidIOK8dkHqivUMt-s1y0m0ooMeS8P24RbDXLc/s640/Prince+Andreas+Lein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ger.googleusercontent.com/img/b/R29vZ2xl/AVvXsEhD_RYMmI1BxAU6VmICwdVq4M4zCyK2Kj6KKD6z2ttAPDBIlF5HUp-nWkJ525pct9-sYtsE9Vf5TmDm3lW6CJ4VBh_U8iiP4cYvJoM6DCidIOK8dkHqivUMt-s1y0m0ooMeS8P24RbDXLc/s640/Prince+Andreas+Leiningen.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114855" cy="3039868"/>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Prince Andreas of Leiningen with Grand Duchess Maria Vladimirovna of Russia and her son Grand Duke George Mikhailovich of Russia. Prince Andreas is a claimant to the monarchy of Russia. Prince Andrea is the uncle of Prince Ernst Augustus Jr and Prince Ernst's wife is Ekaterina Malysheva and she is Russian.</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Prince Ferdinand Prince of Leiningen and his wife Princess Viktoria Luise of Hohenzollern-Prussia.</w:t>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noProof/>
          <w:color w:val="000000"/>
          <w:sz w:val="20"/>
          <w:szCs w:val="20"/>
        </w:rPr>
        <w:lastRenderedPageBreak/>
        <w:drawing>
          <wp:inline distT="0" distB="0" distL="0" distR="0" wp14:anchorId="38E26D3C" wp14:editId="61856099">
            <wp:extent cx="4148249" cy="2765322"/>
            <wp:effectExtent l="0" t="0" r="5080" b="0"/>
            <wp:docPr id="1485" name="Picture 1485" descr="https://blogger.googleusercontent.com/img/b/R29vZ2xl/AVvXsEgVuiINKEw4b73MeKNYpYMEYFoXK2wCELW7xsA8wOxETAeEgollRlmq_7UrSJm6XAaZNdx2qHShu6E8XFZKDOMsht5J-dKNWb-XZYOdwynZr_ezJjz0pnyl7tunIjmhtqBT4ob5QzYY7vM/s1600/Marienburg+Cas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logger.googleusercontent.com/img/b/R29vZ2xl/AVvXsEgVuiINKEw4b73MeKNYpYMEYFoXK2wCELW7xsA8wOxETAeEgollRlmq_7UrSJm6XAaZNdx2qHShu6E8XFZKDOMsht5J-dKNWb-XZYOdwynZr_ezJjz0pnyl7tunIjmhtqBT4ob5QzYY7vM/s1600/Marienburg+Castle.jp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4152384" cy="2768079"/>
                    </a:xfrm>
                    <a:prstGeom prst="rect">
                      <a:avLst/>
                    </a:prstGeom>
                    <a:noFill/>
                    <a:ln>
                      <a:noFill/>
                    </a:ln>
                  </pic:spPr>
                </pic:pic>
              </a:graphicData>
            </a:graphic>
          </wp:inline>
        </w:drawing>
      </w:r>
    </w:p>
    <w:p w:rsidR="00B51F99" w:rsidRPr="00B51F99" w:rsidRDefault="00B51F99" w:rsidP="00B51F99">
      <w:pPr>
        <w:shd w:val="clear" w:color="auto" w:fill="FFFFFF"/>
        <w:jc w:val="both"/>
        <w:rPr>
          <w:rFonts w:ascii="Georgia" w:hAnsi="Georgia"/>
          <w:color w:val="000000"/>
          <w:sz w:val="20"/>
          <w:szCs w:val="20"/>
        </w:rPr>
      </w:pPr>
    </w:p>
    <w:p w:rsidR="00B51F99" w:rsidRPr="00B51F99" w:rsidRDefault="00B51F99" w:rsidP="00B51F99">
      <w:pPr>
        <w:shd w:val="clear" w:color="auto" w:fill="FFFFFF"/>
        <w:jc w:val="both"/>
        <w:rPr>
          <w:rFonts w:ascii="Georgia" w:hAnsi="Georgia"/>
          <w:color w:val="000000"/>
          <w:sz w:val="20"/>
          <w:szCs w:val="20"/>
        </w:rPr>
      </w:pPr>
      <w:r w:rsidRPr="00B51F99">
        <w:rPr>
          <w:rFonts w:ascii="Georgia" w:hAnsi="Georgia"/>
          <w:color w:val="000000"/>
          <w:sz w:val="20"/>
          <w:szCs w:val="20"/>
        </w:rPr>
        <w:t>The House of Hanover's Gothic Marienburg Castle. The Hanovers are Goths and are covertly managed by the Roman House of Gaetani which are a high level Gothic bloodline.</w:t>
      </w:r>
    </w:p>
    <w:p w:rsidR="00B51F99" w:rsidRPr="00B51F99" w:rsidRDefault="00B51F99" w:rsidP="00B51F99">
      <w:pPr>
        <w:rPr>
          <w:color w:val="000000"/>
        </w:rPr>
      </w:pPr>
    </w:p>
    <w:p w:rsidR="00B51F99" w:rsidRPr="00B51F99" w:rsidRDefault="00B51F99" w:rsidP="00B51F99">
      <w:pPr>
        <w:shd w:val="clear" w:color="auto" w:fill="FFFFFF"/>
        <w:rPr>
          <w:color w:val="000000"/>
        </w:rPr>
      </w:pPr>
    </w:p>
    <w:p w:rsidR="00771D4E" w:rsidRDefault="00771D4E">
      <w:pPr>
        <w:rPr>
          <w:rFonts w:ascii="Georgia" w:hAnsi="Georgia"/>
          <w:b/>
          <w:bCs/>
          <w:color w:val="000000"/>
          <w:sz w:val="20"/>
          <w:szCs w:val="20"/>
        </w:rPr>
      </w:pPr>
      <w:r>
        <w:rPr>
          <w:rFonts w:ascii="Georgia" w:hAnsi="Georgia"/>
          <w:b/>
          <w:bCs/>
          <w:color w:val="000000"/>
          <w:sz w:val="20"/>
          <w:szCs w:val="20"/>
        </w:rPr>
        <w:br w:type="page"/>
      </w:r>
    </w:p>
    <w:p w:rsidR="00771D4E" w:rsidRPr="003F02F9" w:rsidRDefault="00771D4E" w:rsidP="003F02F9">
      <w:pPr>
        <w:jc w:val="center"/>
        <w:textAlignment w:val="center"/>
        <w:outlineLvl w:val="0"/>
        <w:rPr>
          <w:rFonts w:ascii="Georgia" w:hAnsi="Georgia" w:cs="Helvetica"/>
          <w:b/>
          <w:color w:val="333333"/>
          <w:kern w:val="36"/>
          <w:sz w:val="48"/>
          <w:szCs w:val="48"/>
        </w:rPr>
      </w:pPr>
      <w:hyperlink r:id="rId645" w:history="1">
        <w:r w:rsidRPr="003F02F9">
          <w:rPr>
            <w:rFonts w:ascii="Georgia" w:hAnsi="Georgia" w:cs="Helvetica"/>
            <w:b/>
            <w:color w:val="333333"/>
            <w:kern w:val="36"/>
            <w:sz w:val="48"/>
            <w:szCs w:val="48"/>
          </w:rPr>
          <w:t>Borgia Mafia</w:t>
        </w:r>
      </w:hyperlink>
    </w:p>
    <w:p w:rsidR="003F02F9" w:rsidRPr="00771D4E" w:rsidRDefault="003F02F9" w:rsidP="00771D4E">
      <w:pPr>
        <w:jc w:val="both"/>
        <w:textAlignment w:val="center"/>
        <w:outlineLvl w:val="0"/>
        <w:rPr>
          <w:rFonts w:ascii="Georgia" w:hAnsi="Georgia" w:cs="Helvetica"/>
          <w:color w:val="333333"/>
          <w:kern w:val="36"/>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t xml:space="preserve">The House of Borgia are one of the most well known bloodlines of the Black Nobility and are infamous for being murderous and ruthless. They use a red bull on their coat of arms which symbolizes their aggressiveness. The Borgia family originated in Valencia, Spain and are historically known as Marranos which means half-Jews. They were originally Hebrew speaking Babylonians living in Morocco that were working with the Canaanite Carthaginians during the times of ancient Rome. The Borgia family directly produced Pope Callixtus III and Pope Alexander VI. Francesco Borgia was a former Superior General of the Jesuits. Pope Innocent X was also closely related with the Borgias through a marriage between the Borgia and Pamphilj families. Pope Innocent X was a Canon Law lawyer and was depicted as the devil in Guido Reni's painting. There is also a statue of Pope Innocent X at Capitoline Hill. Canon law really takes its name from Canaan. Canaanites were enemies of the original Israelites and their leader was called Gog. Pope Francis's real name is Jorge Mario Ber-gog-lio and Borgoglio is a variant of this name. Jorge Mario Bergoglio needs to be executed for his crimes which include pedophilia, child murder, cannibalism, blood drinking, torture, and assault. Jorge Bergoglio is the most slanderous devil on the planet and he makes constant false accusations against people who speak out against pedophiles and child murderers. Jorge Mario Bergoglio is a psychotic monster that was involved with Operation Condor and kidnapping two priests in Argentina. A group of Canaanites migrated into Greece and to Carthage. Carthaginians later migrated into Spain and other parts of Europe. The House of Borgia have intermarried with the Este and Sforza bloodlines and their Spanish branch intermarried with various Spanish noble lineages like House of Trastamara of Aragon. Prince Luigi Borgia is currently a member of the House of Bourbon-Two Sicilies Military Order of Saint George and a noble of Naples. The Borgia family claim the titles of Dukes Dios in France which is currently held by their Spanish line. The French Borgias married with the Le Vasseur family and the con artist private detective Derrick Levasseur works for the Borgias today and he is disgusting and highly blasphemous. Derrick Levasseur from Providence, Rhode Island works with child traffickers as a fake private investigator and winner from the show Big Brother. The crime family in Providence is owned by the Bourbon-Two Sicilies just as Prince Luigi Borgia is currently a knight of the Bourbon-Two Sicilies. The Borgia family were known for murdering civilians for fun and poisoning their enemies. This information is being downplayed and has been removed from historical texts in recent years. I believe the Black Nobility forced the Borgia family out of Rome because they have a rule about not killing each other and not being too reckless like publicly slaughtering civilians like Cesare Borgia did. The other Black Nobility are just as murderous and ruthless however they are more discreet and do not normally kill each other off. They have caused wars and killed millions of </w:t>
      </w:r>
      <w:r w:rsidRPr="00771D4E">
        <w:rPr>
          <w:rFonts w:ascii="Georgia" w:hAnsi="Georgia"/>
          <w:color w:val="000000"/>
          <w:sz w:val="20"/>
          <w:szCs w:val="20"/>
        </w:rPr>
        <w:lastRenderedPageBreak/>
        <w:t>people but they don't normally kill each other. I believe this is why they pushed the Borgia family out of the Black Nobility's inner circle in Rome. This family is completely ruthless and aggressive.</w:t>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t>The Borgia family still exist today as Dukes in Spain and have established family lines in South America with Rodrigo Borja Cevallos the former President of Ecuador. Rodrigo Borja and his wife are knighted by the Spanish royal family and have one son and three daughters. In 1992 President Rodrigo Borja Cevallos met with President George Herbert Walker Bush for a Drug Summit Conference in San Antonio Texas where they plotted to enable drug trafficking. Alvaro Alfredo Magama Borja was President of El Salvador. The Borgia family own and command a faction of MS-13 which are an extremely violent street gang originating in El Salvador. Alvaro Alfredo Magama Borja was put in power through Operation Condor a program that was orchestrated by United States and European intelligence agencies as a continuation of their Operation Gladio. Operation Condor included assassinations, terrorism, and military usurpation of governments in South America. Organized crime increased after Operation Condor and this is why there are so many drug cartels in South America today. GrupoBorja is a South American investment company located in El Salvador, Guatemala, Honduras, Nicaragua, Costa Rica, Panama and the Dominican Republic. GrupoBorja is involved in nearly every industry including real estate, agriculture, energy, media, and retail. GrupoBorja is run by Juan Jose Borja Papini, Ernesto Borja Papini, and Julia Margarita Borja Papini. Francisco de Borja Lasheras is the head of Madrid's office for the European Council on Foreign Relations. Don Fernando Borja Mujica is a Jesuit Georgetown educated Mexican banker that is Secretary of the Board of Directors at Banco Santander in Mexico. The Borgia or Borja family have ownership of Scissionisti di Secondigliano Camorra mafia also called Spagnoli for Spaniards because of their involvement in Spain. The remaining Italian Borgia family are princes in Naples where Camorra is headquartered. The Borgia family also have part ownership of the Juarez Cartel which are located in Chihuahua, Mexico. San Francisco de Borja is a town in Chihuahua named by the Jesuits for Francesco Borgia. The Borgias originated in Valencia, Spain. Cardinal Antonio Llovera is Archbishop of Valencia and when asked about the Church and pedophilia he deflected away by bringing up abortion as a more serious issue. He also neglected to mention that an estimated 300,000 newborn babies were stolen from mothers in Spain by the Roman Catholic Church. Don Benjumea de Soto Francisco de Borja is a member of the Spanish House of Borja and he married the Italian Princess Fabrizia Ruffo Di Calabria. The head of the House of Borgia is Don Francisco de Borja-Soto and Moreno-Santamaria who is the current Duke of Escalona and Duke of Frias.</w:t>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noProof/>
          <w:color w:val="000000"/>
          <w:sz w:val="20"/>
          <w:szCs w:val="20"/>
        </w:rPr>
        <w:lastRenderedPageBreak/>
        <w:drawing>
          <wp:inline distT="0" distB="0" distL="0" distR="0" wp14:anchorId="144CE792" wp14:editId="655C8D4D">
            <wp:extent cx="1659255" cy="3045460"/>
            <wp:effectExtent l="0" t="0" r="0" b="2540"/>
            <wp:docPr id="1486" name="Picture 19" descr="https://blogger.googleusercontent.com/img/b/R29vZ2xl/AVvXsEgul4rZoSyATBMLMByPm_N100fQfghy_RcLr4gjq6jYdfc4YaOPFCDYUhpRoU4AvK_qHRTKh2EYj11D04Ru_xDKxFaWS2EUcE3vWfcHCuj5qaRgjvxiuqx1hYzqd8GUX8p_mpxEAEvkriP3/s320/bor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logger.googleusercontent.com/img/b/R29vZ2xl/AVvXsEgul4rZoSyATBMLMByPm_N100fQfghy_RcLr4gjq6jYdfc4YaOPFCDYUhpRoU4AvK_qHRTKh2EYj11D04Ru_xDKxFaWS2EUcE3vWfcHCuj5qaRgjvxiuqx1hYzqd8GUX8p_mpxEAEvkriP3/s320/borja.jp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659255" cy="3045460"/>
                    </a:xfrm>
                    <a:prstGeom prst="rect">
                      <a:avLst/>
                    </a:prstGeom>
                    <a:noFill/>
                    <a:ln>
                      <a:noFill/>
                    </a:ln>
                  </pic:spPr>
                </pic:pic>
              </a:graphicData>
            </a:graphic>
          </wp:inline>
        </w:drawing>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t>Don Francisco de Borja-Soto and Moreno-Santamaria the Duke of Escalona and Duke of Frias is a part owner of the Juarez Cartel and MS13. </w:t>
      </w: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br/>
      </w:r>
    </w:p>
    <w:p w:rsidR="00771D4E" w:rsidRPr="00771D4E" w:rsidRDefault="00771D4E" w:rsidP="00771D4E">
      <w:pPr>
        <w:jc w:val="both"/>
        <w:rPr>
          <w:rFonts w:ascii="Georgia" w:hAnsi="Georgia"/>
          <w:color w:val="000000"/>
          <w:sz w:val="20"/>
          <w:szCs w:val="20"/>
        </w:rPr>
      </w:pPr>
      <w:r w:rsidRPr="00771D4E">
        <w:rPr>
          <w:rFonts w:ascii="Georgia" w:hAnsi="Georgia"/>
          <w:noProof/>
          <w:color w:val="000000"/>
          <w:sz w:val="20"/>
          <w:szCs w:val="20"/>
        </w:rPr>
        <w:lastRenderedPageBreak/>
        <w:drawing>
          <wp:inline distT="0" distB="0" distL="0" distR="0" wp14:anchorId="2AA5A4D5" wp14:editId="2FB13B66">
            <wp:extent cx="2522220" cy="3812540"/>
            <wp:effectExtent l="0" t="0" r="0" b="0"/>
            <wp:docPr id="1487" name="Picture 1487" descr="https://blogger.googleusercontent.com/img/b/R29vZ2xl/AVvXsEheLRD8_yzf-cBoxUkiNj8tv1nNQ8YQRRfFE-hXzBkNq2Z9-KlBj4gVVLzxxut8zUW80EO6SaJQti6rX_lb_2khRG2jltJs9UAmHPAVChpcdEuCZP5wTfOq1r-0eqO8h5HBhXhGFfUxrO7m/s400/Benjumea+de+Soto+Francisco+de+Bor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logger.googleusercontent.com/img/b/R29vZ2xl/AVvXsEheLRD8_yzf-cBoxUkiNj8tv1nNQ8YQRRfFE-hXzBkNq2Z9-KlBj4gVVLzxxut8zUW80EO6SaJQti6rX_lb_2khRG2jltJs9UAmHPAVChpcdEuCZP5wTfOq1r-0eqO8h5HBhXhGFfUxrO7m/s400/Benjumea+de+Soto+Francisco+de+Borja.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522220" cy="3812540"/>
                    </a:xfrm>
                    <a:prstGeom prst="rect">
                      <a:avLst/>
                    </a:prstGeom>
                    <a:noFill/>
                    <a:ln>
                      <a:noFill/>
                    </a:ln>
                  </pic:spPr>
                </pic:pic>
              </a:graphicData>
            </a:graphic>
          </wp:inline>
        </w:drawing>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t>Don Benjumea de Soto Francisco de Borja and his wife Princess Fabrizia Ruffo Di Calabria.</w:t>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noProof/>
          <w:color w:val="000000"/>
          <w:sz w:val="20"/>
          <w:szCs w:val="20"/>
        </w:rPr>
        <w:lastRenderedPageBreak/>
        <w:drawing>
          <wp:inline distT="0" distB="0" distL="0" distR="0" wp14:anchorId="3D407E7D" wp14:editId="6E41515B">
            <wp:extent cx="2536825" cy="3812540"/>
            <wp:effectExtent l="0" t="0" r="0" b="0"/>
            <wp:docPr id="1488" name="Picture 1488" descr="https://blogger.googleusercontent.com/img/b/R29vZ2xl/AVvXsEiPqLvvKchJZmxQSVf6pIs48x9ccqRNamszeeTCo01DARjtIm29ns1FgXSz59b1ZO5BoI5RmaQ-TRCHbnK7c6ka08b2YRz7eTKYbMZS8pVOsPs3JT_zVkYmdLyWChlWR5jAfAzwgB0NfKPj/s400/Fernando+Borja+Muj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logger.googleusercontent.com/img/b/R29vZ2xl/AVvXsEiPqLvvKchJZmxQSVf6pIs48x9ccqRNamszeeTCo01DARjtIm29ns1FgXSz59b1ZO5BoI5RmaQ-TRCHbnK7c6ka08b2YRz7eTKYbMZS8pVOsPs3JT_zVkYmdLyWChlWR5jAfAzwgB0NfKPj/s400/Fernando+Borja+Mujica+.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536825" cy="3812540"/>
                    </a:xfrm>
                    <a:prstGeom prst="rect">
                      <a:avLst/>
                    </a:prstGeom>
                    <a:noFill/>
                    <a:ln>
                      <a:noFill/>
                    </a:ln>
                  </pic:spPr>
                </pic:pic>
              </a:graphicData>
            </a:graphic>
          </wp:inline>
        </w:drawing>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t>Don Fernando Borja Mujica is a top Mexican banker and criminal financier.</w:t>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hyperlink r:id="rId649" w:history="1">
        <w:r w:rsidRPr="00771D4E">
          <w:rPr>
            <w:rFonts w:ascii="Georgia" w:hAnsi="Georgia" w:cs="Helvetica"/>
            <w:color w:val="009EB8"/>
            <w:sz w:val="20"/>
            <w:szCs w:val="20"/>
          </w:rPr>
          <w:t>https://www.eld.edu.mx/profesores.php?idmaestros=102</w:t>
        </w:r>
      </w:hyperlink>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lang w:val="pt-BR"/>
        </w:rPr>
      </w:pPr>
      <w:r w:rsidRPr="00771D4E">
        <w:rPr>
          <w:rFonts w:ascii="Georgia" w:hAnsi="Georgia"/>
          <w:color w:val="000000"/>
          <w:sz w:val="20"/>
          <w:szCs w:val="20"/>
          <w:lang w:val="pt-BR"/>
        </w:rPr>
        <w:t>Don Fernando Borja Mújica</w:t>
      </w:r>
    </w:p>
    <w:p w:rsidR="00771D4E" w:rsidRPr="00771D4E" w:rsidRDefault="00771D4E" w:rsidP="00771D4E">
      <w:pPr>
        <w:jc w:val="both"/>
        <w:rPr>
          <w:rFonts w:ascii="Georgia" w:hAnsi="Georgia"/>
          <w:color w:val="000000"/>
          <w:sz w:val="20"/>
          <w:szCs w:val="20"/>
          <w:lang w:val="pt-BR"/>
        </w:rPr>
      </w:pPr>
    </w:p>
    <w:p w:rsidR="00771D4E" w:rsidRPr="00771D4E" w:rsidRDefault="00771D4E" w:rsidP="00771D4E">
      <w:pPr>
        <w:jc w:val="both"/>
        <w:rPr>
          <w:rFonts w:ascii="Georgia" w:hAnsi="Georgia"/>
          <w:color w:val="000000"/>
          <w:sz w:val="20"/>
          <w:szCs w:val="20"/>
          <w:lang w:val="pt-BR"/>
        </w:rPr>
      </w:pPr>
      <w:hyperlink r:id="rId650" w:history="1">
        <w:r w:rsidRPr="00771D4E">
          <w:rPr>
            <w:rFonts w:ascii="Georgia" w:hAnsi="Georgia" w:cs="Helvetica"/>
            <w:color w:val="009EB8"/>
            <w:sz w:val="20"/>
            <w:szCs w:val="20"/>
            <w:lang w:val="pt-BR"/>
          </w:rPr>
          <w:t>https://www.bloomberg.com/research/stocks/private/person.asp?personId=294118016&amp;privcapId=879922</w:t>
        </w:r>
      </w:hyperlink>
    </w:p>
    <w:p w:rsidR="00771D4E" w:rsidRPr="00771D4E" w:rsidRDefault="00771D4E" w:rsidP="00771D4E">
      <w:pPr>
        <w:jc w:val="both"/>
        <w:rPr>
          <w:rFonts w:ascii="Georgia" w:hAnsi="Georgia"/>
          <w:color w:val="000000"/>
          <w:sz w:val="20"/>
          <w:szCs w:val="20"/>
          <w:lang w:val="pt-BR"/>
        </w:rPr>
      </w:pPr>
    </w:p>
    <w:p w:rsidR="00771D4E" w:rsidRPr="00771D4E" w:rsidRDefault="00771D4E" w:rsidP="00771D4E">
      <w:pPr>
        <w:jc w:val="both"/>
        <w:rPr>
          <w:rFonts w:ascii="Georgia" w:hAnsi="Georgia"/>
          <w:color w:val="000000"/>
          <w:sz w:val="20"/>
          <w:szCs w:val="20"/>
        </w:rPr>
      </w:pPr>
      <w:r w:rsidRPr="00771D4E">
        <w:rPr>
          <w:rFonts w:ascii="Georgia" w:hAnsi="Georgia"/>
          <w:b/>
          <w:bCs/>
          <w:color w:val="000000"/>
          <w:sz w:val="20"/>
          <w:szCs w:val="20"/>
          <w:lang w:val="pt-BR"/>
        </w:rPr>
        <w:t>Mr. Fernando Borja Mujica</w:t>
      </w:r>
      <w:r w:rsidRPr="00771D4E">
        <w:rPr>
          <w:rFonts w:ascii="Georgia" w:hAnsi="Georgia"/>
          <w:color w:val="000000"/>
          <w:sz w:val="20"/>
          <w:szCs w:val="20"/>
          <w:lang w:val="pt-BR"/>
        </w:rPr>
        <w:t> serves as </w:t>
      </w:r>
      <w:r w:rsidRPr="00771D4E">
        <w:rPr>
          <w:rFonts w:ascii="Georgia" w:hAnsi="Georgia"/>
          <w:b/>
          <w:bCs/>
          <w:color w:val="000000"/>
          <w:sz w:val="20"/>
          <w:szCs w:val="20"/>
          <w:lang w:val="pt-BR"/>
        </w:rPr>
        <w:t>Secretary of the Board of Directors at of Banco Santander México</w:t>
      </w:r>
      <w:r w:rsidRPr="00771D4E">
        <w:rPr>
          <w:rFonts w:ascii="Georgia" w:hAnsi="Georgia"/>
          <w:color w:val="000000"/>
          <w:sz w:val="20"/>
          <w:szCs w:val="20"/>
          <w:lang w:val="pt-BR"/>
        </w:rPr>
        <w:t xml:space="preserve">, SA, Institución de Banca Múltiple (Previously known as Banco Santander (México), S.A. and Institución de Banca Múltiple). Mr. Mujica serves as Deputy General Legal and Compliance Director of Banco Santander México, SA, Institución de Banca Múltiple (Previously known as Banco Santander (México), S.A. and Institución de Banca Múltiple). </w:t>
      </w:r>
      <w:r w:rsidRPr="00771D4E">
        <w:rPr>
          <w:rFonts w:ascii="Georgia" w:hAnsi="Georgia"/>
          <w:color w:val="000000"/>
          <w:sz w:val="20"/>
          <w:szCs w:val="20"/>
        </w:rPr>
        <w:t xml:space="preserve">Mr. Mujica served as Deputy General Legal Director at Grupo Financiero Santander Mexico, S.A.B. de C.V. since 2014 and served as its Secretary. He served as General Legal Director at Grupo Financiero Santander Mexico, S.A.B. de C.V. Mr. Mujica has served as </w:t>
      </w:r>
      <w:r w:rsidRPr="00771D4E">
        <w:rPr>
          <w:rFonts w:ascii="Georgia" w:hAnsi="Georgia"/>
          <w:color w:val="000000"/>
          <w:sz w:val="20"/>
          <w:szCs w:val="20"/>
        </w:rPr>
        <w:lastRenderedPageBreak/>
        <w:t>General Legal Director of Banco Santander Mexico since 2014. From 2004 to 2014, he served as General Counsel for Banco Nacional de México. From 1988 to 1998 he served several positions in the SHCP, including General Director of Banking Institutions. From 1998 to 2004 he was a partner at the law firm of Mijares, Angoitia, Cortés y Fuentes, S.C. Mr. Mujica served </w:t>
      </w:r>
      <w:r w:rsidRPr="00771D4E">
        <w:rPr>
          <w:rFonts w:ascii="Georgia" w:hAnsi="Georgia"/>
          <w:b/>
          <w:bCs/>
          <w:color w:val="000000"/>
          <w:sz w:val="20"/>
          <w:szCs w:val="20"/>
        </w:rPr>
        <w:t>various federal government banking and finance positions.</w:t>
      </w:r>
      <w:r w:rsidRPr="00771D4E">
        <w:rPr>
          <w:rFonts w:ascii="Georgia" w:hAnsi="Georgia"/>
          <w:color w:val="000000"/>
          <w:sz w:val="20"/>
          <w:szCs w:val="20"/>
        </w:rPr>
        <w:t> He was also a member of the </w:t>
      </w:r>
      <w:r w:rsidRPr="00771D4E">
        <w:rPr>
          <w:rFonts w:ascii="Georgia" w:hAnsi="Georgia"/>
          <w:b/>
          <w:bCs/>
          <w:color w:val="000000"/>
          <w:sz w:val="20"/>
          <w:szCs w:val="20"/>
        </w:rPr>
        <w:t>Governor’s Board of the National Banking and Securities Commission</w:t>
      </w:r>
      <w:r w:rsidRPr="00771D4E">
        <w:rPr>
          <w:rFonts w:ascii="Georgia" w:hAnsi="Georgia"/>
          <w:color w:val="000000"/>
          <w:sz w:val="20"/>
          <w:szCs w:val="20"/>
        </w:rPr>
        <w:t> and of the Insurance and Bonding National Commission and served as member of several financial institutions, including Shares and Securities, Afore Banamex (member of the investment committee) and Impulsora de Fondos Banamex. He was the secretary of the boards of Grupo Financiero Banamex and </w:t>
      </w:r>
      <w:r w:rsidRPr="00771D4E">
        <w:rPr>
          <w:rFonts w:ascii="Georgia" w:hAnsi="Georgia"/>
          <w:b/>
          <w:bCs/>
          <w:color w:val="000000"/>
          <w:sz w:val="20"/>
          <w:szCs w:val="20"/>
        </w:rPr>
        <w:t>Banco Nacional de México</w:t>
      </w:r>
      <w:r w:rsidRPr="00771D4E">
        <w:rPr>
          <w:rFonts w:ascii="Georgia" w:hAnsi="Georgia"/>
          <w:color w:val="000000"/>
          <w:sz w:val="20"/>
          <w:szCs w:val="20"/>
        </w:rPr>
        <w:t>, S.A. He holds a law degree from Escuela Libre de Derecho and a Masters in comparative law from </w:t>
      </w:r>
      <w:r w:rsidRPr="00771D4E">
        <w:rPr>
          <w:rFonts w:ascii="Georgia" w:hAnsi="Georgia"/>
          <w:b/>
          <w:bCs/>
          <w:color w:val="000000"/>
          <w:sz w:val="20"/>
          <w:szCs w:val="20"/>
        </w:rPr>
        <w:t>Georgetown University.</w:t>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noProof/>
          <w:color w:val="000000"/>
          <w:sz w:val="20"/>
          <w:szCs w:val="20"/>
        </w:rPr>
        <w:drawing>
          <wp:inline distT="0" distB="0" distL="0" distR="0" wp14:anchorId="5ADB08FE" wp14:editId="1FF4D88F">
            <wp:extent cx="951230" cy="1076325"/>
            <wp:effectExtent l="0" t="0" r="1270" b="9525"/>
            <wp:docPr id="1489" name="Picture 1489" descr="https://blogger.googleusercontent.com/img/b/R29vZ2xl/AVvXsEjyD8lWUf-CsrM2SW5u1Yu_9_2H6QfZ2aHPCU8HmR9UkZ6bLeOTGW1nYkHui2ShHNPSUxmjqpg86j2NwhrDYRk-1ohp4x5CLFkCXR0kTaTNOLOcQ9x38600n8GnwCfWDEIu-D5LpSJNENSR/s1600/Prince+Luigi+Bor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blogger.googleusercontent.com/img/b/R29vZ2xl/AVvXsEjyD8lWUf-CsrM2SW5u1Yu_9_2H6QfZ2aHPCU8HmR9UkZ6bLeOTGW1nYkHui2ShHNPSUxmjqpg86j2NwhrDYRk-1ohp4x5CLFkCXR0kTaTNOLOcQ9x38600n8GnwCfWDEIu-D5LpSJNENSR/s1600/Prince+Luigi+Borgia.pn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951230" cy="1076325"/>
                    </a:xfrm>
                    <a:prstGeom prst="rect">
                      <a:avLst/>
                    </a:prstGeom>
                    <a:noFill/>
                    <a:ln>
                      <a:noFill/>
                    </a:ln>
                  </pic:spPr>
                </pic:pic>
              </a:graphicData>
            </a:graphic>
          </wp:inline>
        </w:drawing>
      </w:r>
    </w:p>
    <w:p w:rsidR="00771D4E" w:rsidRPr="00771D4E" w:rsidRDefault="00771D4E" w:rsidP="00771D4E">
      <w:pPr>
        <w:jc w:val="both"/>
        <w:rPr>
          <w:rFonts w:ascii="Georgia" w:hAnsi="Georgia"/>
          <w:color w:val="000000"/>
          <w:sz w:val="20"/>
          <w:szCs w:val="20"/>
        </w:rPr>
      </w:pPr>
    </w:p>
    <w:p w:rsidR="00771D4E" w:rsidRPr="00771D4E" w:rsidRDefault="00771D4E" w:rsidP="00771D4E">
      <w:pPr>
        <w:jc w:val="both"/>
        <w:rPr>
          <w:rFonts w:ascii="Georgia" w:hAnsi="Georgia"/>
          <w:color w:val="000000"/>
          <w:sz w:val="20"/>
          <w:szCs w:val="20"/>
        </w:rPr>
      </w:pPr>
      <w:r w:rsidRPr="00771D4E">
        <w:rPr>
          <w:rFonts w:ascii="Georgia" w:hAnsi="Georgia"/>
          <w:color w:val="000000"/>
          <w:sz w:val="20"/>
          <w:szCs w:val="20"/>
        </w:rPr>
        <w:t>Prince Luigi Borgia is from a noble branch of Naples and the only Italian Borgia noble family still in Italy. Prince Luigi is a Knight of the Sacred Constantinian Order of Saint George a military order run by the House of Bourbon-Two Sicilies.</w:t>
      </w:r>
    </w:p>
    <w:p w:rsidR="00830D8C" w:rsidRDefault="00830D8C">
      <w:pPr>
        <w:rPr>
          <w:rFonts w:ascii="Georgia" w:hAnsi="Georgia"/>
          <w:b/>
          <w:bCs/>
          <w:color w:val="000000"/>
          <w:sz w:val="20"/>
          <w:szCs w:val="20"/>
        </w:rPr>
      </w:pPr>
      <w:r>
        <w:rPr>
          <w:rFonts w:ascii="Georgia" w:hAnsi="Georgia"/>
          <w:b/>
          <w:bCs/>
          <w:color w:val="000000"/>
          <w:sz w:val="20"/>
          <w:szCs w:val="20"/>
        </w:rPr>
        <w:br w:type="page"/>
      </w:r>
      <w:r w:rsidR="00B51F99" w:rsidRPr="00B51F99">
        <w:rPr>
          <w:rFonts w:ascii="Georgia" w:hAnsi="Georgia"/>
          <w:b/>
          <w:bCs/>
          <w:color w:val="000000"/>
          <w:sz w:val="20"/>
          <w:szCs w:val="20"/>
        </w:rPr>
        <w:lastRenderedPageBreak/>
        <w:drawing>
          <wp:inline distT="0" distB="0" distL="0" distR="0" wp14:anchorId="2FC5570B" wp14:editId="40A91C7C">
            <wp:extent cx="4205605" cy="4087567"/>
            <wp:effectExtent l="0" t="0" r="4445" b="8255"/>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2"/>
                    <a:stretch>
                      <a:fillRect/>
                    </a:stretch>
                  </pic:blipFill>
                  <pic:spPr>
                    <a:xfrm>
                      <a:off x="0" y="0"/>
                      <a:ext cx="4205605" cy="4087567"/>
                    </a:xfrm>
                    <a:prstGeom prst="rect">
                      <a:avLst/>
                    </a:prstGeom>
                  </pic:spPr>
                </pic:pic>
              </a:graphicData>
            </a:graphic>
          </wp:inline>
        </w:drawing>
      </w:r>
    </w:p>
    <w:p w:rsidR="00830D8C" w:rsidRDefault="00830D8C">
      <w:pPr>
        <w:rPr>
          <w:rFonts w:ascii="Georgia" w:hAnsi="Georgia"/>
          <w:b/>
          <w:bCs/>
          <w:color w:val="000000"/>
          <w:sz w:val="20"/>
          <w:szCs w:val="20"/>
        </w:rPr>
      </w:pPr>
    </w:p>
    <w:p w:rsidR="00AB4175" w:rsidRDefault="00AB4175" w:rsidP="0095324E">
      <w:pPr>
        <w:spacing w:after="240"/>
        <w:jc w:val="both"/>
        <w:rPr>
          <w:rFonts w:ascii="Georgia" w:hAnsi="Georgia"/>
          <w:b/>
          <w:bCs/>
          <w:color w:val="000000"/>
          <w:sz w:val="20"/>
          <w:szCs w:val="20"/>
        </w:rPr>
      </w:pPr>
    </w:p>
    <w:p w:rsidR="00AB4175" w:rsidRPr="0095324E" w:rsidRDefault="00AB4175" w:rsidP="0095324E">
      <w:pPr>
        <w:spacing w:after="240"/>
        <w:jc w:val="both"/>
        <w:rPr>
          <w:rFonts w:ascii="Georgia" w:hAnsi="Georgia"/>
          <w:color w:val="000000"/>
          <w:sz w:val="20"/>
          <w:szCs w:val="20"/>
        </w:rPr>
      </w:pPr>
      <w:r w:rsidRPr="00AB4175">
        <w:rPr>
          <w:rFonts w:ascii="Georgia" w:hAnsi="Georgia"/>
          <w:color w:val="000000"/>
          <w:sz w:val="20"/>
          <w:szCs w:val="20"/>
        </w:rPr>
        <w:lastRenderedPageBreak/>
        <w:drawing>
          <wp:inline distT="0" distB="0" distL="0" distR="0" wp14:anchorId="70A78869" wp14:editId="66291B21">
            <wp:extent cx="4205605" cy="4094162"/>
            <wp:effectExtent l="0" t="0" r="444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3"/>
                    <a:stretch>
                      <a:fillRect/>
                    </a:stretch>
                  </pic:blipFill>
                  <pic:spPr>
                    <a:xfrm>
                      <a:off x="0" y="0"/>
                      <a:ext cx="4205605" cy="4094162"/>
                    </a:xfrm>
                    <a:prstGeom prst="rect">
                      <a:avLst/>
                    </a:prstGeom>
                  </pic:spPr>
                </pic:pic>
              </a:graphicData>
            </a:graphic>
          </wp:inline>
        </w:drawing>
      </w:r>
    </w:p>
    <w:p w:rsidR="00042597" w:rsidRDefault="00042597">
      <w:pPr>
        <w:rPr>
          <w:rFonts w:ascii="Georgia" w:hAnsi="Georgia"/>
          <w:b/>
          <w:color w:val="363737"/>
          <w:sz w:val="40"/>
          <w:szCs w:val="40"/>
        </w:rPr>
      </w:pPr>
      <w:r>
        <w:rPr>
          <w:rFonts w:ascii="Georgia" w:hAnsi="Georgia"/>
          <w:b/>
          <w:color w:val="363737"/>
          <w:sz w:val="40"/>
          <w:szCs w:val="40"/>
        </w:rPr>
        <w:br w:type="page"/>
      </w:r>
      <w:r w:rsidR="00AB4175" w:rsidRPr="00AB4175">
        <w:rPr>
          <w:rFonts w:ascii="Georgia" w:hAnsi="Georgia"/>
          <w:b/>
          <w:color w:val="363737"/>
          <w:sz w:val="40"/>
          <w:szCs w:val="40"/>
        </w:rPr>
        <w:lastRenderedPageBreak/>
        <w:drawing>
          <wp:inline distT="0" distB="0" distL="0" distR="0" wp14:anchorId="5202ABE9" wp14:editId="4B89EB33">
            <wp:extent cx="4205605" cy="4015129"/>
            <wp:effectExtent l="0" t="0" r="4445" b="4445"/>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a:stretch>
                      <a:fillRect/>
                    </a:stretch>
                  </pic:blipFill>
                  <pic:spPr>
                    <a:xfrm>
                      <a:off x="0" y="0"/>
                      <a:ext cx="4205605" cy="4015129"/>
                    </a:xfrm>
                    <a:prstGeom prst="rect">
                      <a:avLst/>
                    </a:prstGeom>
                  </pic:spPr>
                </pic:pic>
              </a:graphicData>
            </a:graphic>
          </wp:inline>
        </w:drawing>
      </w:r>
    </w:p>
    <w:p w:rsidR="00AB4175" w:rsidRDefault="00AB4175">
      <w:pPr>
        <w:rPr>
          <w:rFonts w:ascii="Georgia" w:hAnsi="Georgia"/>
          <w:b/>
          <w:color w:val="363737"/>
          <w:sz w:val="40"/>
          <w:szCs w:val="40"/>
        </w:rPr>
      </w:pPr>
      <w:r>
        <w:rPr>
          <w:rFonts w:ascii="Georgia" w:hAnsi="Georgia"/>
          <w:b/>
          <w:color w:val="363737"/>
          <w:sz w:val="40"/>
          <w:szCs w:val="40"/>
        </w:rPr>
        <w:br w:type="page"/>
      </w:r>
      <w:r w:rsidRPr="00AB4175">
        <w:rPr>
          <w:rFonts w:ascii="Georgia" w:hAnsi="Georgia"/>
          <w:b/>
          <w:color w:val="363737"/>
          <w:sz w:val="40"/>
          <w:szCs w:val="40"/>
        </w:rPr>
        <w:lastRenderedPageBreak/>
        <w:drawing>
          <wp:inline distT="0" distB="0" distL="0" distR="0" wp14:anchorId="0510F067" wp14:editId="75E34FF8">
            <wp:extent cx="4205605" cy="3476031"/>
            <wp:effectExtent l="0" t="0" r="4445"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stretch>
                      <a:fillRect/>
                    </a:stretch>
                  </pic:blipFill>
                  <pic:spPr>
                    <a:xfrm>
                      <a:off x="0" y="0"/>
                      <a:ext cx="4205605" cy="3476031"/>
                    </a:xfrm>
                    <a:prstGeom prst="rect">
                      <a:avLst/>
                    </a:prstGeom>
                  </pic:spPr>
                </pic:pic>
              </a:graphicData>
            </a:graphic>
          </wp:inline>
        </w:drawing>
      </w:r>
    </w:p>
    <w:p w:rsidR="00AB4175" w:rsidRDefault="00AB4175">
      <w:pPr>
        <w:rPr>
          <w:rFonts w:ascii="Georgia" w:hAnsi="Georgia"/>
          <w:b/>
          <w:color w:val="363737"/>
          <w:sz w:val="40"/>
          <w:szCs w:val="40"/>
        </w:rPr>
      </w:pPr>
      <w:r>
        <w:rPr>
          <w:rFonts w:ascii="Georgia" w:hAnsi="Georgia"/>
          <w:b/>
          <w:color w:val="363737"/>
          <w:sz w:val="40"/>
          <w:szCs w:val="40"/>
        </w:rPr>
        <w:br w:type="page"/>
      </w:r>
      <w:r w:rsidRPr="00AB4175">
        <w:rPr>
          <w:rFonts w:ascii="Georgia" w:hAnsi="Georgia"/>
          <w:b/>
          <w:color w:val="363737"/>
          <w:sz w:val="40"/>
          <w:szCs w:val="40"/>
        </w:rPr>
        <w:lastRenderedPageBreak/>
        <w:drawing>
          <wp:inline distT="0" distB="0" distL="0" distR="0" wp14:anchorId="2C7FD1E9" wp14:editId="3EA49204">
            <wp:extent cx="4205605" cy="4050680"/>
            <wp:effectExtent l="0" t="0" r="4445" b="6985"/>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a:stretch>
                      <a:fillRect/>
                    </a:stretch>
                  </pic:blipFill>
                  <pic:spPr>
                    <a:xfrm>
                      <a:off x="0" y="0"/>
                      <a:ext cx="4205605" cy="4050680"/>
                    </a:xfrm>
                    <a:prstGeom prst="rect">
                      <a:avLst/>
                    </a:prstGeom>
                  </pic:spPr>
                </pic:pic>
              </a:graphicData>
            </a:graphic>
          </wp:inline>
        </w:drawing>
      </w:r>
    </w:p>
    <w:p w:rsidR="00AB4175" w:rsidRDefault="00AB4175">
      <w:pPr>
        <w:rPr>
          <w:rFonts w:ascii="Georgia" w:hAnsi="Georgia"/>
          <w:b/>
          <w:color w:val="363737"/>
          <w:sz w:val="40"/>
          <w:szCs w:val="40"/>
        </w:rPr>
      </w:pPr>
      <w:r>
        <w:rPr>
          <w:rFonts w:ascii="Georgia" w:hAnsi="Georgia"/>
          <w:b/>
          <w:color w:val="363737"/>
          <w:sz w:val="40"/>
          <w:szCs w:val="40"/>
        </w:rPr>
        <w:br w:type="page"/>
      </w:r>
    </w:p>
    <w:p w:rsidR="00AB4175" w:rsidRDefault="00AB4175">
      <w:pPr>
        <w:rPr>
          <w:rFonts w:ascii="Georgia" w:hAnsi="Georgia"/>
          <w:b/>
          <w:color w:val="363737"/>
          <w:sz w:val="40"/>
          <w:szCs w:val="40"/>
        </w:rPr>
      </w:pPr>
    </w:p>
    <w:p w:rsidR="00312F32" w:rsidRPr="00312F32" w:rsidRDefault="00312F32" w:rsidP="00312F32">
      <w:pPr>
        <w:shd w:val="clear" w:color="auto" w:fill="FFFFFF"/>
        <w:spacing w:after="270"/>
        <w:jc w:val="center"/>
        <w:rPr>
          <w:rFonts w:ascii="Georgia" w:hAnsi="Georgia"/>
          <w:b/>
          <w:color w:val="000000"/>
          <w:sz w:val="52"/>
          <w:szCs w:val="52"/>
        </w:rPr>
      </w:pPr>
      <w:r w:rsidRPr="00312F32">
        <w:rPr>
          <w:rFonts w:ascii="Georgia" w:hAnsi="Georgia"/>
          <w:b/>
          <w:color w:val="000000"/>
          <w:sz w:val="52"/>
          <w:szCs w:val="52"/>
        </w:rPr>
        <w:t>The House of Odescalchi</w:t>
      </w:r>
    </w:p>
    <w:p w:rsidR="00312F32" w:rsidRPr="00312F32" w:rsidRDefault="00312F32" w:rsidP="00312F32">
      <w:pPr>
        <w:shd w:val="clear" w:color="auto" w:fill="FFFFFF"/>
        <w:spacing w:after="270"/>
        <w:jc w:val="both"/>
        <w:rPr>
          <w:rFonts w:ascii="Georgia" w:hAnsi="Georgia"/>
          <w:color w:val="000000"/>
          <w:sz w:val="20"/>
          <w:szCs w:val="20"/>
        </w:rPr>
      </w:pPr>
      <w:r w:rsidRPr="00312F32">
        <w:rPr>
          <w:rFonts w:ascii="Georgia" w:hAnsi="Georgia"/>
          <w:noProof/>
          <w:color w:val="000000"/>
          <w:sz w:val="20"/>
          <w:szCs w:val="20"/>
        </w:rPr>
        <w:drawing>
          <wp:inline distT="0" distB="0" distL="0" distR="0" wp14:anchorId="4A826A09" wp14:editId="082AB929">
            <wp:extent cx="4205605" cy="3990994"/>
            <wp:effectExtent l="0" t="0" r="4445" b="9525"/>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stretch>
                      <a:fillRect/>
                    </a:stretch>
                  </pic:blipFill>
                  <pic:spPr>
                    <a:xfrm>
                      <a:off x="0" y="0"/>
                      <a:ext cx="4205605" cy="3990994"/>
                    </a:xfrm>
                    <a:prstGeom prst="rect">
                      <a:avLst/>
                    </a:prstGeom>
                  </pic:spPr>
                </pic:pic>
              </a:graphicData>
            </a:graphic>
          </wp:inline>
        </w:drawing>
      </w:r>
    </w:p>
    <w:p w:rsidR="00312F32" w:rsidRPr="00312F32" w:rsidRDefault="00312F32" w:rsidP="00312F32">
      <w:pPr>
        <w:shd w:val="clear" w:color="auto" w:fill="FFFFFF"/>
        <w:jc w:val="both"/>
        <w:rPr>
          <w:rFonts w:ascii="Georgia" w:hAnsi="Georgia"/>
          <w:color w:val="000000"/>
          <w:sz w:val="20"/>
          <w:szCs w:val="20"/>
        </w:rPr>
      </w:pPr>
      <w:r w:rsidRPr="00312F32">
        <w:rPr>
          <w:rFonts w:ascii="Georgia" w:hAnsi="Georgia"/>
          <w:color w:val="000000"/>
          <w:sz w:val="20"/>
          <w:szCs w:val="20"/>
        </w:rPr>
        <w:t xml:space="preserve">The House of Odescalchi is a top bloodline of the Black Nobility with princely titles and palaces in Rome, Italy, and Hungary. The Odescalchis are the most tyrannical family on the planet and are using particle accelerators to oppress society. They are lawless criminals that are extremely arrogant. The Odescalchis are the Dukes of Syrmia in Hungary and they have owned Ilok Castle in Croatia. The Odescalchis own the Zemun Mafia clan around Belgrade. Syrmia is near Zemun. The currently imprisoned Sretko Kalinic has been the boss of the Zemun Mafia and he is a mass murderer and cannibal. Zaman is a Eastern European word for time. The still existing Odescalchi de Szerem of Hungary are titled Princes of Serbia. Thomas Peterffy is an Hungarian born billionaire in the United States worth 15 billion and an agent of the Odescalchis. Peterffy owns the brokerage firm Interactive Brokers and he is involved with criminal </w:t>
      </w:r>
      <w:r w:rsidRPr="00312F32">
        <w:rPr>
          <w:rFonts w:ascii="Georgia" w:hAnsi="Georgia"/>
          <w:color w:val="000000"/>
          <w:sz w:val="20"/>
          <w:szCs w:val="20"/>
        </w:rPr>
        <w:lastRenderedPageBreak/>
        <w:t>financing through the stock market. The Italian Odescalchis had titles in Como, Italy along the Swiss border and also established a wealthy bank in Genoa. The Odescalchi family has been involved with the Roman Catholic Church producing Pope Innocent XI or Benedetto Odescalchi as well as several Catholic bishops. Pope Innocent XI freed Jewish prisoners in Venice and then also banned Jewish banks from making loans which benefitted his family's Genoese bank. The Odescalchi, Giustiniani, Savoy, and Pallavicini families likely have a large amount of shares in Banca Carige. Banca Carige was founded in 1483 and is headquartered in Genoa. Norway's central bank or Norges Bank currently has about 2% shares in Banca Carige. The royal family of Norway are covertly allied with the Odescalchis and Pallavicinis and funnel their wealth through Banca Carige to finance organized crime, bribes, human trafficking, and gang stalking. Pope Innocent XI and his family's bank were suspected of financing William of Orange who overthrew King James II. Henry Sydney the 1st Earl of Romney was the one who wrote and negotiated the terms with William of Orange. The name Romney means Roman. The Romneys are politicians in Michigan and the Odescalchis own the Detroit Mafia. The Dutch takeover of England occurred under Pope Innocent XI's reign. The Protestant Dutch House of Orange-Nassau are currently intermarried with the north Italian Bourbon-Parma family and have close connections with Rome and the Sovereign Military Order of Malta. The Odescalchi family were involved with Italian Jesuit factions and were also opposed to the Spanish Jesuits.</w:t>
      </w:r>
    </w:p>
    <w:p w:rsidR="00312F32" w:rsidRPr="00312F32" w:rsidRDefault="00312F32" w:rsidP="00312F32">
      <w:pPr>
        <w:shd w:val="clear" w:color="auto" w:fill="FFFFFF"/>
        <w:jc w:val="both"/>
        <w:rPr>
          <w:rFonts w:ascii="Georgia" w:hAnsi="Georgia"/>
          <w:color w:val="000000"/>
          <w:sz w:val="20"/>
          <w:szCs w:val="20"/>
        </w:rPr>
      </w:pPr>
    </w:p>
    <w:p w:rsidR="00312F32" w:rsidRPr="00312F32" w:rsidRDefault="00312F32" w:rsidP="00312F32">
      <w:pPr>
        <w:shd w:val="clear" w:color="auto" w:fill="FFFFFF"/>
        <w:jc w:val="both"/>
        <w:rPr>
          <w:rFonts w:ascii="Georgia" w:hAnsi="Georgia"/>
          <w:color w:val="000000"/>
          <w:sz w:val="20"/>
          <w:szCs w:val="20"/>
        </w:rPr>
      </w:pPr>
      <w:r w:rsidRPr="00312F32">
        <w:rPr>
          <w:rFonts w:ascii="Georgia" w:hAnsi="Georgia"/>
          <w:color w:val="000000"/>
          <w:sz w:val="20"/>
          <w:szCs w:val="20"/>
        </w:rPr>
        <w:t xml:space="preserve">Carlo Odescalchi was the son of the Odescalchi and Giustiniani princely banking families and he ruled as the Archbishop of Ferrara, the Grand Prior of the Sovereign Military Order of Malta, Judge of the Roman Rota, and then later became a member of the Society of Jesus. The Prince family of Holland, Michigan serve the Odescalchi family with the Knight of Malta Erik Prince. Erik Prince was a founder of Blackwater and is currently the head Frontier Services Group which has operations in Africa and Asia. The House of Odescalchi are working closely with the Giustiniani and Pallavicini banking families to this day. The Pallavicini family were bankers from Genoa which merged a family branch with the Rospigliosi Papal nobility, and also established a fiefdom in the Austrian-Hungarian territory. The American Daniel Odescalchi is the president of Strategic Advantage International which is a political consulting firm that has done work for Hungarian politicians. The Odescalchi family own some Slovak mafias like the Cernakovci crime family. Andy Stefanovich is a Serbian-American businessman and investor from Detroit and a link between the Serbian Mafia and Detroit Mafia. The Odescalchi family also owns the Detroit Mafia also called the Detroit Partnership which run the Teamsters unions currently headed up by James Hoffa. Jack Giacalone is the head of the Detroit Mafia he serves the Odescalchis and his father and uncle were investigated for the disappearance of Jimmy Hoffa. Daniel Gilbert is a Jewish billionaire that renamed his casino company Jack Entertainment to honor the mafia boss Jack Giacalone. Jack Giacalone and the Tocco family </w:t>
      </w:r>
      <w:r w:rsidRPr="00312F32">
        <w:rPr>
          <w:rFonts w:ascii="Georgia" w:hAnsi="Georgia"/>
          <w:color w:val="000000"/>
          <w:sz w:val="20"/>
          <w:szCs w:val="20"/>
        </w:rPr>
        <w:lastRenderedPageBreak/>
        <w:t>run the Detroit Mafia. A ruthless gang stalker named Steven James Dishon works under the Detroit Mafia and Daniel Gilbert. The Romney family are a political bloodline of Michigan and also involved with the auto industry. Mitt Romney's father George Romney worked for American Motor Corporation which absorbed into Chrysler. The Romney family and Detroit Partnership's agents in the teamsters extorted and manipulated the auto industry to cause the government bailout.</w:t>
      </w:r>
    </w:p>
    <w:p w:rsidR="00312F32" w:rsidRPr="00312F32" w:rsidRDefault="00312F32" w:rsidP="00312F32">
      <w:pPr>
        <w:shd w:val="clear" w:color="auto" w:fill="FFFFFF"/>
        <w:jc w:val="both"/>
        <w:rPr>
          <w:rFonts w:ascii="Georgia" w:hAnsi="Georgia"/>
          <w:color w:val="000000"/>
          <w:sz w:val="20"/>
          <w:szCs w:val="20"/>
        </w:rPr>
      </w:pPr>
    </w:p>
    <w:p w:rsidR="00312F32" w:rsidRPr="00312F32" w:rsidRDefault="00312F32" w:rsidP="00312F32">
      <w:pPr>
        <w:shd w:val="clear" w:color="auto" w:fill="FFFFFF"/>
        <w:jc w:val="both"/>
        <w:rPr>
          <w:rFonts w:ascii="Georgia" w:hAnsi="Georgia"/>
          <w:color w:val="000000"/>
          <w:sz w:val="20"/>
          <w:szCs w:val="20"/>
        </w:rPr>
      </w:pPr>
      <w:r w:rsidRPr="00312F32">
        <w:rPr>
          <w:rFonts w:ascii="Georgia" w:hAnsi="Georgia"/>
          <w:color w:val="000000"/>
          <w:sz w:val="20"/>
          <w:szCs w:val="20"/>
        </w:rPr>
        <w:t>The family often uses the name Erba-Odescalchi for their merger with the Erba family that ruled in the town of Cernobbio, Italy. I believe that CERN was cleverly named after Cernobbio which is on the Italian and Swiss border. Fabiola Gianotti is the Director General of CERN today and she was born in Rome. There have been various Austrian and Hungarian nuclear physicists like John von Neumann. The House of Odescalchi's role from Rome is overseeing the development and use of advanced technologies and weapons in society. CERN oversees most of the particle accelerators around the world and it is the Swiss bankers which are financing the Uranium and Plutonium which fuels them. There is a statue of Shiva at CERN. The nuclear physicist Robert Oppenheimer was involved in the development of nuclear technologies and the creation of the atomic bomb. Robert Oppenheimer quoted Vishnu-Shiva stating "Now I am become Death, the destroyer of worlds." Particle accelerators are a type of nuclear weapon that are enhancing gravity which is like magnetic pressure in the lower atmosphere. Along with HAARP they are able to direct these magnetic emissions over targeted areas. With HAARP and other similar tools controlled by the USAF they can ionize parts of the atmosphere. When the magnetism is released from a particle accelerator they can ionize pathways to move around this magnetic pressure through the vector. When they run these particle accelerators it makes society feel lethargic and more stressed. Gravity is related with time and the perception of time which is basically the speed of movement. The Odescalchis have a clock tower at their Ilok Castle in Croatia. A gang stalker named Jesse Like has been targeting me for decades and has stolen my property, threatened me with a gun, threatened to jump me on three different occasions with his fellow thugs and he works for the Odescalchis. Jesse Like is really a coward that abuses women and cant fight people on his own. He also called the police when someone broke his jaw. That is the nature of these cowardly gang stalkers. The name Like derives from a town near Serbia also near where the Odescalchis ruled in Croatia. the Odescalchis are </w:t>
      </w:r>
      <w:r w:rsidRPr="00312F32">
        <w:rPr>
          <w:rFonts w:ascii="Georgia" w:hAnsi="Georgia"/>
          <w:color w:val="0A0A0A"/>
          <w:sz w:val="20"/>
          <w:szCs w:val="20"/>
        </w:rPr>
        <w:t>owners of Serbian Mafias with Sreten Jocic a top Serbian mobster that has operated in the Netherlands. Milan Panic is a Serbian-American businessman and former Prime Minister of Yugoslavia. Milan Panic is an overseer of the Serbian Mafia in the United States.</w:t>
      </w:r>
    </w:p>
    <w:p w:rsidR="00312F32" w:rsidRPr="00312F32" w:rsidRDefault="00312F32" w:rsidP="00312F32">
      <w:pPr>
        <w:shd w:val="clear" w:color="auto" w:fill="FFFFFF"/>
        <w:jc w:val="both"/>
        <w:rPr>
          <w:rFonts w:ascii="Georgia" w:hAnsi="Georgia"/>
          <w:color w:val="000000"/>
          <w:sz w:val="20"/>
          <w:szCs w:val="20"/>
        </w:rPr>
      </w:pPr>
    </w:p>
    <w:p w:rsidR="00312F32" w:rsidRPr="00312F32" w:rsidRDefault="00312F32" w:rsidP="00312F32">
      <w:pPr>
        <w:shd w:val="clear" w:color="auto" w:fill="FFFFFF"/>
        <w:jc w:val="both"/>
        <w:rPr>
          <w:rFonts w:ascii="Georgia" w:hAnsi="Georgia"/>
          <w:color w:val="000000"/>
          <w:sz w:val="20"/>
          <w:szCs w:val="20"/>
        </w:rPr>
      </w:pPr>
      <w:r w:rsidRPr="00312F32">
        <w:rPr>
          <w:rFonts w:ascii="Georgia" w:hAnsi="Georgia"/>
          <w:color w:val="000000"/>
          <w:sz w:val="20"/>
          <w:szCs w:val="20"/>
        </w:rPr>
        <w:t xml:space="preserve">The word gravity derives from the Latin word gravis which means weight or heavy. Scalchi in Ode-scalchi refers to scales which measure weight. Ode refers to poems and in ancient times odes were used along with harps. They are also using HAARP for individual and mass mind manipulation. </w:t>
      </w:r>
      <w:r w:rsidRPr="00312F32">
        <w:rPr>
          <w:rFonts w:ascii="Georgia" w:hAnsi="Georgia"/>
          <w:color w:val="000000"/>
          <w:sz w:val="20"/>
          <w:szCs w:val="20"/>
        </w:rPr>
        <w:lastRenderedPageBreak/>
        <w:t>HAARP antennas can ionize the atmosphere and also emit radio waves used for electromagnetic harassment. The Pallavicini family of Austria have a statue holding a harp on their palace in Vienna. Prince Moroello della Vittoria Pallavicini and Prince Carlo Odescalchi can be seen socializing together. These families are targeting areas and individuals with magnetic pressure while they also radiate society with mind control frequencies. It is like they are holding someone down and trying to dictate their will onto them. They are ruthless psychopaths that need to be executed. The actor and Scientologist Tom Cruise was married at the Castello Orsini-Odescalchi and serves them as a Knight of Malta. Scientology is involved with using electronic witchcraft on society through brain hacking software like GENESIS, BRIAN, and NEURON operating through most modern electronics and smart devices. GENESIS was created by the Jesuit James Mason Bower. Prince Edmond Odescalchi is a Hungarian born American author and financial consultant that has worked for International Business Machines Corporation and he oversees the use of particle accelerators on Americans. One particle accelerator in my region is the extremely destructive Brookhaven National Laboratory in Long Island headed up by Doon Gibbs who works in Condensed Matter Physics. They are using particle accelerators to create increases in gravitational pressure to condense matter including human beings. Doon Gibbs and the entire leadership of the Brookhaven Laboratory is pure evil. The Odescalchis are oppressors and dictators. The Odescalchis also have an existing Hungarian noble branch with several members and some of this family branch moved to the UK with Paul Eduardo Odescalchi. Current members of this family include Prince Carlo Odescalchi, Princess Lucia Odescalchi, Princess Sophia Odescalchi, Prince Baldassare Odescalchi, Prince Michel Odescalchi, Princess Maria Pace Odescalchi, Princess Vittoria Odescalchi and Prince Edmond Odescalchi. Prince Carlo Odescalchi is the current head and an extremely dangerous tyrant. Every person on the planet should be demanding that these tyrants be executed.</w:t>
      </w:r>
    </w:p>
    <w:p w:rsidR="00A74452" w:rsidRDefault="00312F32" w:rsidP="00312F32">
      <w:pPr>
        <w:pStyle w:val="NormalWeb"/>
        <w:spacing w:before="240" w:beforeAutospacing="0" w:after="240" w:afterAutospacing="0"/>
        <w:jc w:val="center"/>
        <w:rPr>
          <w:rFonts w:ascii="Georgia" w:hAnsi="Georgia"/>
          <w:b/>
          <w:color w:val="363737"/>
          <w:sz w:val="40"/>
          <w:szCs w:val="40"/>
        </w:rPr>
      </w:pPr>
      <w:r>
        <w:rPr>
          <w:rFonts w:ascii="Georgia" w:hAnsi="Georgia"/>
          <w:b/>
          <w:color w:val="363737"/>
          <w:sz w:val="40"/>
          <w:szCs w:val="40"/>
        </w:rPr>
        <w:t xml:space="preserve"> </w:t>
      </w:r>
    </w:p>
    <w:p w:rsidR="00A74452" w:rsidRDefault="00A74452">
      <w:pPr>
        <w:rPr>
          <w:rFonts w:ascii="Georgia" w:hAnsi="Georgia"/>
          <w:b/>
          <w:color w:val="363737"/>
          <w:sz w:val="40"/>
          <w:szCs w:val="40"/>
        </w:rPr>
      </w:pPr>
      <w:r>
        <w:rPr>
          <w:rFonts w:ascii="Georgia" w:hAnsi="Georgia"/>
          <w:b/>
          <w:color w:val="363737"/>
          <w:sz w:val="40"/>
          <w:szCs w:val="40"/>
        </w:rPr>
        <w:br w:type="page"/>
      </w:r>
    </w:p>
    <w:p w:rsidR="00A74452" w:rsidRPr="003F02F9" w:rsidRDefault="00A74452" w:rsidP="00A74452">
      <w:pPr>
        <w:jc w:val="center"/>
        <w:textAlignment w:val="center"/>
        <w:outlineLvl w:val="0"/>
        <w:rPr>
          <w:rFonts w:ascii="Georgia" w:hAnsi="Georgia" w:cs="Helvetica"/>
          <w:b/>
          <w:color w:val="333333"/>
          <w:kern w:val="36"/>
          <w:sz w:val="44"/>
          <w:szCs w:val="44"/>
        </w:rPr>
      </w:pPr>
      <w:hyperlink r:id="rId658" w:history="1">
        <w:r w:rsidRPr="003F02F9">
          <w:rPr>
            <w:rFonts w:ascii="Georgia" w:hAnsi="Georgia" w:cs="Helvetica"/>
            <w:b/>
            <w:color w:val="333333"/>
            <w:kern w:val="36"/>
            <w:sz w:val="44"/>
            <w:szCs w:val="44"/>
          </w:rPr>
          <w:t>New World Order Bloodlines</w:t>
        </w:r>
      </w:hyperlink>
    </w:p>
    <w:p w:rsidR="00A74452" w:rsidRPr="003F02F9" w:rsidRDefault="00A74452" w:rsidP="00A74452">
      <w:pPr>
        <w:textAlignment w:val="center"/>
        <w:outlineLvl w:val="0"/>
        <w:rPr>
          <w:rFonts w:ascii="Georgia" w:hAnsi="Georgia" w:cs="Helvetica"/>
          <w:color w:val="333333"/>
          <w:kern w:val="36"/>
          <w:sz w:val="20"/>
          <w:szCs w:val="20"/>
        </w:rPr>
      </w:pPr>
    </w:p>
    <w:p w:rsidR="00A74452" w:rsidRPr="003F02F9" w:rsidRDefault="00A74452" w:rsidP="00A74452">
      <w:pPr>
        <w:rPr>
          <w:rFonts w:ascii="Georgia" w:hAnsi="Georgia" w:cs="Helvetica"/>
          <w:color w:val="333333"/>
          <w:sz w:val="20"/>
          <w:szCs w:val="20"/>
        </w:rPr>
      </w:pPr>
      <w:r w:rsidRPr="003F02F9">
        <w:rPr>
          <w:rFonts w:ascii="Georgia" w:hAnsi="Georgia" w:cs="Helvetica"/>
          <w:b/>
          <w:bCs/>
          <w:color w:val="333333"/>
          <w:sz w:val="20"/>
          <w:szCs w:val="20"/>
          <w:u w:val="single"/>
        </w:rPr>
        <w:t>Active families with confirmed members of the New World Order</w:t>
      </w:r>
    </w:p>
    <w:p w:rsidR="00A74452" w:rsidRPr="003F02F9" w:rsidRDefault="00A74452" w:rsidP="00A74452">
      <w:pPr>
        <w:rPr>
          <w:rFonts w:ascii="Georgia" w:hAnsi="Georgia" w:cs="Helvetica"/>
          <w:color w:val="333333"/>
          <w:sz w:val="20"/>
          <w:szCs w:val="20"/>
        </w:rPr>
      </w:pPr>
      <w:r w:rsidRPr="003F02F9">
        <w:rPr>
          <w:rFonts w:ascii="Georgia" w:hAnsi="Georgia" w:cs="Helvetica"/>
          <w:color w:val="333333"/>
          <w:sz w:val="20"/>
          <w:szCs w:val="20"/>
        </w:rPr>
        <w:br/>
        <w:t>Massimo</w:t>
      </w:r>
      <w:r w:rsidRPr="003F02F9">
        <w:rPr>
          <w:rFonts w:ascii="Georgia" w:hAnsi="Georgia" w:cs="Helvetica"/>
          <w:color w:val="333333"/>
          <w:sz w:val="20"/>
          <w:szCs w:val="20"/>
        </w:rPr>
        <w:br/>
        <w:t>Massimo-Brancaccio</w:t>
      </w:r>
      <w:r w:rsidRPr="003F02F9">
        <w:rPr>
          <w:rFonts w:ascii="Georgia" w:hAnsi="Georgia" w:cs="Helvetica"/>
          <w:color w:val="333333"/>
          <w:sz w:val="20"/>
          <w:szCs w:val="20"/>
        </w:rPr>
        <w:br/>
        <w:t>Massimo-Lancellotti</w:t>
      </w:r>
      <w:r w:rsidRPr="003F02F9">
        <w:rPr>
          <w:rFonts w:ascii="Georgia" w:hAnsi="Georgia" w:cs="Helvetica"/>
          <w:color w:val="333333"/>
          <w:sz w:val="20"/>
          <w:szCs w:val="20"/>
        </w:rPr>
        <w:br/>
        <w:t>Massimo di Roccasecca</w:t>
      </w:r>
      <w:r w:rsidRPr="003F02F9">
        <w:rPr>
          <w:rFonts w:ascii="Georgia" w:hAnsi="Georgia" w:cs="Helvetica"/>
          <w:color w:val="333333"/>
          <w:sz w:val="20"/>
          <w:szCs w:val="20"/>
        </w:rPr>
        <w:br/>
        <w:t>Colonna di Stigliano</w:t>
      </w:r>
      <w:r w:rsidRPr="003F02F9">
        <w:rPr>
          <w:rFonts w:ascii="Georgia" w:hAnsi="Georgia" w:cs="Helvetica"/>
          <w:color w:val="333333"/>
          <w:sz w:val="20"/>
          <w:szCs w:val="20"/>
        </w:rPr>
        <w:br/>
        <w:t>Colonna di Paliano</w:t>
      </w:r>
      <w:r w:rsidRPr="003F02F9">
        <w:rPr>
          <w:rFonts w:ascii="Georgia" w:hAnsi="Georgia" w:cs="Helvetica"/>
          <w:color w:val="333333"/>
          <w:sz w:val="20"/>
          <w:szCs w:val="20"/>
        </w:rPr>
        <w:br/>
        <w:t>Pallavicini</w:t>
      </w:r>
      <w:r w:rsidRPr="003F02F9">
        <w:rPr>
          <w:rFonts w:ascii="Georgia" w:hAnsi="Georgia" w:cs="Helvetica"/>
          <w:color w:val="333333"/>
          <w:sz w:val="20"/>
          <w:szCs w:val="20"/>
        </w:rPr>
        <w:br/>
        <w:t>Odescalchi</w:t>
      </w:r>
      <w:r w:rsidRPr="003F02F9">
        <w:rPr>
          <w:rFonts w:ascii="Georgia" w:hAnsi="Georgia" w:cs="Helvetica"/>
          <w:color w:val="333333"/>
          <w:sz w:val="20"/>
          <w:szCs w:val="20"/>
        </w:rPr>
        <w:br/>
        <w:t>Borghese</w:t>
      </w:r>
      <w:r w:rsidRPr="003F02F9">
        <w:rPr>
          <w:rFonts w:ascii="Georgia" w:hAnsi="Georgia" w:cs="Helvetica"/>
          <w:color w:val="333333"/>
          <w:sz w:val="20"/>
          <w:szCs w:val="20"/>
        </w:rPr>
        <w:br/>
        <w:t>Torlonia</w:t>
      </w:r>
      <w:r w:rsidRPr="003F02F9">
        <w:rPr>
          <w:rFonts w:ascii="Georgia" w:hAnsi="Georgia" w:cs="Helvetica"/>
          <w:color w:val="333333"/>
          <w:sz w:val="20"/>
          <w:szCs w:val="20"/>
        </w:rPr>
        <w:br/>
        <w:t>Corsini</w:t>
      </w:r>
      <w:r w:rsidRPr="003F02F9">
        <w:rPr>
          <w:rFonts w:ascii="Georgia" w:hAnsi="Georgia" w:cs="Helvetica"/>
          <w:color w:val="333333"/>
          <w:sz w:val="20"/>
          <w:szCs w:val="20"/>
        </w:rPr>
        <w:br/>
        <w:t>Lucchesi-Palli</w:t>
      </w:r>
      <w:r w:rsidRPr="003F02F9">
        <w:rPr>
          <w:rFonts w:ascii="Georgia" w:hAnsi="Georgia" w:cs="Helvetica"/>
          <w:color w:val="333333"/>
          <w:sz w:val="20"/>
          <w:szCs w:val="20"/>
        </w:rPr>
        <w:br/>
        <w:t>Galli-Zugaro</w:t>
      </w:r>
      <w:r w:rsidRPr="003F02F9">
        <w:rPr>
          <w:rFonts w:ascii="Georgia" w:hAnsi="Georgia" w:cs="Helvetica"/>
          <w:color w:val="333333"/>
          <w:sz w:val="20"/>
          <w:szCs w:val="20"/>
        </w:rPr>
        <w:br/>
        <w:t>Medici</w:t>
      </w:r>
      <w:r w:rsidRPr="003F02F9">
        <w:rPr>
          <w:rFonts w:ascii="Georgia" w:hAnsi="Georgia" w:cs="Helvetica"/>
          <w:color w:val="333333"/>
          <w:sz w:val="20"/>
          <w:szCs w:val="20"/>
        </w:rPr>
        <w:br/>
        <w:t>Medici di Ottajano</w:t>
      </w:r>
      <w:r w:rsidRPr="003F02F9">
        <w:rPr>
          <w:rFonts w:ascii="Georgia" w:hAnsi="Georgia" w:cs="Helvetica"/>
          <w:color w:val="333333"/>
          <w:sz w:val="20"/>
          <w:szCs w:val="20"/>
        </w:rPr>
        <w:br/>
        <w:t>Medici-Tornaquinci-Foscari</w:t>
      </w:r>
      <w:r w:rsidRPr="003F02F9">
        <w:rPr>
          <w:rFonts w:ascii="Georgia" w:hAnsi="Georgia" w:cs="Helvetica"/>
          <w:color w:val="333333"/>
          <w:sz w:val="20"/>
          <w:szCs w:val="20"/>
        </w:rPr>
        <w:br/>
        <w:t>Chigi-Albani Della Rovere</w:t>
      </w:r>
      <w:r w:rsidRPr="003F02F9">
        <w:rPr>
          <w:rFonts w:ascii="Georgia" w:hAnsi="Georgia" w:cs="Helvetica"/>
          <w:color w:val="333333"/>
          <w:sz w:val="20"/>
          <w:szCs w:val="20"/>
        </w:rPr>
        <w:br/>
        <w:t>Lante Della Rovere</w:t>
      </w:r>
      <w:r w:rsidRPr="003F02F9">
        <w:rPr>
          <w:rFonts w:ascii="Georgia" w:hAnsi="Georgia" w:cs="Helvetica"/>
          <w:color w:val="333333"/>
          <w:sz w:val="20"/>
          <w:szCs w:val="20"/>
        </w:rPr>
        <w:br/>
        <w:t>Orsini</w:t>
      </w:r>
      <w:r w:rsidRPr="003F02F9">
        <w:rPr>
          <w:rFonts w:ascii="Georgia" w:hAnsi="Georgia" w:cs="Helvetica"/>
          <w:color w:val="333333"/>
          <w:sz w:val="20"/>
          <w:szCs w:val="20"/>
        </w:rPr>
        <w:br/>
        <w:t>Orsini-D'Aragona</w:t>
      </w:r>
      <w:r w:rsidRPr="003F02F9">
        <w:rPr>
          <w:rFonts w:ascii="Georgia" w:hAnsi="Georgia" w:cs="Helvetica"/>
          <w:color w:val="333333"/>
          <w:sz w:val="20"/>
          <w:szCs w:val="20"/>
        </w:rPr>
        <w:br/>
        <w:t>D'Aragona</w:t>
      </w:r>
      <w:r w:rsidRPr="003F02F9">
        <w:rPr>
          <w:rFonts w:ascii="Georgia" w:hAnsi="Georgia" w:cs="Helvetica"/>
          <w:color w:val="333333"/>
          <w:sz w:val="20"/>
          <w:szCs w:val="20"/>
        </w:rPr>
        <w:br/>
        <w:t>Giovanelli-Marconi</w:t>
      </w:r>
      <w:r w:rsidRPr="003F02F9">
        <w:rPr>
          <w:rFonts w:ascii="Georgia" w:hAnsi="Georgia" w:cs="Helvetica"/>
          <w:color w:val="333333"/>
          <w:sz w:val="20"/>
          <w:szCs w:val="20"/>
        </w:rPr>
        <w:br/>
        <w:t>Aldobrandini</w:t>
      </w:r>
      <w:r w:rsidRPr="003F02F9">
        <w:rPr>
          <w:rFonts w:ascii="Georgia" w:hAnsi="Georgia" w:cs="Helvetica"/>
          <w:color w:val="333333"/>
          <w:sz w:val="20"/>
          <w:szCs w:val="20"/>
        </w:rPr>
        <w:br/>
        <w:t>Banchieri</w:t>
      </w:r>
      <w:r w:rsidRPr="003F02F9">
        <w:rPr>
          <w:rFonts w:ascii="Georgia" w:hAnsi="Georgia" w:cs="Helvetica"/>
          <w:color w:val="333333"/>
          <w:sz w:val="20"/>
          <w:szCs w:val="20"/>
        </w:rPr>
        <w:br/>
        <w:t>Rospigliosi</w:t>
      </w:r>
      <w:r w:rsidRPr="003F02F9">
        <w:rPr>
          <w:rFonts w:ascii="Georgia" w:hAnsi="Georgia" w:cs="Helvetica"/>
          <w:color w:val="333333"/>
          <w:sz w:val="20"/>
          <w:szCs w:val="20"/>
        </w:rPr>
        <w:br/>
        <w:t>Gaetani-D'Aragona dell'Aquila</w:t>
      </w:r>
      <w:r w:rsidRPr="003F02F9">
        <w:rPr>
          <w:rFonts w:ascii="Georgia" w:hAnsi="Georgia" w:cs="Helvetica"/>
          <w:color w:val="333333"/>
          <w:sz w:val="20"/>
          <w:szCs w:val="20"/>
        </w:rPr>
        <w:br/>
        <w:t>Sforza</w:t>
      </w:r>
      <w:r w:rsidRPr="003F02F9">
        <w:rPr>
          <w:rFonts w:ascii="Georgia" w:hAnsi="Georgia" w:cs="Helvetica"/>
          <w:color w:val="333333"/>
          <w:sz w:val="20"/>
          <w:szCs w:val="20"/>
        </w:rPr>
        <w:br/>
        <w:t>Sforza-Cesarini</w:t>
      </w:r>
      <w:r w:rsidRPr="003F02F9">
        <w:rPr>
          <w:rFonts w:ascii="Georgia" w:hAnsi="Georgia" w:cs="Helvetica"/>
          <w:color w:val="333333"/>
          <w:sz w:val="20"/>
          <w:szCs w:val="20"/>
        </w:rPr>
        <w:br/>
        <w:t>Sforza-Fogliani</w:t>
      </w:r>
      <w:r w:rsidRPr="003F02F9">
        <w:rPr>
          <w:rFonts w:ascii="Georgia" w:hAnsi="Georgia" w:cs="Helvetica"/>
          <w:color w:val="333333"/>
          <w:sz w:val="20"/>
          <w:szCs w:val="20"/>
        </w:rPr>
        <w:br/>
        <w:t>Visconti</w:t>
      </w:r>
      <w:r w:rsidRPr="003F02F9">
        <w:rPr>
          <w:rFonts w:ascii="Georgia" w:hAnsi="Georgia" w:cs="Helvetica"/>
          <w:color w:val="333333"/>
          <w:sz w:val="20"/>
          <w:szCs w:val="20"/>
        </w:rPr>
        <w:br/>
        <w:t>Caracciolo</w:t>
      </w:r>
      <w:r w:rsidRPr="003F02F9">
        <w:rPr>
          <w:rFonts w:ascii="Georgia" w:hAnsi="Georgia" w:cs="Helvetica"/>
          <w:color w:val="333333"/>
          <w:sz w:val="20"/>
          <w:szCs w:val="20"/>
        </w:rPr>
        <w:br/>
        <w:t>Borromeo</w:t>
      </w:r>
      <w:r w:rsidRPr="003F02F9">
        <w:rPr>
          <w:rFonts w:ascii="Georgia" w:hAnsi="Georgia" w:cs="Helvetica"/>
          <w:color w:val="333333"/>
          <w:sz w:val="20"/>
          <w:szCs w:val="20"/>
        </w:rPr>
        <w:br/>
        <w:t>Brandolini d'Adda</w:t>
      </w:r>
      <w:r w:rsidRPr="003F02F9">
        <w:rPr>
          <w:rFonts w:ascii="Georgia" w:hAnsi="Georgia" w:cs="Helvetica"/>
          <w:color w:val="333333"/>
          <w:sz w:val="20"/>
          <w:szCs w:val="20"/>
        </w:rPr>
        <w:br/>
        <w:t>Agnelli</w:t>
      </w:r>
      <w:r w:rsidRPr="003F02F9">
        <w:rPr>
          <w:rFonts w:ascii="Georgia" w:hAnsi="Georgia" w:cs="Helvetica"/>
          <w:color w:val="333333"/>
          <w:sz w:val="20"/>
          <w:szCs w:val="20"/>
        </w:rPr>
        <w:br/>
        <w:t>Colaninno</w:t>
      </w:r>
      <w:r w:rsidRPr="003F02F9">
        <w:rPr>
          <w:rFonts w:ascii="Georgia" w:hAnsi="Georgia" w:cs="Helvetica"/>
          <w:color w:val="333333"/>
          <w:sz w:val="20"/>
          <w:szCs w:val="20"/>
        </w:rPr>
        <w:br/>
        <w:t>Sella</w:t>
      </w:r>
      <w:r w:rsidRPr="003F02F9">
        <w:rPr>
          <w:rFonts w:ascii="Georgia" w:hAnsi="Georgia" w:cs="Helvetica"/>
          <w:color w:val="333333"/>
          <w:sz w:val="20"/>
          <w:szCs w:val="20"/>
        </w:rPr>
        <w:br/>
        <w:t>Mussolini</w:t>
      </w:r>
      <w:r w:rsidRPr="003F02F9">
        <w:rPr>
          <w:rFonts w:ascii="Georgia" w:hAnsi="Georgia" w:cs="Helvetica"/>
          <w:color w:val="333333"/>
          <w:sz w:val="20"/>
          <w:szCs w:val="20"/>
        </w:rPr>
        <w:br/>
        <w:t>Ruspoli</w:t>
      </w:r>
      <w:r w:rsidRPr="003F02F9">
        <w:rPr>
          <w:rFonts w:ascii="Georgia" w:hAnsi="Georgia" w:cs="Helvetica"/>
          <w:color w:val="333333"/>
          <w:sz w:val="20"/>
          <w:szCs w:val="20"/>
        </w:rPr>
        <w:br/>
        <w:t>Del Drago</w:t>
      </w:r>
      <w:r w:rsidRPr="003F02F9">
        <w:rPr>
          <w:rFonts w:ascii="Georgia" w:hAnsi="Georgia" w:cs="Helvetica"/>
          <w:color w:val="333333"/>
          <w:sz w:val="20"/>
          <w:szCs w:val="20"/>
        </w:rPr>
        <w:br/>
        <w:t>Theodoli</w:t>
      </w:r>
      <w:r w:rsidRPr="003F02F9">
        <w:rPr>
          <w:rFonts w:ascii="Georgia" w:hAnsi="Georgia" w:cs="Helvetica"/>
          <w:color w:val="333333"/>
          <w:sz w:val="20"/>
          <w:szCs w:val="20"/>
        </w:rPr>
        <w:br/>
        <w:t>Theodoli-Braschi</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Serlupi-Crenscenzi-Ottobani</w:t>
      </w:r>
      <w:r w:rsidRPr="003F02F9">
        <w:rPr>
          <w:rFonts w:ascii="Georgia" w:hAnsi="Georgia" w:cs="Helvetica"/>
          <w:color w:val="333333"/>
          <w:sz w:val="20"/>
          <w:szCs w:val="20"/>
        </w:rPr>
        <w:br/>
        <w:t>Pacelli</w:t>
      </w:r>
      <w:r w:rsidRPr="003F02F9">
        <w:rPr>
          <w:rFonts w:ascii="Georgia" w:hAnsi="Georgia" w:cs="Helvetica"/>
          <w:color w:val="333333"/>
          <w:sz w:val="20"/>
          <w:szCs w:val="20"/>
        </w:rPr>
        <w:br/>
        <w:t>Pecci</w:t>
      </w:r>
      <w:r w:rsidRPr="003F02F9">
        <w:rPr>
          <w:rFonts w:ascii="Georgia" w:hAnsi="Georgia" w:cs="Helvetica"/>
          <w:color w:val="333333"/>
          <w:sz w:val="20"/>
          <w:szCs w:val="20"/>
        </w:rPr>
        <w:br/>
        <w:t>Bufalari</w:t>
      </w:r>
      <w:r w:rsidRPr="003F02F9">
        <w:rPr>
          <w:rFonts w:ascii="Georgia" w:hAnsi="Georgia" w:cs="Helvetica"/>
          <w:color w:val="333333"/>
          <w:sz w:val="20"/>
          <w:szCs w:val="20"/>
        </w:rPr>
        <w:br/>
        <w:t>Naro-Montoro</w:t>
      </w:r>
      <w:r w:rsidRPr="003F02F9">
        <w:rPr>
          <w:rFonts w:ascii="Georgia" w:hAnsi="Georgia" w:cs="Helvetica"/>
          <w:color w:val="333333"/>
          <w:sz w:val="20"/>
          <w:szCs w:val="20"/>
        </w:rPr>
        <w:br/>
        <w:t>Pierleoni</w:t>
      </w:r>
      <w:r w:rsidRPr="003F02F9">
        <w:rPr>
          <w:rFonts w:ascii="Georgia" w:hAnsi="Georgia" w:cs="Helvetica"/>
          <w:color w:val="333333"/>
          <w:sz w:val="20"/>
          <w:szCs w:val="20"/>
        </w:rPr>
        <w:br/>
        <w:t>Simonetti</w:t>
      </w:r>
      <w:r w:rsidRPr="003F02F9">
        <w:rPr>
          <w:rFonts w:ascii="Georgia" w:hAnsi="Georgia" w:cs="Helvetica"/>
          <w:color w:val="333333"/>
          <w:sz w:val="20"/>
          <w:szCs w:val="20"/>
        </w:rPr>
        <w:br/>
        <w:t>Benedetti</w:t>
      </w:r>
      <w:r w:rsidRPr="003F02F9">
        <w:rPr>
          <w:rFonts w:ascii="Georgia" w:hAnsi="Georgia" w:cs="Helvetica"/>
          <w:color w:val="333333"/>
          <w:sz w:val="20"/>
          <w:szCs w:val="20"/>
        </w:rPr>
        <w:br/>
        <w:t>Boncompagni-Ludovisi</w:t>
      </w:r>
      <w:r w:rsidRPr="003F02F9">
        <w:rPr>
          <w:rFonts w:ascii="Georgia" w:hAnsi="Georgia" w:cs="Helvetica"/>
          <w:color w:val="333333"/>
          <w:sz w:val="20"/>
          <w:szCs w:val="20"/>
        </w:rPr>
        <w:br/>
        <w:t>Sacchetti</w:t>
      </w:r>
      <w:r w:rsidRPr="003F02F9">
        <w:rPr>
          <w:rFonts w:ascii="Georgia" w:hAnsi="Georgia" w:cs="Helvetica"/>
          <w:color w:val="333333"/>
          <w:sz w:val="20"/>
          <w:szCs w:val="20"/>
        </w:rPr>
        <w:br/>
        <w:t>Doria-Pamphilj-Landi</w:t>
      </w:r>
      <w:r w:rsidRPr="003F02F9">
        <w:rPr>
          <w:rFonts w:ascii="Georgia" w:hAnsi="Georgia" w:cs="Helvetica"/>
          <w:color w:val="333333"/>
          <w:sz w:val="20"/>
          <w:szCs w:val="20"/>
        </w:rPr>
        <w:br/>
        <w:t>Carpegna-Falconieri-Gabrielli</w:t>
      </w:r>
      <w:r w:rsidRPr="003F02F9">
        <w:rPr>
          <w:rFonts w:ascii="Georgia" w:hAnsi="Georgia" w:cs="Helvetica"/>
          <w:color w:val="333333"/>
          <w:sz w:val="20"/>
          <w:szCs w:val="20"/>
        </w:rPr>
        <w:br/>
        <w:t>Grimaldi</w:t>
      </w:r>
      <w:r w:rsidRPr="003F02F9">
        <w:rPr>
          <w:rFonts w:ascii="Georgia" w:hAnsi="Georgia" w:cs="Helvetica"/>
          <w:color w:val="333333"/>
          <w:sz w:val="20"/>
          <w:szCs w:val="20"/>
        </w:rPr>
        <w:br/>
        <w:t>Grimaldi di Nixima</w:t>
      </w:r>
      <w:r w:rsidRPr="003F02F9">
        <w:rPr>
          <w:rFonts w:ascii="Georgia" w:hAnsi="Georgia" w:cs="Helvetica"/>
          <w:color w:val="333333"/>
          <w:sz w:val="20"/>
          <w:szCs w:val="20"/>
        </w:rPr>
        <w:br/>
        <w:t>Giustiniani</w:t>
      </w:r>
      <w:r w:rsidRPr="003F02F9">
        <w:rPr>
          <w:rFonts w:ascii="Georgia" w:hAnsi="Georgia" w:cs="Helvetica"/>
          <w:color w:val="333333"/>
          <w:sz w:val="20"/>
          <w:szCs w:val="20"/>
        </w:rPr>
        <w:br/>
        <w:t>Del Bono</w:t>
      </w:r>
      <w:r w:rsidRPr="003F02F9">
        <w:rPr>
          <w:rFonts w:ascii="Georgia" w:hAnsi="Georgia" w:cs="Helvetica"/>
          <w:color w:val="333333"/>
          <w:sz w:val="20"/>
          <w:szCs w:val="20"/>
        </w:rPr>
        <w:br/>
        <w:t>Massa</w:t>
      </w:r>
      <w:r w:rsidRPr="003F02F9">
        <w:rPr>
          <w:rFonts w:ascii="Georgia" w:hAnsi="Georgia" w:cs="Helvetica"/>
          <w:color w:val="333333"/>
          <w:sz w:val="20"/>
          <w:szCs w:val="20"/>
        </w:rPr>
        <w:br/>
        <w:t>Antinori</w:t>
      </w:r>
      <w:r w:rsidRPr="003F02F9">
        <w:rPr>
          <w:rFonts w:ascii="Georgia" w:hAnsi="Georgia" w:cs="Helvetica"/>
          <w:color w:val="333333"/>
          <w:sz w:val="20"/>
          <w:szCs w:val="20"/>
        </w:rPr>
        <w:br/>
        <w:t>Strozzi</w:t>
      </w:r>
      <w:r w:rsidRPr="003F02F9">
        <w:rPr>
          <w:rFonts w:ascii="Georgia" w:hAnsi="Georgia" w:cs="Helvetica"/>
          <w:color w:val="333333"/>
          <w:sz w:val="20"/>
          <w:szCs w:val="20"/>
        </w:rPr>
        <w:br/>
        <w:t>Capponi</w:t>
      </w:r>
      <w:r w:rsidRPr="003F02F9">
        <w:rPr>
          <w:rFonts w:ascii="Georgia" w:hAnsi="Georgia" w:cs="Helvetica"/>
          <w:color w:val="333333"/>
          <w:sz w:val="20"/>
          <w:szCs w:val="20"/>
        </w:rPr>
        <w:br/>
        <w:t>Rosselli del Turco</w:t>
      </w:r>
      <w:r w:rsidRPr="003F02F9">
        <w:rPr>
          <w:rFonts w:ascii="Georgia" w:hAnsi="Georgia" w:cs="Helvetica"/>
          <w:color w:val="333333"/>
          <w:sz w:val="20"/>
          <w:szCs w:val="20"/>
        </w:rPr>
        <w:br/>
        <w:t>Canossa</w:t>
      </w:r>
      <w:r w:rsidRPr="003F02F9">
        <w:rPr>
          <w:rFonts w:ascii="Georgia" w:hAnsi="Georgia" w:cs="Helvetica"/>
          <w:color w:val="333333"/>
          <w:sz w:val="20"/>
          <w:szCs w:val="20"/>
        </w:rPr>
        <w:br/>
        <w:t>Landi di Chiavenna</w:t>
      </w:r>
      <w:r w:rsidRPr="003F02F9">
        <w:rPr>
          <w:rFonts w:ascii="Georgia" w:hAnsi="Georgia" w:cs="Helvetica"/>
          <w:color w:val="333333"/>
          <w:sz w:val="20"/>
          <w:szCs w:val="20"/>
        </w:rPr>
        <w:br/>
        <w:t>Federici</w:t>
      </w:r>
      <w:r w:rsidRPr="003F02F9">
        <w:rPr>
          <w:rFonts w:ascii="Georgia" w:hAnsi="Georgia" w:cs="Helvetica"/>
          <w:color w:val="333333"/>
          <w:sz w:val="20"/>
          <w:szCs w:val="20"/>
        </w:rPr>
        <w:br/>
        <w:t>Cavazza</w:t>
      </w:r>
      <w:r w:rsidRPr="003F02F9">
        <w:rPr>
          <w:rFonts w:ascii="Georgia" w:hAnsi="Georgia" w:cs="Helvetica"/>
          <w:color w:val="333333"/>
          <w:sz w:val="20"/>
          <w:szCs w:val="20"/>
        </w:rPr>
        <w:br/>
        <w:t>Passi de Preposulo</w:t>
      </w:r>
      <w:r w:rsidRPr="003F02F9">
        <w:rPr>
          <w:rFonts w:ascii="Georgia" w:hAnsi="Georgia" w:cs="Helvetica"/>
          <w:color w:val="333333"/>
          <w:sz w:val="20"/>
          <w:szCs w:val="20"/>
        </w:rPr>
        <w:br/>
        <w:t>Benetton</w:t>
      </w:r>
      <w:r w:rsidRPr="003F02F9">
        <w:rPr>
          <w:rFonts w:ascii="Georgia" w:hAnsi="Georgia" w:cs="Helvetica"/>
          <w:color w:val="333333"/>
          <w:sz w:val="20"/>
          <w:szCs w:val="20"/>
        </w:rPr>
        <w:br/>
        <w:t>Arrivabene-Valenti-Gonzaga</w:t>
      </w:r>
      <w:r w:rsidRPr="003F02F9">
        <w:rPr>
          <w:rFonts w:ascii="Georgia" w:hAnsi="Georgia" w:cs="Helvetica"/>
          <w:color w:val="333333"/>
          <w:sz w:val="20"/>
          <w:szCs w:val="20"/>
        </w:rPr>
        <w:br/>
        <w:t>Gonzaga</w:t>
      </w:r>
      <w:r w:rsidRPr="003F02F9">
        <w:rPr>
          <w:rFonts w:ascii="Georgia" w:hAnsi="Georgia" w:cs="Helvetica"/>
          <w:color w:val="333333"/>
          <w:sz w:val="20"/>
          <w:szCs w:val="20"/>
        </w:rPr>
        <w:br/>
        <w:t>Piccolomini</w:t>
      </w:r>
      <w:r w:rsidRPr="003F02F9">
        <w:rPr>
          <w:rFonts w:ascii="Georgia" w:hAnsi="Georgia" w:cs="Helvetica"/>
          <w:color w:val="333333"/>
          <w:sz w:val="20"/>
          <w:szCs w:val="20"/>
        </w:rPr>
        <w:br/>
        <w:t>Torre and Tasso</w:t>
      </w:r>
      <w:r w:rsidRPr="003F02F9">
        <w:rPr>
          <w:rFonts w:ascii="Georgia" w:hAnsi="Georgia" w:cs="Helvetica"/>
          <w:color w:val="333333"/>
          <w:sz w:val="20"/>
          <w:szCs w:val="20"/>
        </w:rPr>
        <w:br/>
        <w:t>Bourbon-Two Sicilies</w:t>
      </w:r>
      <w:r w:rsidRPr="003F02F9">
        <w:rPr>
          <w:rFonts w:ascii="Georgia" w:hAnsi="Georgia" w:cs="Helvetica"/>
          <w:color w:val="333333"/>
          <w:sz w:val="20"/>
          <w:szCs w:val="20"/>
        </w:rPr>
        <w:br/>
        <w:t>Bourbon-Parma</w:t>
      </w:r>
      <w:r w:rsidRPr="003F02F9">
        <w:rPr>
          <w:rFonts w:ascii="Georgia" w:hAnsi="Georgia" w:cs="Helvetica"/>
          <w:color w:val="333333"/>
          <w:sz w:val="20"/>
          <w:szCs w:val="20"/>
        </w:rPr>
        <w:br/>
        <w:t>Imperiali</w:t>
      </w:r>
      <w:r w:rsidRPr="003F02F9">
        <w:rPr>
          <w:rFonts w:ascii="Georgia" w:hAnsi="Georgia" w:cs="Helvetica"/>
          <w:color w:val="333333"/>
          <w:sz w:val="20"/>
          <w:szCs w:val="20"/>
        </w:rPr>
        <w:br/>
        <w:t>Savoy</w:t>
      </w:r>
      <w:r w:rsidRPr="003F02F9">
        <w:rPr>
          <w:rFonts w:ascii="Georgia" w:hAnsi="Georgia" w:cs="Helvetica"/>
          <w:color w:val="333333"/>
          <w:sz w:val="20"/>
          <w:szCs w:val="20"/>
        </w:rPr>
        <w:br/>
        <w:t>Savoy-Aosta</w:t>
      </w:r>
      <w:r w:rsidRPr="003F02F9">
        <w:rPr>
          <w:rFonts w:ascii="Georgia" w:hAnsi="Georgia" w:cs="Helvetica"/>
          <w:color w:val="333333"/>
          <w:sz w:val="20"/>
          <w:szCs w:val="20"/>
        </w:rPr>
        <w:br/>
        <w:t>Adragna</w:t>
      </w:r>
      <w:r w:rsidRPr="003F02F9">
        <w:rPr>
          <w:rFonts w:ascii="Georgia" w:hAnsi="Georgia" w:cs="Helvetica"/>
          <w:color w:val="333333"/>
          <w:sz w:val="20"/>
          <w:szCs w:val="20"/>
        </w:rPr>
        <w:br/>
        <w:t>Leone</w:t>
      </w:r>
      <w:r w:rsidRPr="003F02F9">
        <w:rPr>
          <w:rFonts w:ascii="Georgia" w:hAnsi="Georgia" w:cs="Helvetica"/>
          <w:color w:val="333333"/>
          <w:sz w:val="20"/>
          <w:szCs w:val="20"/>
        </w:rPr>
        <w:br/>
        <w:t>Lanza di Scalea</w:t>
      </w:r>
      <w:r w:rsidRPr="003F02F9">
        <w:rPr>
          <w:rFonts w:ascii="Georgia" w:hAnsi="Georgia" w:cs="Helvetica"/>
          <w:color w:val="333333"/>
          <w:sz w:val="20"/>
          <w:szCs w:val="20"/>
        </w:rPr>
        <w:br/>
        <w:t>Agusta</w:t>
      </w:r>
      <w:r w:rsidRPr="003F02F9">
        <w:rPr>
          <w:rFonts w:ascii="Georgia" w:hAnsi="Georgia" w:cs="Helvetica"/>
          <w:color w:val="333333"/>
          <w:sz w:val="20"/>
          <w:szCs w:val="20"/>
        </w:rPr>
        <w:br/>
        <w:t>Ruffo di Calabria</w:t>
      </w:r>
      <w:r w:rsidRPr="003F02F9">
        <w:rPr>
          <w:rFonts w:ascii="Georgia" w:hAnsi="Georgia" w:cs="Helvetica"/>
          <w:color w:val="333333"/>
          <w:sz w:val="20"/>
          <w:szCs w:val="20"/>
        </w:rPr>
        <w:br/>
        <w:t>Paterno</w:t>
      </w:r>
      <w:r w:rsidRPr="003F02F9">
        <w:rPr>
          <w:rFonts w:ascii="Georgia" w:hAnsi="Georgia" w:cs="Helvetica"/>
          <w:color w:val="333333"/>
          <w:sz w:val="20"/>
          <w:szCs w:val="20"/>
        </w:rPr>
        <w:br/>
        <w:t>Fisichella</w:t>
      </w:r>
      <w:r w:rsidRPr="003F02F9">
        <w:rPr>
          <w:rFonts w:ascii="Georgia" w:hAnsi="Georgia" w:cs="Helvetica"/>
          <w:color w:val="333333"/>
          <w:sz w:val="20"/>
          <w:szCs w:val="20"/>
        </w:rPr>
        <w:br/>
        <w:t>Cattaneo della Volta</w:t>
      </w:r>
      <w:r w:rsidRPr="003F02F9">
        <w:rPr>
          <w:rFonts w:ascii="Georgia" w:hAnsi="Georgia" w:cs="Helvetica"/>
          <w:color w:val="333333"/>
          <w:sz w:val="20"/>
          <w:szCs w:val="20"/>
        </w:rPr>
        <w:br/>
        <w:t>Ventimiglia</w:t>
      </w:r>
      <w:r w:rsidRPr="003F02F9">
        <w:rPr>
          <w:rFonts w:ascii="Georgia" w:hAnsi="Georgia" w:cs="Helvetica"/>
          <w:color w:val="333333"/>
          <w:sz w:val="20"/>
          <w:szCs w:val="20"/>
        </w:rPr>
        <w:br/>
        <w:t>Sanjust di Teulada</w:t>
      </w:r>
      <w:r w:rsidRPr="003F02F9">
        <w:rPr>
          <w:rFonts w:ascii="Georgia" w:hAnsi="Georgia" w:cs="Helvetica"/>
          <w:color w:val="333333"/>
          <w:sz w:val="20"/>
          <w:szCs w:val="20"/>
        </w:rPr>
        <w:br/>
        <w:t>Sanseverino</w:t>
      </w:r>
      <w:r w:rsidRPr="003F02F9">
        <w:rPr>
          <w:rFonts w:ascii="Georgia" w:hAnsi="Georgia" w:cs="Helvetica"/>
          <w:color w:val="333333"/>
          <w:sz w:val="20"/>
          <w:szCs w:val="20"/>
        </w:rPr>
        <w:br/>
        <w:t>Beccadelli di Bologna</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Rocco di Torrepadula</w:t>
      </w:r>
      <w:r w:rsidRPr="003F02F9">
        <w:rPr>
          <w:rFonts w:ascii="Georgia" w:hAnsi="Georgia" w:cs="Helvetica"/>
          <w:color w:val="333333"/>
          <w:sz w:val="20"/>
          <w:szCs w:val="20"/>
        </w:rPr>
        <w:br/>
        <w:t>Tomasi di Lampedusa</w:t>
      </w:r>
      <w:r w:rsidRPr="003F02F9">
        <w:rPr>
          <w:rFonts w:ascii="Georgia" w:hAnsi="Georgia" w:cs="Helvetica"/>
          <w:color w:val="333333"/>
          <w:sz w:val="20"/>
          <w:szCs w:val="20"/>
        </w:rPr>
        <w:br/>
        <w:t>Borgia</w:t>
      </w:r>
      <w:r w:rsidRPr="003F02F9">
        <w:rPr>
          <w:rFonts w:ascii="Georgia" w:hAnsi="Georgia" w:cs="Helvetica"/>
          <w:color w:val="333333"/>
          <w:sz w:val="20"/>
          <w:szCs w:val="20"/>
        </w:rPr>
        <w:br/>
        <w:t>Bourbon-Spain</w:t>
      </w:r>
      <w:r w:rsidRPr="003F02F9">
        <w:rPr>
          <w:rFonts w:ascii="Georgia" w:hAnsi="Georgia" w:cs="Helvetica"/>
          <w:color w:val="333333"/>
          <w:sz w:val="20"/>
          <w:szCs w:val="20"/>
        </w:rPr>
        <w:br/>
        <w:t>Aragon</w:t>
      </w:r>
      <w:r w:rsidRPr="003F02F9">
        <w:rPr>
          <w:rFonts w:ascii="Georgia" w:hAnsi="Georgia" w:cs="Helvetica"/>
          <w:color w:val="333333"/>
          <w:sz w:val="20"/>
          <w:szCs w:val="20"/>
        </w:rPr>
        <w:br/>
        <w:t>Arteaga</w:t>
      </w:r>
      <w:r w:rsidRPr="003F02F9">
        <w:rPr>
          <w:rFonts w:ascii="Georgia" w:hAnsi="Georgia" w:cs="Helvetica"/>
          <w:color w:val="333333"/>
          <w:sz w:val="20"/>
          <w:szCs w:val="20"/>
        </w:rPr>
        <w:br/>
        <w:t>FitzJames-Stuart</w:t>
      </w:r>
      <w:r w:rsidRPr="003F02F9">
        <w:rPr>
          <w:rFonts w:ascii="Georgia" w:hAnsi="Georgia" w:cs="Helvetica"/>
          <w:color w:val="333333"/>
          <w:sz w:val="20"/>
          <w:szCs w:val="20"/>
        </w:rPr>
        <w:br/>
        <w:t>Alvarez de Toledo</w:t>
      </w:r>
      <w:r w:rsidRPr="003F02F9">
        <w:rPr>
          <w:rFonts w:ascii="Georgia" w:hAnsi="Georgia" w:cs="Helvetica"/>
          <w:color w:val="333333"/>
          <w:sz w:val="20"/>
          <w:szCs w:val="20"/>
        </w:rPr>
        <w:br/>
        <w:t>Osorio</w:t>
      </w:r>
      <w:r w:rsidRPr="003F02F9">
        <w:rPr>
          <w:rFonts w:ascii="Georgia" w:hAnsi="Georgia" w:cs="Helvetica"/>
          <w:color w:val="333333"/>
          <w:sz w:val="20"/>
          <w:szCs w:val="20"/>
        </w:rPr>
        <w:br/>
        <w:t>Quinones de Leon</w:t>
      </w:r>
      <w:r w:rsidRPr="003F02F9">
        <w:rPr>
          <w:rFonts w:ascii="Georgia" w:hAnsi="Georgia" w:cs="Helvetica"/>
          <w:color w:val="333333"/>
          <w:sz w:val="20"/>
          <w:szCs w:val="20"/>
        </w:rPr>
        <w:br/>
        <w:t>Casanova</w:t>
      </w:r>
      <w:r w:rsidRPr="003F02F9">
        <w:rPr>
          <w:rFonts w:ascii="Georgia" w:hAnsi="Georgia" w:cs="Helvetica"/>
          <w:color w:val="333333"/>
          <w:sz w:val="20"/>
          <w:szCs w:val="20"/>
        </w:rPr>
        <w:br/>
        <w:t>Martinez</w:t>
      </w:r>
      <w:r w:rsidRPr="003F02F9">
        <w:rPr>
          <w:rFonts w:ascii="Georgia" w:hAnsi="Georgia" w:cs="Helvetica"/>
          <w:color w:val="333333"/>
          <w:sz w:val="20"/>
          <w:szCs w:val="20"/>
        </w:rPr>
        <w:br/>
        <w:t>Zuniga</w:t>
      </w:r>
      <w:r w:rsidRPr="003F02F9">
        <w:rPr>
          <w:rFonts w:ascii="Georgia" w:hAnsi="Georgia" w:cs="Helvetica"/>
          <w:color w:val="333333"/>
          <w:sz w:val="20"/>
          <w:szCs w:val="20"/>
        </w:rPr>
        <w:br/>
        <w:t>Borja</w:t>
      </w:r>
      <w:r w:rsidRPr="003F02F9">
        <w:rPr>
          <w:rFonts w:ascii="Georgia" w:hAnsi="Georgia" w:cs="Helvetica"/>
          <w:color w:val="333333"/>
          <w:sz w:val="20"/>
          <w:szCs w:val="20"/>
        </w:rPr>
        <w:br/>
        <w:t>Medinaceli</w:t>
      </w:r>
      <w:r w:rsidRPr="003F02F9">
        <w:rPr>
          <w:rFonts w:ascii="Georgia" w:hAnsi="Georgia" w:cs="Helvetica"/>
          <w:color w:val="333333"/>
          <w:sz w:val="20"/>
          <w:szCs w:val="20"/>
        </w:rPr>
        <w:br/>
        <w:t>Botin</w:t>
      </w:r>
      <w:r w:rsidRPr="003F02F9">
        <w:rPr>
          <w:rFonts w:ascii="Georgia" w:hAnsi="Georgia" w:cs="Helvetica"/>
          <w:color w:val="333333"/>
          <w:sz w:val="20"/>
          <w:szCs w:val="20"/>
        </w:rPr>
        <w:br/>
        <w:t>Bacardi</w:t>
      </w:r>
      <w:r w:rsidRPr="003F02F9">
        <w:rPr>
          <w:rFonts w:ascii="Georgia" w:hAnsi="Georgia" w:cs="Helvetica"/>
          <w:color w:val="333333"/>
          <w:sz w:val="20"/>
          <w:szCs w:val="20"/>
        </w:rPr>
        <w:br/>
        <w:t>Pignatelli</w:t>
      </w:r>
      <w:r w:rsidRPr="003F02F9">
        <w:rPr>
          <w:rFonts w:ascii="Georgia" w:hAnsi="Georgia" w:cs="Helvetica"/>
          <w:color w:val="333333"/>
          <w:sz w:val="20"/>
          <w:szCs w:val="20"/>
        </w:rPr>
        <w:br/>
        <w:t>Franco</w:t>
      </w:r>
      <w:r w:rsidRPr="003F02F9">
        <w:rPr>
          <w:rFonts w:ascii="Georgia" w:hAnsi="Georgia" w:cs="Helvetica"/>
          <w:color w:val="333333"/>
          <w:sz w:val="20"/>
          <w:szCs w:val="20"/>
        </w:rPr>
        <w:br/>
        <w:t>Bourbon-France</w:t>
      </w:r>
      <w:r w:rsidRPr="003F02F9">
        <w:rPr>
          <w:rFonts w:ascii="Georgia" w:hAnsi="Georgia" w:cs="Helvetica"/>
          <w:color w:val="333333"/>
          <w:sz w:val="20"/>
          <w:szCs w:val="20"/>
        </w:rPr>
        <w:br/>
        <w:t>Orleans</w:t>
      </w:r>
      <w:r w:rsidRPr="003F02F9">
        <w:rPr>
          <w:rFonts w:ascii="Georgia" w:hAnsi="Georgia" w:cs="Helvetica"/>
          <w:color w:val="333333"/>
          <w:sz w:val="20"/>
          <w:szCs w:val="20"/>
        </w:rPr>
        <w:br/>
        <w:t>Orleans-Braganza</w:t>
      </w:r>
      <w:r w:rsidRPr="003F02F9">
        <w:rPr>
          <w:rFonts w:ascii="Georgia" w:hAnsi="Georgia" w:cs="Helvetica"/>
          <w:color w:val="333333"/>
          <w:sz w:val="20"/>
          <w:szCs w:val="20"/>
        </w:rPr>
        <w:br/>
        <w:t>Bonaparte</w:t>
      </w:r>
      <w:r w:rsidRPr="003F02F9">
        <w:rPr>
          <w:rFonts w:ascii="Georgia" w:hAnsi="Georgia" w:cs="Helvetica"/>
          <w:color w:val="333333"/>
          <w:sz w:val="20"/>
          <w:szCs w:val="20"/>
        </w:rPr>
        <w:br/>
        <w:t>Hermes-Dumas</w:t>
      </w:r>
      <w:r w:rsidRPr="003F02F9">
        <w:rPr>
          <w:rFonts w:ascii="Georgia" w:hAnsi="Georgia" w:cs="Helvetica"/>
          <w:color w:val="333333"/>
          <w:sz w:val="20"/>
          <w:szCs w:val="20"/>
        </w:rPr>
        <w:br/>
        <w:t>Rohan</w:t>
      </w:r>
      <w:r w:rsidRPr="003F02F9">
        <w:rPr>
          <w:rFonts w:ascii="Georgia" w:hAnsi="Georgia" w:cs="Helvetica"/>
          <w:color w:val="333333"/>
          <w:sz w:val="20"/>
          <w:szCs w:val="20"/>
        </w:rPr>
        <w:br/>
        <w:t>De La Croix de Castries</w:t>
      </w:r>
      <w:r w:rsidRPr="003F02F9">
        <w:rPr>
          <w:rFonts w:ascii="Georgia" w:hAnsi="Georgia" w:cs="Helvetica"/>
          <w:color w:val="333333"/>
          <w:sz w:val="20"/>
          <w:szCs w:val="20"/>
        </w:rPr>
        <w:br/>
        <w:t>Caumont la Force</w:t>
      </w:r>
      <w:r w:rsidRPr="003F02F9">
        <w:rPr>
          <w:rFonts w:ascii="Georgia" w:hAnsi="Georgia" w:cs="Helvetica"/>
          <w:color w:val="333333"/>
          <w:sz w:val="20"/>
          <w:szCs w:val="20"/>
        </w:rPr>
        <w:br/>
        <w:t>Rochefoucauld</w:t>
      </w:r>
      <w:r w:rsidRPr="003F02F9">
        <w:rPr>
          <w:rFonts w:ascii="Georgia" w:hAnsi="Georgia" w:cs="Helvetica"/>
          <w:color w:val="333333"/>
          <w:sz w:val="20"/>
          <w:szCs w:val="20"/>
        </w:rPr>
        <w:br/>
        <w:t>Rochechouart</w:t>
      </w:r>
      <w:r w:rsidRPr="003F02F9">
        <w:rPr>
          <w:rFonts w:ascii="Georgia" w:hAnsi="Georgia" w:cs="Helvetica"/>
          <w:color w:val="333333"/>
          <w:sz w:val="20"/>
          <w:szCs w:val="20"/>
        </w:rPr>
        <w:br/>
        <w:t>MacMahon</w:t>
      </w:r>
      <w:r w:rsidRPr="003F02F9">
        <w:rPr>
          <w:rFonts w:ascii="Georgia" w:hAnsi="Georgia" w:cs="Helvetica"/>
          <w:color w:val="333333"/>
          <w:sz w:val="20"/>
          <w:szCs w:val="20"/>
        </w:rPr>
        <w:br/>
        <w:t>Maupeou</w:t>
      </w:r>
      <w:r w:rsidRPr="003F02F9">
        <w:rPr>
          <w:rFonts w:ascii="Georgia" w:hAnsi="Georgia" w:cs="Helvetica"/>
          <w:color w:val="333333"/>
          <w:sz w:val="20"/>
          <w:szCs w:val="20"/>
        </w:rPr>
        <w:br/>
        <w:t>Noailles</w:t>
      </w:r>
      <w:r w:rsidRPr="003F02F9">
        <w:rPr>
          <w:rFonts w:ascii="Georgia" w:hAnsi="Georgia" w:cs="Helvetica"/>
          <w:color w:val="333333"/>
          <w:sz w:val="20"/>
          <w:szCs w:val="20"/>
        </w:rPr>
        <w:br/>
        <w:t>Loriol</w:t>
      </w:r>
      <w:r w:rsidRPr="003F02F9">
        <w:rPr>
          <w:rFonts w:ascii="Georgia" w:hAnsi="Georgia" w:cs="Helvetica"/>
          <w:color w:val="333333"/>
          <w:sz w:val="20"/>
          <w:szCs w:val="20"/>
        </w:rPr>
        <w:br/>
        <w:t>Gutzwiller</w:t>
      </w:r>
      <w:r w:rsidRPr="003F02F9">
        <w:rPr>
          <w:rFonts w:ascii="Georgia" w:hAnsi="Georgia" w:cs="Helvetica"/>
          <w:color w:val="333333"/>
          <w:sz w:val="20"/>
          <w:szCs w:val="20"/>
        </w:rPr>
        <w:br/>
        <w:t>Erlach</w:t>
      </w:r>
      <w:r w:rsidRPr="003F02F9">
        <w:rPr>
          <w:rFonts w:ascii="Georgia" w:hAnsi="Georgia" w:cs="Helvetica"/>
          <w:color w:val="333333"/>
          <w:sz w:val="20"/>
          <w:szCs w:val="20"/>
        </w:rPr>
        <w:br/>
        <w:t>Hottinger</w:t>
      </w:r>
      <w:r w:rsidRPr="003F02F9">
        <w:rPr>
          <w:rFonts w:ascii="Georgia" w:hAnsi="Georgia" w:cs="Helvetica"/>
          <w:color w:val="333333"/>
          <w:sz w:val="20"/>
          <w:szCs w:val="20"/>
        </w:rPr>
        <w:br/>
        <w:t>Greyerz</w:t>
      </w:r>
      <w:r w:rsidRPr="003F02F9">
        <w:rPr>
          <w:rFonts w:ascii="Georgia" w:hAnsi="Georgia" w:cs="Helvetica"/>
          <w:color w:val="333333"/>
          <w:sz w:val="20"/>
          <w:szCs w:val="20"/>
        </w:rPr>
        <w:br/>
        <w:t>Salis</w:t>
      </w:r>
      <w:r w:rsidRPr="003F02F9">
        <w:rPr>
          <w:rFonts w:ascii="Georgia" w:hAnsi="Georgia" w:cs="Helvetica"/>
          <w:color w:val="333333"/>
          <w:sz w:val="20"/>
          <w:szCs w:val="20"/>
        </w:rPr>
        <w:br/>
        <w:t>Hohenzollern-Prussia</w:t>
      </w:r>
      <w:r w:rsidRPr="003F02F9">
        <w:rPr>
          <w:rFonts w:ascii="Georgia" w:hAnsi="Georgia" w:cs="Helvetica"/>
          <w:color w:val="333333"/>
          <w:sz w:val="20"/>
          <w:szCs w:val="20"/>
        </w:rPr>
        <w:br/>
        <w:t>Hohenzollern-Sigmaringen</w:t>
      </w:r>
      <w:r w:rsidRPr="003F02F9">
        <w:rPr>
          <w:rFonts w:ascii="Georgia" w:hAnsi="Georgia" w:cs="Helvetica"/>
          <w:color w:val="333333"/>
          <w:sz w:val="20"/>
          <w:szCs w:val="20"/>
        </w:rPr>
        <w:br/>
        <w:t>Isenberg</w:t>
      </w:r>
      <w:r w:rsidRPr="003F02F9">
        <w:rPr>
          <w:rFonts w:ascii="Georgia" w:hAnsi="Georgia" w:cs="Helvetica"/>
          <w:color w:val="333333"/>
          <w:sz w:val="20"/>
          <w:szCs w:val="20"/>
        </w:rPr>
        <w:br/>
        <w:t>Wied-Neuwied</w:t>
      </w:r>
      <w:r w:rsidRPr="003F02F9">
        <w:rPr>
          <w:rFonts w:ascii="Georgia" w:hAnsi="Georgia" w:cs="Helvetica"/>
          <w:color w:val="333333"/>
          <w:sz w:val="20"/>
          <w:szCs w:val="20"/>
        </w:rPr>
        <w:br/>
        <w:t>Baden</w:t>
      </w:r>
      <w:r w:rsidRPr="003F02F9">
        <w:rPr>
          <w:rFonts w:ascii="Georgia" w:hAnsi="Georgia" w:cs="Helvetica"/>
          <w:color w:val="333333"/>
          <w:sz w:val="20"/>
          <w:szCs w:val="20"/>
        </w:rPr>
        <w:br/>
        <w:t>Wurrtemberg</w:t>
      </w:r>
      <w:r w:rsidRPr="003F02F9">
        <w:rPr>
          <w:rFonts w:ascii="Georgia" w:hAnsi="Georgia" w:cs="Helvetica"/>
          <w:color w:val="333333"/>
          <w:sz w:val="20"/>
          <w:szCs w:val="20"/>
        </w:rPr>
        <w:br/>
        <w:t>Waldburg-Zeil</w:t>
      </w:r>
      <w:r w:rsidRPr="003F02F9">
        <w:rPr>
          <w:rFonts w:ascii="Georgia" w:hAnsi="Georgia" w:cs="Helvetica"/>
          <w:color w:val="333333"/>
          <w:sz w:val="20"/>
          <w:szCs w:val="20"/>
        </w:rPr>
        <w:br/>
        <w:t>Furstenberg</w:t>
      </w:r>
      <w:r w:rsidRPr="003F02F9">
        <w:rPr>
          <w:rFonts w:ascii="Georgia" w:hAnsi="Georgia" w:cs="Helvetica"/>
          <w:color w:val="333333"/>
          <w:sz w:val="20"/>
          <w:szCs w:val="20"/>
        </w:rPr>
        <w:br/>
        <w:t>Hardenberg</w:t>
      </w:r>
      <w:r w:rsidRPr="003F02F9">
        <w:rPr>
          <w:rFonts w:ascii="Georgia" w:hAnsi="Georgia" w:cs="Helvetica"/>
          <w:color w:val="333333"/>
          <w:sz w:val="20"/>
          <w:szCs w:val="20"/>
        </w:rPr>
        <w:br/>
        <w:t>Bernadotte</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Bernadotte of Wisborg</w:t>
      </w:r>
      <w:r w:rsidRPr="003F02F9">
        <w:rPr>
          <w:rFonts w:ascii="Georgia" w:hAnsi="Georgia" w:cs="Helvetica"/>
          <w:color w:val="333333"/>
          <w:sz w:val="20"/>
          <w:szCs w:val="20"/>
        </w:rPr>
        <w:br/>
        <w:t>Wallenberg</w:t>
      </w:r>
      <w:r w:rsidRPr="003F02F9">
        <w:rPr>
          <w:rFonts w:ascii="Georgia" w:hAnsi="Georgia" w:cs="Helvetica"/>
          <w:color w:val="333333"/>
          <w:sz w:val="20"/>
          <w:szCs w:val="20"/>
        </w:rPr>
        <w:br/>
        <w:t>Leyen</w:t>
      </w:r>
      <w:r w:rsidRPr="003F02F9">
        <w:rPr>
          <w:rFonts w:ascii="Georgia" w:hAnsi="Georgia" w:cs="Helvetica"/>
          <w:color w:val="333333"/>
          <w:sz w:val="20"/>
          <w:szCs w:val="20"/>
        </w:rPr>
        <w:br/>
        <w:t>Orange-Nassau</w:t>
      </w:r>
      <w:r w:rsidRPr="003F02F9">
        <w:rPr>
          <w:rFonts w:ascii="Georgia" w:hAnsi="Georgia" w:cs="Helvetica"/>
          <w:color w:val="333333"/>
          <w:sz w:val="20"/>
          <w:szCs w:val="20"/>
        </w:rPr>
        <w:br/>
        <w:t>Lippe</w:t>
      </w:r>
      <w:r w:rsidRPr="003F02F9">
        <w:rPr>
          <w:rFonts w:ascii="Georgia" w:hAnsi="Georgia" w:cs="Helvetica"/>
          <w:color w:val="333333"/>
          <w:sz w:val="20"/>
          <w:szCs w:val="20"/>
        </w:rPr>
        <w:br/>
        <w:t>Verschuer</w:t>
      </w:r>
      <w:r w:rsidRPr="003F02F9">
        <w:rPr>
          <w:rFonts w:ascii="Georgia" w:hAnsi="Georgia" w:cs="Helvetica"/>
          <w:color w:val="333333"/>
          <w:sz w:val="20"/>
          <w:szCs w:val="20"/>
        </w:rPr>
        <w:br/>
        <w:t>Six</w:t>
      </w:r>
      <w:r w:rsidRPr="003F02F9">
        <w:rPr>
          <w:rFonts w:ascii="Georgia" w:hAnsi="Georgia" w:cs="Helvetica"/>
          <w:color w:val="333333"/>
          <w:sz w:val="20"/>
          <w:szCs w:val="20"/>
        </w:rPr>
        <w:br/>
        <w:t>Zuylen van Nijevelt</w:t>
      </w:r>
      <w:r w:rsidRPr="003F02F9">
        <w:rPr>
          <w:rFonts w:ascii="Georgia" w:hAnsi="Georgia" w:cs="Helvetica"/>
          <w:color w:val="333333"/>
          <w:sz w:val="20"/>
          <w:szCs w:val="20"/>
        </w:rPr>
        <w:br/>
        <w:t>Nassau-Weilberg</w:t>
      </w:r>
      <w:r w:rsidRPr="003F02F9">
        <w:rPr>
          <w:rFonts w:ascii="Georgia" w:hAnsi="Georgia" w:cs="Helvetica"/>
          <w:color w:val="333333"/>
          <w:sz w:val="20"/>
          <w:szCs w:val="20"/>
        </w:rPr>
        <w:br/>
        <w:t>Limburg-Stirum</w:t>
      </w:r>
      <w:r w:rsidRPr="003F02F9">
        <w:rPr>
          <w:rFonts w:ascii="Georgia" w:hAnsi="Georgia" w:cs="Helvetica"/>
          <w:color w:val="333333"/>
          <w:sz w:val="20"/>
          <w:szCs w:val="20"/>
        </w:rPr>
        <w:br/>
        <w:t>Saxe-Coburg and Gotha-Belgium</w:t>
      </w:r>
      <w:r w:rsidRPr="003F02F9">
        <w:rPr>
          <w:rFonts w:ascii="Georgia" w:hAnsi="Georgia" w:cs="Helvetica"/>
          <w:color w:val="333333"/>
          <w:sz w:val="20"/>
          <w:szCs w:val="20"/>
        </w:rPr>
        <w:br/>
        <w:t>Ligne del la Tremoille</w:t>
      </w:r>
      <w:r w:rsidRPr="003F02F9">
        <w:rPr>
          <w:rFonts w:ascii="Georgia" w:hAnsi="Georgia" w:cs="Helvetica"/>
          <w:color w:val="333333"/>
          <w:sz w:val="20"/>
          <w:szCs w:val="20"/>
        </w:rPr>
        <w:br/>
        <w:t>Merode</w:t>
      </w:r>
      <w:r w:rsidRPr="003F02F9">
        <w:rPr>
          <w:rFonts w:ascii="Georgia" w:hAnsi="Georgia" w:cs="Helvetica"/>
          <w:color w:val="333333"/>
          <w:sz w:val="20"/>
          <w:szCs w:val="20"/>
        </w:rPr>
        <w:br/>
        <w:t>Chimay</w:t>
      </w:r>
      <w:r w:rsidRPr="003F02F9">
        <w:rPr>
          <w:rFonts w:ascii="Georgia" w:hAnsi="Georgia" w:cs="Helvetica"/>
          <w:color w:val="333333"/>
          <w:sz w:val="20"/>
          <w:szCs w:val="20"/>
        </w:rPr>
        <w:br/>
        <w:t>Lannoy</w:t>
      </w:r>
      <w:r w:rsidRPr="003F02F9">
        <w:rPr>
          <w:rFonts w:ascii="Georgia" w:hAnsi="Georgia" w:cs="Helvetica"/>
          <w:color w:val="333333"/>
          <w:sz w:val="20"/>
          <w:szCs w:val="20"/>
        </w:rPr>
        <w:br/>
        <w:t>Austria-Este</w:t>
      </w:r>
      <w:r w:rsidRPr="003F02F9">
        <w:rPr>
          <w:rFonts w:ascii="Georgia" w:hAnsi="Georgia" w:cs="Helvetica"/>
          <w:color w:val="333333"/>
          <w:sz w:val="20"/>
          <w:szCs w:val="20"/>
        </w:rPr>
        <w:br/>
        <w:t>Linchowsky</w:t>
      </w:r>
      <w:r w:rsidRPr="003F02F9">
        <w:rPr>
          <w:rFonts w:ascii="Georgia" w:hAnsi="Georgia" w:cs="Helvetica"/>
          <w:color w:val="333333"/>
          <w:sz w:val="20"/>
          <w:szCs w:val="20"/>
        </w:rPr>
        <w:br/>
        <w:t>Colloredo-Mansfield</w:t>
      </w:r>
      <w:r w:rsidRPr="003F02F9">
        <w:rPr>
          <w:rFonts w:ascii="Georgia" w:hAnsi="Georgia" w:cs="Helvetica"/>
          <w:color w:val="333333"/>
          <w:sz w:val="20"/>
          <w:szCs w:val="20"/>
        </w:rPr>
        <w:br/>
        <w:t>Radziwill</w:t>
      </w:r>
      <w:r w:rsidRPr="003F02F9">
        <w:rPr>
          <w:rFonts w:ascii="Georgia" w:hAnsi="Georgia" w:cs="Helvetica"/>
          <w:color w:val="333333"/>
          <w:sz w:val="20"/>
          <w:szCs w:val="20"/>
        </w:rPr>
        <w:br/>
        <w:t>Hanover</w:t>
      </w:r>
      <w:r w:rsidRPr="003F02F9">
        <w:rPr>
          <w:rFonts w:ascii="Georgia" w:hAnsi="Georgia" w:cs="Helvetica"/>
          <w:color w:val="333333"/>
          <w:sz w:val="20"/>
          <w:szCs w:val="20"/>
        </w:rPr>
        <w:br/>
        <w:t>Habsburg</w:t>
      </w:r>
      <w:r w:rsidRPr="003F02F9">
        <w:rPr>
          <w:rFonts w:ascii="Georgia" w:hAnsi="Georgia" w:cs="Helvetica"/>
          <w:color w:val="333333"/>
          <w:sz w:val="20"/>
          <w:szCs w:val="20"/>
        </w:rPr>
        <w:br/>
        <w:t>Wittelsbach</w:t>
      </w:r>
      <w:r w:rsidRPr="003F02F9">
        <w:rPr>
          <w:rFonts w:ascii="Georgia" w:hAnsi="Georgia" w:cs="Helvetica"/>
          <w:color w:val="333333"/>
          <w:sz w:val="20"/>
          <w:szCs w:val="20"/>
        </w:rPr>
        <w:br/>
        <w:t>Schwarzenberg</w:t>
      </w:r>
      <w:r w:rsidRPr="003F02F9">
        <w:rPr>
          <w:rFonts w:ascii="Georgia" w:hAnsi="Georgia" w:cs="Helvetica"/>
          <w:color w:val="333333"/>
          <w:sz w:val="20"/>
          <w:szCs w:val="20"/>
        </w:rPr>
        <w:br/>
        <w:t>Hesse</w:t>
      </w:r>
      <w:r w:rsidRPr="003F02F9">
        <w:rPr>
          <w:rFonts w:ascii="Georgia" w:hAnsi="Georgia" w:cs="Helvetica"/>
          <w:color w:val="333333"/>
          <w:sz w:val="20"/>
          <w:szCs w:val="20"/>
        </w:rPr>
        <w:br/>
        <w:t>Zichy-Thyssen</w:t>
      </w:r>
      <w:r w:rsidRPr="003F02F9">
        <w:rPr>
          <w:rFonts w:ascii="Georgia" w:hAnsi="Georgia" w:cs="Helvetica"/>
          <w:color w:val="333333"/>
          <w:sz w:val="20"/>
          <w:szCs w:val="20"/>
        </w:rPr>
        <w:br/>
        <w:t>Thyssen</w:t>
      </w:r>
      <w:r w:rsidRPr="003F02F9">
        <w:rPr>
          <w:rFonts w:ascii="Georgia" w:hAnsi="Georgia" w:cs="Helvetica"/>
          <w:color w:val="333333"/>
          <w:sz w:val="20"/>
          <w:szCs w:val="20"/>
        </w:rPr>
        <w:br/>
        <w:t>Thyssen-Bornemisza</w:t>
      </w:r>
      <w:r w:rsidRPr="003F02F9">
        <w:rPr>
          <w:rFonts w:ascii="Georgia" w:hAnsi="Georgia" w:cs="Helvetica"/>
          <w:color w:val="333333"/>
          <w:sz w:val="20"/>
          <w:szCs w:val="20"/>
        </w:rPr>
        <w:br/>
        <w:t>Faber-Castell</w:t>
      </w:r>
      <w:r w:rsidRPr="003F02F9">
        <w:rPr>
          <w:rFonts w:ascii="Georgia" w:hAnsi="Georgia" w:cs="Helvetica"/>
          <w:color w:val="333333"/>
          <w:sz w:val="20"/>
          <w:szCs w:val="20"/>
        </w:rPr>
        <w:br/>
        <w:t>Von Dem Bussche</w:t>
      </w:r>
      <w:r w:rsidRPr="003F02F9">
        <w:rPr>
          <w:rFonts w:ascii="Georgia" w:hAnsi="Georgia" w:cs="Helvetica"/>
          <w:color w:val="333333"/>
          <w:sz w:val="20"/>
          <w:szCs w:val="20"/>
        </w:rPr>
        <w:br/>
        <w:t>Donhoff</w:t>
      </w:r>
      <w:r w:rsidRPr="003F02F9">
        <w:rPr>
          <w:rFonts w:ascii="Georgia" w:hAnsi="Georgia" w:cs="Helvetica"/>
          <w:color w:val="333333"/>
          <w:sz w:val="20"/>
          <w:szCs w:val="20"/>
        </w:rPr>
        <w:br/>
        <w:t>Trottz zu Solz</w:t>
      </w:r>
      <w:r w:rsidRPr="003F02F9">
        <w:rPr>
          <w:rFonts w:ascii="Georgia" w:hAnsi="Georgia" w:cs="Helvetica"/>
          <w:color w:val="333333"/>
          <w:sz w:val="20"/>
          <w:szCs w:val="20"/>
        </w:rPr>
        <w:br/>
        <w:t>Salm-Salm</w:t>
      </w:r>
      <w:r w:rsidRPr="003F02F9">
        <w:rPr>
          <w:rFonts w:ascii="Georgia" w:hAnsi="Georgia" w:cs="Helvetica"/>
          <w:color w:val="333333"/>
          <w:sz w:val="20"/>
          <w:szCs w:val="20"/>
        </w:rPr>
        <w:br/>
        <w:t>Sayn-Wittgenstein</w:t>
      </w:r>
      <w:r w:rsidRPr="003F02F9">
        <w:rPr>
          <w:rFonts w:ascii="Georgia" w:hAnsi="Georgia" w:cs="Helvetica"/>
          <w:color w:val="333333"/>
          <w:sz w:val="20"/>
          <w:szCs w:val="20"/>
        </w:rPr>
        <w:br/>
        <w:t>Mecklenburg</w:t>
      </w:r>
      <w:r w:rsidRPr="003F02F9">
        <w:rPr>
          <w:rFonts w:ascii="Georgia" w:hAnsi="Georgia" w:cs="Helvetica"/>
          <w:color w:val="333333"/>
          <w:sz w:val="20"/>
          <w:szCs w:val="20"/>
        </w:rPr>
        <w:br/>
        <w:t>Arenberg</w:t>
      </w:r>
      <w:r w:rsidRPr="003F02F9">
        <w:rPr>
          <w:rFonts w:ascii="Georgia" w:hAnsi="Georgia" w:cs="Helvetica"/>
          <w:color w:val="333333"/>
          <w:sz w:val="20"/>
          <w:szCs w:val="20"/>
        </w:rPr>
        <w:br/>
        <w:t>Glucksburg</w:t>
      </w:r>
      <w:r w:rsidRPr="003F02F9">
        <w:rPr>
          <w:rFonts w:ascii="Georgia" w:hAnsi="Georgia" w:cs="Helvetica"/>
          <w:color w:val="333333"/>
          <w:sz w:val="20"/>
          <w:szCs w:val="20"/>
        </w:rPr>
        <w:br/>
        <w:t>Oldenburg</w:t>
      </w:r>
      <w:r w:rsidRPr="003F02F9">
        <w:rPr>
          <w:rFonts w:ascii="Georgia" w:hAnsi="Georgia" w:cs="Helvetica"/>
          <w:color w:val="333333"/>
          <w:sz w:val="20"/>
          <w:szCs w:val="20"/>
        </w:rPr>
        <w:br/>
        <w:t>Saxe-Coburg and Gotha</w:t>
      </w:r>
      <w:r w:rsidRPr="003F02F9">
        <w:rPr>
          <w:rFonts w:ascii="Georgia" w:hAnsi="Georgia" w:cs="Helvetica"/>
          <w:color w:val="333333"/>
          <w:sz w:val="20"/>
          <w:szCs w:val="20"/>
        </w:rPr>
        <w:br/>
        <w:t>Saxe-Gessaphe</w:t>
      </w:r>
      <w:r w:rsidRPr="003F02F9">
        <w:rPr>
          <w:rFonts w:ascii="Georgia" w:hAnsi="Georgia" w:cs="Helvetica"/>
          <w:color w:val="333333"/>
          <w:sz w:val="20"/>
          <w:szCs w:val="20"/>
        </w:rPr>
        <w:br/>
        <w:t>Saxe-Weimar-Eisenach</w:t>
      </w:r>
      <w:r w:rsidRPr="003F02F9">
        <w:rPr>
          <w:rFonts w:ascii="Georgia" w:hAnsi="Georgia" w:cs="Helvetica"/>
          <w:color w:val="333333"/>
          <w:sz w:val="20"/>
          <w:szCs w:val="20"/>
        </w:rPr>
        <w:br/>
        <w:t>Ascania</w:t>
      </w:r>
      <w:r w:rsidRPr="003F02F9">
        <w:rPr>
          <w:rFonts w:ascii="Georgia" w:hAnsi="Georgia" w:cs="Helvetica"/>
          <w:color w:val="333333"/>
          <w:sz w:val="20"/>
          <w:szCs w:val="20"/>
        </w:rPr>
        <w:br/>
        <w:t>Oettingen</w:t>
      </w:r>
      <w:r w:rsidRPr="003F02F9">
        <w:rPr>
          <w:rFonts w:ascii="Georgia" w:hAnsi="Georgia" w:cs="Helvetica"/>
          <w:color w:val="333333"/>
          <w:sz w:val="20"/>
          <w:szCs w:val="20"/>
        </w:rPr>
        <w:br/>
        <w:t>Oettingen-Spielberg</w:t>
      </w:r>
      <w:r w:rsidRPr="003F02F9">
        <w:rPr>
          <w:rFonts w:ascii="Georgia" w:hAnsi="Georgia" w:cs="Helvetica"/>
          <w:color w:val="333333"/>
          <w:sz w:val="20"/>
          <w:szCs w:val="20"/>
        </w:rPr>
        <w:br/>
        <w:t>Thurn and Taxis</w:t>
      </w:r>
      <w:r w:rsidRPr="003F02F9">
        <w:rPr>
          <w:rFonts w:ascii="Georgia" w:hAnsi="Georgia" w:cs="Helvetica"/>
          <w:color w:val="333333"/>
          <w:sz w:val="20"/>
          <w:szCs w:val="20"/>
        </w:rPr>
        <w:br/>
        <w:t>Boeselager</w:t>
      </w:r>
      <w:r w:rsidRPr="003F02F9">
        <w:rPr>
          <w:rFonts w:ascii="Georgia" w:hAnsi="Georgia" w:cs="Helvetica"/>
          <w:color w:val="333333"/>
          <w:sz w:val="20"/>
          <w:szCs w:val="20"/>
        </w:rPr>
        <w:br/>
        <w:t>Esterhazy</w:t>
      </w:r>
      <w:r w:rsidRPr="003F02F9">
        <w:rPr>
          <w:rFonts w:ascii="Georgia" w:hAnsi="Georgia" w:cs="Helvetica"/>
          <w:color w:val="333333"/>
          <w:sz w:val="20"/>
          <w:szCs w:val="20"/>
        </w:rPr>
        <w:br/>
        <w:t>Schonburg</w:t>
      </w:r>
      <w:r w:rsidRPr="003F02F9">
        <w:rPr>
          <w:rFonts w:ascii="Georgia" w:hAnsi="Georgia" w:cs="Helvetica"/>
          <w:color w:val="333333"/>
          <w:sz w:val="20"/>
          <w:szCs w:val="20"/>
        </w:rPr>
        <w:br/>
        <w:t>Erdody</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Blumenthal</w:t>
      </w:r>
      <w:r w:rsidRPr="003F02F9">
        <w:rPr>
          <w:rFonts w:ascii="Georgia" w:hAnsi="Georgia" w:cs="Helvetica"/>
          <w:color w:val="333333"/>
          <w:sz w:val="20"/>
          <w:szCs w:val="20"/>
        </w:rPr>
        <w:br/>
        <w:t>Rosenberg</w:t>
      </w:r>
      <w:r w:rsidRPr="003F02F9">
        <w:rPr>
          <w:rFonts w:ascii="Georgia" w:hAnsi="Georgia" w:cs="Helvetica"/>
          <w:color w:val="333333"/>
          <w:sz w:val="20"/>
          <w:szCs w:val="20"/>
        </w:rPr>
        <w:br/>
        <w:t>Guttenberg</w:t>
      </w:r>
      <w:r w:rsidRPr="003F02F9">
        <w:rPr>
          <w:rFonts w:ascii="Georgia" w:hAnsi="Georgia" w:cs="Helvetica"/>
          <w:color w:val="333333"/>
          <w:sz w:val="20"/>
          <w:szCs w:val="20"/>
        </w:rPr>
        <w:br/>
        <w:t>Merck</w:t>
      </w:r>
      <w:r w:rsidRPr="003F02F9">
        <w:rPr>
          <w:rFonts w:ascii="Georgia" w:hAnsi="Georgia" w:cs="Helvetica"/>
          <w:color w:val="333333"/>
          <w:sz w:val="20"/>
          <w:szCs w:val="20"/>
        </w:rPr>
        <w:br/>
        <w:t>Quandt</w:t>
      </w:r>
      <w:r w:rsidRPr="003F02F9">
        <w:rPr>
          <w:rFonts w:ascii="Georgia" w:hAnsi="Georgia" w:cs="Helvetica"/>
          <w:color w:val="333333"/>
          <w:sz w:val="20"/>
          <w:szCs w:val="20"/>
        </w:rPr>
        <w:br/>
        <w:t>Flick</w:t>
      </w:r>
      <w:r w:rsidRPr="003F02F9">
        <w:rPr>
          <w:rFonts w:ascii="Georgia" w:hAnsi="Georgia" w:cs="Helvetica"/>
          <w:color w:val="333333"/>
          <w:sz w:val="20"/>
          <w:szCs w:val="20"/>
        </w:rPr>
        <w:br/>
        <w:t>Berenberg</w:t>
      </w:r>
      <w:r w:rsidRPr="003F02F9">
        <w:rPr>
          <w:rFonts w:ascii="Georgia" w:hAnsi="Georgia" w:cs="Helvetica"/>
          <w:color w:val="333333"/>
          <w:sz w:val="20"/>
          <w:szCs w:val="20"/>
        </w:rPr>
        <w:br/>
        <w:t>Schroder</w:t>
      </w:r>
      <w:r w:rsidRPr="003F02F9">
        <w:rPr>
          <w:rFonts w:ascii="Georgia" w:hAnsi="Georgia" w:cs="Helvetica"/>
          <w:color w:val="333333"/>
          <w:sz w:val="20"/>
          <w:szCs w:val="20"/>
        </w:rPr>
        <w:br/>
        <w:t>Oetker</w:t>
      </w:r>
      <w:r w:rsidRPr="003F02F9">
        <w:rPr>
          <w:rFonts w:ascii="Georgia" w:hAnsi="Georgia" w:cs="Helvetica"/>
          <w:color w:val="333333"/>
          <w:sz w:val="20"/>
          <w:szCs w:val="20"/>
        </w:rPr>
        <w:br/>
        <w:t>Reimann</w:t>
      </w:r>
      <w:r w:rsidRPr="003F02F9">
        <w:rPr>
          <w:rFonts w:ascii="Georgia" w:hAnsi="Georgia" w:cs="Helvetica"/>
          <w:color w:val="333333"/>
          <w:sz w:val="20"/>
          <w:szCs w:val="20"/>
        </w:rPr>
        <w:br/>
        <w:t>Seimens</w:t>
      </w:r>
      <w:r w:rsidRPr="003F02F9">
        <w:rPr>
          <w:rFonts w:ascii="Georgia" w:hAnsi="Georgia" w:cs="Helvetica"/>
          <w:color w:val="333333"/>
          <w:sz w:val="20"/>
          <w:szCs w:val="20"/>
        </w:rPr>
        <w:br/>
        <w:t>Lowenstein-Wertheim-Rosenberg</w:t>
      </w:r>
      <w:r w:rsidRPr="003F02F9">
        <w:rPr>
          <w:rFonts w:ascii="Georgia" w:hAnsi="Georgia" w:cs="Helvetica"/>
          <w:color w:val="333333"/>
          <w:sz w:val="20"/>
          <w:szCs w:val="20"/>
        </w:rPr>
        <w:br/>
        <w:t>Windisch-Gratz</w:t>
      </w:r>
      <w:r w:rsidRPr="003F02F9">
        <w:rPr>
          <w:rFonts w:ascii="Georgia" w:hAnsi="Georgia" w:cs="Helvetica"/>
          <w:color w:val="333333"/>
          <w:sz w:val="20"/>
          <w:szCs w:val="20"/>
        </w:rPr>
        <w:br/>
        <w:t>Liechtenstein</w:t>
      </w:r>
      <w:r w:rsidRPr="003F02F9">
        <w:rPr>
          <w:rFonts w:ascii="Georgia" w:hAnsi="Georgia" w:cs="Helvetica"/>
          <w:color w:val="333333"/>
          <w:sz w:val="20"/>
          <w:szCs w:val="20"/>
        </w:rPr>
        <w:br/>
        <w:t>Fugger</w:t>
      </w:r>
      <w:r w:rsidRPr="003F02F9">
        <w:rPr>
          <w:rFonts w:ascii="Georgia" w:hAnsi="Georgia" w:cs="Helvetica"/>
          <w:color w:val="333333"/>
          <w:sz w:val="20"/>
          <w:szCs w:val="20"/>
        </w:rPr>
        <w:br/>
        <w:t>Leiningen</w:t>
      </w:r>
      <w:r w:rsidRPr="003F02F9">
        <w:rPr>
          <w:rFonts w:ascii="Georgia" w:hAnsi="Georgia" w:cs="Helvetica"/>
          <w:color w:val="333333"/>
          <w:sz w:val="20"/>
          <w:szCs w:val="20"/>
        </w:rPr>
        <w:br/>
        <w:t>Hohenlohe-Langenberg</w:t>
      </w:r>
      <w:r w:rsidRPr="003F02F9">
        <w:rPr>
          <w:rFonts w:ascii="Georgia" w:hAnsi="Georgia" w:cs="Helvetica"/>
          <w:color w:val="333333"/>
          <w:sz w:val="20"/>
          <w:szCs w:val="20"/>
        </w:rPr>
        <w:br/>
        <w:t>Saxe-Coburg and Gotha-Kohary</w:t>
      </w:r>
      <w:r w:rsidRPr="003F02F9">
        <w:rPr>
          <w:rFonts w:ascii="Georgia" w:hAnsi="Georgia" w:cs="Helvetica"/>
          <w:color w:val="333333"/>
          <w:sz w:val="20"/>
          <w:szCs w:val="20"/>
        </w:rPr>
        <w:br/>
        <w:t>Romanov</w:t>
      </w:r>
      <w:r w:rsidRPr="003F02F9">
        <w:rPr>
          <w:rFonts w:ascii="Georgia" w:hAnsi="Georgia" w:cs="Helvetica"/>
          <w:color w:val="333333"/>
          <w:sz w:val="20"/>
          <w:szCs w:val="20"/>
        </w:rPr>
        <w:br/>
        <w:t>Stroganov</w:t>
      </w:r>
      <w:r w:rsidRPr="003F02F9">
        <w:rPr>
          <w:rFonts w:ascii="Georgia" w:hAnsi="Georgia" w:cs="Helvetica"/>
          <w:color w:val="333333"/>
          <w:sz w:val="20"/>
          <w:szCs w:val="20"/>
        </w:rPr>
        <w:br/>
        <w:t>Sturdza</w:t>
      </w:r>
      <w:r w:rsidRPr="003F02F9">
        <w:rPr>
          <w:rFonts w:ascii="Georgia" w:hAnsi="Georgia" w:cs="Helvetica"/>
          <w:color w:val="333333"/>
          <w:sz w:val="20"/>
          <w:szCs w:val="20"/>
        </w:rPr>
        <w:br/>
        <w:t>Karadordevic</w:t>
      </w:r>
      <w:r w:rsidRPr="003F02F9">
        <w:rPr>
          <w:rFonts w:ascii="Georgia" w:hAnsi="Georgia" w:cs="Helvetica"/>
          <w:color w:val="333333"/>
          <w:sz w:val="20"/>
          <w:szCs w:val="20"/>
        </w:rPr>
        <w:br/>
        <w:t>Petrovic-Njegos</w:t>
      </w:r>
      <w:r w:rsidRPr="003F02F9">
        <w:rPr>
          <w:rFonts w:ascii="Georgia" w:hAnsi="Georgia" w:cs="Helvetica"/>
          <w:color w:val="333333"/>
          <w:sz w:val="20"/>
          <w:szCs w:val="20"/>
        </w:rPr>
        <w:br/>
        <w:t>Bagrationi</w:t>
      </w:r>
      <w:r w:rsidRPr="003F02F9">
        <w:rPr>
          <w:rFonts w:ascii="Georgia" w:hAnsi="Georgia" w:cs="Helvetica"/>
          <w:color w:val="333333"/>
          <w:sz w:val="20"/>
          <w:szCs w:val="20"/>
        </w:rPr>
        <w:br/>
        <w:t>Windsor</w:t>
      </w:r>
      <w:r w:rsidRPr="003F02F9">
        <w:rPr>
          <w:rFonts w:ascii="Georgia" w:hAnsi="Georgia" w:cs="Helvetica"/>
          <w:color w:val="333333"/>
          <w:sz w:val="20"/>
          <w:szCs w:val="20"/>
        </w:rPr>
        <w:br/>
        <w:t>Stuart</w:t>
      </w:r>
      <w:r w:rsidRPr="003F02F9">
        <w:rPr>
          <w:rFonts w:ascii="Georgia" w:hAnsi="Georgia" w:cs="Helvetica"/>
          <w:color w:val="333333"/>
          <w:sz w:val="20"/>
          <w:szCs w:val="20"/>
        </w:rPr>
        <w:br/>
        <w:t>Stewart</w:t>
      </w:r>
      <w:r w:rsidRPr="003F02F9">
        <w:rPr>
          <w:rFonts w:ascii="Georgia" w:hAnsi="Georgia" w:cs="Helvetica"/>
          <w:color w:val="333333"/>
          <w:sz w:val="20"/>
          <w:szCs w:val="20"/>
        </w:rPr>
        <w:br/>
        <w:t>Vane-Tempest-Stewart</w:t>
      </w:r>
      <w:r w:rsidRPr="003F02F9">
        <w:rPr>
          <w:rFonts w:ascii="Georgia" w:hAnsi="Georgia" w:cs="Helvetica"/>
          <w:color w:val="333333"/>
          <w:sz w:val="20"/>
          <w:szCs w:val="20"/>
        </w:rPr>
        <w:br/>
        <w:t>Mountbatten</w:t>
      </w:r>
      <w:r w:rsidRPr="003F02F9">
        <w:rPr>
          <w:rFonts w:ascii="Georgia" w:hAnsi="Georgia" w:cs="Helvetica"/>
          <w:color w:val="333333"/>
          <w:sz w:val="20"/>
          <w:szCs w:val="20"/>
        </w:rPr>
        <w:br/>
        <w:t>Spencer</w:t>
      </w:r>
      <w:r w:rsidRPr="003F02F9">
        <w:rPr>
          <w:rFonts w:ascii="Georgia" w:hAnsi="Georgia" w:cs="Helvetica"/>
          <w:color w:val="333333"/>
          <w:sz w:val="20"/>
          <w:szCs w:val="20"/>
        </w:rPr>
        <w:br/>
        <w:t>Spencer-Churchill</w:t>
      </w:r>
      <w:r w:rsidRPr="003F02F9">
        <w:rPr>
          <w:rFonts w:ascii="Georgia" w:hAnsi="Georgia" w:cs="Helvetica"/>
          <w:color w:val="333333"/>
          <w:sz w:val="20"/>
          <w:szCs w:val="20"/>
        </w:rPr>
        <w:br/>
        <w:t>Balfour</w:t>
      </w:r>
      <w:r w:rsidRPr="003F02F9">
        <w:rPr>
          <w:rFonts w:ascii="Georgia" w:hAnsi="Georgia" w:cs="Helvetica"/>
          <w:color w:val="333333"/>
          <w:sz w:val="20"/>
          <w:szCs w:val="20"/>
        </w:rPr>
        <w:br/>
        <w:t>Wellesley</w:t>
      </w:r>
      <w:r w:rsidRPr="003F02F9">
        <w:rPr>
          <w:rFonts w:ascii="Georgia" w:hAnsi="Georgia" w:cs="Helvetica"/>
          <w:color w:val="333333"/>
          <w:sz w:val="20"/>
          <w:szCs w:val="20"/>
        </w:rPr>
        <w:br/>
        <w:t>Marsham</w:t>
      </w:r>
      <w:r w:rsidRPr="003F02F9">
        <w:rPr>
          <w:rFonts w:ascii="Georgia" w:hAnsi="Georgia" w:cs="Helvetica"/>
          <w:color w:val="333333"/>
          <w:sz w:val="20"/>
          <w:szCs w:val="20"/>
        </w:rPr>
        <w:br/>
        <w:t>Percy</w:t>
      </w:r>
      <w:r w:rsidRPr="003F02F9">
        <w:rPr>
          <w:rFonts w:ascii="Georgia" w:hAnsi="Georgia" w:cs="Helvetica"/>
          <w:color w:val="333333"/>
          <w:sz w:val="20"/>
          <w:szCs w:val="20"/>
        </w:rPr>
        <w:br/>
        <w:t>Hoare</w:t>
      </w:r>
      <w:r w:rsidRPr="003F02F9">
        <w:rPr>
          <w:rFonts w:ascii="Georgia" w:hAnsi="Georgia" w:cs="Helvetica"/>
          <w:color w:val="333333"/>
          <w:sz w:val="20"/>
          <w:szCs w:val="20"/>
        </w:rPr>
        <w:br/>
        <w:t>Bonham-Carter</w:t>
      </w:r>
      <w:r w:rsidRPr="003F02F9">
        <w:rPr>
          <w:rFonts w:ascii="Georgia" w:hAnsi="Georgia" w:cs="Helvetica"/>
          <w:color w:val="333333"/>
          <w:sz w:val="20"/>
          <w:szCs w:val="20"/>
        </w:rPr>
        <w:br/>
        <w:t>Grosvenor</w:t>
      </w:r>
      <w:r w:rsidRPr="003F02F9">
        <w:rPr>
          <w:rFonts w:ascii="Georgia" w:hAnsi="Georgia" w:cs="Helvetica"/>
          <w:color w:val="333333"/>
          <w:sz w:val="20"/>
          <w:szCs w:val="20"/>
        </w:rPr>
        <w:br/>
        <w:t>Cavendish</w:t>
      </w:r>
      <w:r w:rsidRPr="003F02F9">
        <w:rPr>
          <w:rFonts w:ascii="Georgia" w:hAnsi="Georgia" w:cs="Helvetica"/>
          <w:color w:val="333333"/>
          <w:sz w:val="20"/>
          <w:szCs w:val="20"/>
        </w:rPr>
        <w:br/>
        <w:t>Cecil</w:t>
      </w:r>
      <w:r w:rsidRPr="003F02F9">
        <w:rPr>
          <w:rFonts w:ascii="Georgia" w:hAnsi="Georgia" w:cs="Helvetica"/>
          <w:color w:val="333333"/>
          <w:sz w:val="20"/>
          <w:szCs w:val="20"/>
        </w:rPr>
        <w:br/>
        <w:t>Beaufort</w:t>
      </w:r>
      <w:r w:rsidRPr="003F02F9">
        <w:rPr>
          <w:rFonts w:ascii="Georgia" w:hAnsi="Georgia" w:cs="Helvetica"/>
          <w:color w:val="333333"/>
          <w:sz w:val="20"/>
          <w:szCs w:val="20"/>
        </w:rPr>
        <w:br/>
        <w:t>Seymour</w:t>
      </w:r>
      <w:r w:rsidRPr="003F02F9">
        <w:rPr>
          <w:rFonts w:ascii="Georgia" w:hAnsi="Georgia" w:cs="Helvetica"/>
          <w:color w:val="333333"/>
          <w:sz w:val="20"/>
          <w:szCs w:val="20"/>
        </w:rPr>
        <w:br/>
        <w:t>Townshend</w:t>
      </w:r>
      <w:r w:rsidRPr="003F02F9">
        <w:rPr>
          <w:rFonts w:ascii="Georgia" w:hAnsi="Georgia" w:cs="Helvetica"/>
          <w:color w:val="333333"/>
          <w:sz w:val="20"/>
          <w:szCs w:val="20"/>
        </w:rPr>
        <w:br/>
        <w:t>Carnegie</w:t>
      </w:r>
      <w:r w:rsidRPr="003F02F9">
        <w:rPr>
          <w:rFonts w:ascii="Georgia" w:hAnsi="Georgia" w:cs="Helvetica"/>
          <w:color w:val="333333"/>
          <w:sz w:val="20"/>
          <w:szCs w:val="20"/>
        </w:rPr>
        <w:br/>
        <w:t>Russell</w:t>
      </w:r>
      <w:r w:rsidRPr="003F02F9">
        <w:rPr>
          <w:rFonts w:ascii="Georgia" w:hAnsi="Georgia" w:cs="Helvetica"/>
          <w:color w:val="333333"/>
          <w:sz w:val="20"/>
          <w:szCs w:val="20"/>
        </w:rPr>
        <w:br/>
        <w:t>Philipps</w:t>
      </w:r>
      <w:r w:rsidRPr="003F02F9">
        <w:rPr>
          <w:rFonts w:ascii="Georgia" w:hAnsi="Georgia" w:cs="Helvetica"/>
          <w:color w:val="333333"/>
          <w:sz w:val="20"/>
          <w:szCs w:val="20"/>
        </w:rPr>
        <w:br/>
        <w:t>Murray</w:t>
      </w:r>
      <w:r w:rsidRPr="003F02F9">
        <w:rPr>
          <w:rFonts w:ascii="Georgia" w:hAnsi="Georgia" w:cs="Helvetica"/>
          <w:color w:val="333333"/>
          <w:sz w:val="20"/>
          <w:szCs w:val="20"/>
        </w:rPr>
        <w:br/>
        <w:t>Eliot</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Howard</w:t>
      </w:r>
      <w:r w:rsidRPr="003F02F9">
        <w:rPr>
          <w:rFonts w:ascii="Georgia" w:hAnsi="Georgia" w:cs="Helvetica"/>
          <w:color w:val="333333"/>
          <w:sz w:val="20"/>
          <w:szCs w:val="20"/>
        </w:rPr>
        <w:br/>
        <w:t>Astor</w:t>
      </w:r>
      <w:r w:rsidRPr="003F02F9">
        <w:rPr>
          <w:rFonts w:ascii="Georgia" w:hAnsi="Georgia" w:cs="Helvetica"/>
          <w:color w:val="333333"/>
          <w:sz w:val="20"/>
          <w:szCs w:val="20"/>
        </w:rPr>
        <w:br/>
        <w:t>Hay</w:t>
      </w:r>
      <w:r w:rsidRPr="003F02F9">
        <w:rPr>
          <w:rFonts w:ascii="Georgia" w:hAnsi="Georgia" w:cs="Helvetica"/>
          <w:color w:val="333333"/>
          <w:sz w:val="20"/>
          <w:szCs w:val="20"/>
        </w:rPr>
        <w:br/>
        <w:t>Montagu</w:t>
      </w:r>
      <w:r w:rsidRPr="003F02F9">
        <w:rPr>
          <w:rFonts w:ascii="Georgia" w:hAnsi="Georgia" w:cs="Helvetica"/>
          <w:color w:val="333333"/>
          <w:sz w:val="20"/>
          <w:szCs w:val="20"/>
        </w:rPr>
        <w:br/>
        <w:t>Hamilton</w:t>
      </w:r>
      <w:r w:rsidRPr="003F02F9">
        <w:rPr>
          <w:rFonts w:ascii="Georgia" w:hAnsi="Georgia" w:cs="Helvetica"/>
          <w:color w:val="333333"/>
          <w:sz w:val="20"/>
          <w:szCs w:val="20"/>
        </w:rPr>
        <w:br/>
        <w:t>Scott</w:t>
      </w:r>
      <w:r w:rsidRPr="003F02F9">
        <w:rPr>
          <w:rFonts w:ascii="Georgia" w:hAnsi="Georgia" w:cs="Helvetica"/>
          <w:color w:val="333333"/>
          <w:sz w:val="20"/>
          <w:szCs w:val="20"/>
        </w:rPr>
        <w:br/>
        <w:t>Montagu-Douglas-Scott</w:t>
      </w:r>
      <w:r w:rsidRPr="003F02F9">
        <w:rPr>
          <w:rFonts w:ascii="Georgia" w:hAnsi="Georgia" w:cs="Helvetica"/>
          <w:color w:val="333333"/>
          <w:sz w:val="20"/>
          <w:szCs w:val="20"/>
        </w:rPr>
        <w:br/>
        <w:t>Innes-Ker</w:t>
      </w:r>
      <w:r w:rsidRPr="003F02F9">
        <w:rPr>
          <w:rFonts w:ascii="Georgia" w:hAnsi="Georgia" w:cs="Helvetica"/>
          <w:color w:val="333333"/>
          <w:sz w:val="20"/>
          <w:szCs w:val="20"/>
        </w:rPr>
        <w:br/>
        <w:t>Douglas</w:t>
      </w:r>
      <w:r w:rsidRPr="003F02F9">
        <w:rPr>
          <w:rFonts w:ascii="Georgia" w:hAnsi="Georgia" w:cs="Helvetica"/>
          <w:color w:val="333333"/>
          <w:sz w:val="20"/>
          <w:szCs w:val="20"/>
        </w:rPr>
        <w:br/>
        <w:t>Campbell</w:t>
      </w:r>
      <w:r w:rsidRPr="003F02F9">
        <w:rPr>
          <w:rFonts w:ascii="Georgia" w:hAnsi="Georgia" w:cs="Helvetica"/>
          <w:color w:val="333333"/>
          <w:sz w:val="20"/>
          <w:szCs w:val="20"/>
        </w:rPr>
        <w:br/>
        <w:t>Sutherland</w:t>
      </w:r>
      <w:r w:rsidRPr="003F02F9">
        <w:rPr>
          <w:rFonts w:ascii="Georgia" w:hAnsi="Georgia" w:cs="Helvetica"/>
          <w:color w:val="333333"/>
          <w:sz w:val="20"/>
          <w:szCs w:val="20"/>
        </w:rPr>
        <w:br/>
        <w:t>Murdoch</w:t>
      </w:r>
      <w:r w:rsidRPr="003F02F9">
        <w:rPr>
          <w:rFonts w:ascii="Georgia" w:hAnsi="Georgia" w:cs="Helvetica"/>
          <w:color w:val="333333"/>
          <w:sz w:val="20"/>
          <w:szCs w:val="20"/>
        </w:rPr>
        <w:br/>
        <w:t>Sinclair</w:t>
      </w:r>
      <w:r w:rsidRPr="003F02F9">
        <w:rPr>
          <w:rFonts w:ascii="Georgia" w:hAnsi="Georgia" w:cs="Helvetica"/>
          <w:color w:val="333333"/>
          <w:sz w:val="20"/>
          <w:szCs w:val="20"/>
        </w:rPr>
        <w:br/>
        <w:t>Gray</w:t>
      </w:r>
      <w:r w:rsidRPr="003F02F9">
        <w:rPr>
          <w:rFonts w:ascii="Georgia" w:hAnsi="Georgia" w:cs="Helvetica"/>
          <w:color w:val="333333"/>
          <w:sz w:val="20"/>
          <w:szCs w:val="20"/>
        </w:rPr>
        <w:br/>
        <w:t>Mackay</w:t>
      </w:r>
      <w:r w:rsidRPr="003F02F9">
        <w:rPr>
          <w:rFonts w:ascii="Georgia" w:hAnsi="Georgia" w:cs="Helvetica"/>
          <w:color w:val="333333"/>
          <w:sz w:val="20"/>
          <w:szCs w:val="20"/>
        </w:rPr>
        <w:br/>
        <w:t>Boyle</w:t>
      </w:r>
      <w:r w:rsidRPr="003F02F9">
        <w:rPr>
          <w:rFonts w:ascii="Georgia" w:hAnsi="Georgia" w:cs="Helvetica"/>
          <w:color w:val="333333"/>
          <w:sz w:val="20"/>
          <w:szCs w:val="20"/>
        </w:rPr>
        <w:br/>
        <w:t>Bruce</w:t>
      </w:r>
      <w:r w:rsidRPr="003F02F9">
        <w:rPr>
          <w:rFonts w:ascii="Georgia" w:hAnsi="Georgia" w:cs="Helvetica"/>
          <w:color w:val="333333"/>
          <w:sz w:val="20"/>
          <w:szCs w:val="20"/>
        </w:rPr>
        <w:br/>
        <w:t>Barclay</w:t>
      </w:r>
      <w:r w:rsidRPr="003F02F9">
        <w:rPr>
          <w:rFonts w:ascii="Georgia" w:hAnsi="Georgia" w:cs="Helvetica"/>
          <w:color w:val="333333"/>
          <w:sz w:val="20"/>
          <w:szCs w:val="20"/>
        </w:rPr>
        <w:br/>
        <w:t>Forbes</w:t>
      </w:r>
      <w:r w:rsidRPr="003F02F9">
        <w:rPr>
          <w:rFonts w:ascii="Georgia" w:hAnsi="Georgia" w:cs="Helvetica"/>
          <w:color w:val="333333"/>
          <w:sz w:val="20"/>
          <w:szCs w:val="20"/>
        </w:rPr>
        <w:br/>
        <w:t>Getty</w:t>
      </w:r>
      <w:r w:rsidRPr="003F02F9">
        <w:rPr>
          <w:rFonts w:ascii="Georgia" w:hAnsi="Georgia" w:cs="Helvetica"/>
          <w:color w:val="333333"/>
          <w:sz w:val="20"/>
          <w:szCs w:val="20"/>
        </w:rPr>
        <w:br/>
        <w:t>Cargill-MacMillan</w:t>
      </w:r>
      <w:r w:rsidRPr="003F02F9">
        <w:rPr>
          <w:rFonts w:ascii="Georgia" w:hAnsi="Georgia" w:cs="Helvetica"/>
          <w:color w:val="333333"/>
          <w:sz w:val="20"/>
          <w:szCs w:val="20"/>
        </w:rPr>
        <w:br/>
        <w:t>Massy</w:t>
      </w:r>
      <w:r w:rsidRPr="003F02F9">
        <w:rPr>
          <w:rFonts w:ascii="Georgia" w:hAnsi="Georgia" w:cs="Helvetica"/>
          <w:color w:val="333333"/>
          <w:sz w:val="20"/>
          <w:szCs w:val="20"/>
        </w:rPr>
        <w:br/>
        <w:t>Plunkett</w:t>
      </w:r>
      <w:r w:rsidRPr="003F02F9">
        <w:rPr>
          <w:rFonts w:ascii="Georgia" w:hAnsi="Georgia" w:cs="Helvetica"/>
          <w:color w:val="333333"/>
          <w:sz w:val="20"/>
          <w:szCs w:val="20"/>
        </w:rPr>
        <w:br/>
        <w:t>Parsons</w:t>
      </w:r>
      <w:r w:rsidRPr="003F02F9">
        <w:rPr>
          <w:rFonts w:ascii="Georgia" w:hAnsi="Georgia" w:cs="Helvetica"/>
          <w:color w:val="333333"/>
          <w:sz w:val="20"/>
          <w:szCs w:val="20"/>
        </w:rPr>
        <w:br/>
        <w:t>FitzGerald</w:t>
      </w:r>
      <w:r w:rsidRPr="003F02F9">
        <w:rPr>
          <w:rFonts w:ascii="Georgia" w:hAnsi="Georgia" w:cs="Helvetica"/>
          <w:color w:val="333333"/>
          <w:sz w:val="20"/>
          <w:szCs w:val="20"/>
        </w:rPr>
        <w:br/>
        <w:t>Bailey</w:t>
      </w:r>
      <w:r w:rsidRPr="003F02F9">
        <w:rPr>
          <w:rFonts w:ascii="Georgia" w:hAnsi="Georgia" w:cs="Helvetica"/>
          <w:color w:val="333333"/>
          <w:sz w:val="20"/>
          <w:szCs w:val="20"/>
        </w:rPr>
        <w:br/>
        <w:t>Hennessy</w:t>
      </w:r>
      <w:r w:rsidRPr="003F02F9">
        <w:rPr>
          <w:rFonts w:ascii="Georgia" w:hAnsi="Georgia" w:cs="Helvetica"/>
          <w:color w:val="333333"/>
          <w:sz w:val="20"/>
          <w:szCs w:val="20"/>
        </w:rPr>
        <w:br/>
        <w:t>Guinness</w:t>
      </w:r>
      <w:r w:rsidRPr="003F02F9">
        <w:rPr>
          <w:rFonts w:ascii="Georgia" w:hAnsi="Georgia" w:cs="Helvetica"/>
          <w:color w:val="333333"/>
          <w:sz w:val="20"/>
          <w:szCs w:val="20"/>
        </w:rPr>
        <w:br/>
        <w:t>Onassis</w:t>
      </w:r>
      <w:r w:rsidRPr="003F02F9">
        <w:rPr>
          <w:rFonts w:ascii="Georgia" w:hAnsi="Georgia" w:cs="Helvetica"/>
          <w:color w:val="333333"/>
          <w:sz w:val="20"/>
          <w:szCs w:val="20"/>
        </w:rPr>
        <w:br/>
        <w:t>Livanos</w:t>
      </w:r>
      <w:r w:rsidRPr="003F02F9">
        <w:rPr>
          <w:rFonts w:ascii="Georgia" w:hAnsi="Georgia" w:cs="Helvetica"/>
          <w:color w:val="333333"/>
          <w:sz w:val="20"/>
          <w:szCs w:val="20"/>
        </w:rPr>
        <w:br/>
        <w:t>Niarchos</w:t>
      </w:r>
      <w:r w:rsidRPr="003F02F9">
        <w:rPr>
          <w:rFonts w:ascii="Georgia" w:hAnsi="Georgia" w:cs="Helvetica"/>
          <w:color w:val="333333"/>
          <w:sz w:val="20"/>
          <w:szCs w:val="20"/>
        </w:rPr>
        <w:br/>
        <w:t>Rothschild</w:t>
      </w:r>
      <w:r w:rsidRPr="003F02F9">
        <w:rPr>
          <w:rFonts w:ascii="Georgia" w:hAnsi="Georgia" w:cs="Helvetica"/>
          <w:color w:val="333333"/>
          <w:sz w:val="20"/>
          <w:szCs w:val="20"/>
        </w:rPr>
        <w:br/>
        <w:t>Goldsmith</w:t>
      </w:r>
      <w:r w:rsidRPr="003F02F9">
        <w:rPr>
          <w:rFonts w:ascii="Georgia" w:hAnsi="Georgia" w:cs="Helvetica"/>
          <w:color w:val="333333"/>
          <w:sz w:val="20"/>
          <w:szCs w:val="20"/>
        </w:rPr>
        <w:br/>
        <w:t>Lauder</w:t>
      </w:r>
      <w:r w:rsidRPr="003F02F9">
        <w:rPr>
          <w:rFonts w:ascii="Georgia" w:hAnsi="Georgia" w:cs="Helvetica"/>
          <w:color w:val="333333"/>
          <w:sz w:val="20"/>
          <w:szCs w:val="20"/>
        </w:rPr>
        <w:br/>
        <w:t>Alfond</w:t>
      </w:r>
      <w:r w:rsidRPr="003F02F9">
        <w:rPr>
          <w:rFonts w:ascii="Georgia" w:hAnsi="Georgia" w:cs="Helvetica"/>
          <w:color w:val="333333"/>
          <w:sz w:val="20"/>
          <w:szCs w:val="20"/>
        </w:rPr>
        <w:br/>
        <w:t>Dreyfus</w:t>
      </w:r>
      <w:r w:rsidRPr="003F02F9">
        <w:rPr>
          <w:rFonts w:ascii="Georgia" w:hAnsi="Georgia" w:cs="Helvetica"/>
          <w:color w:val="333333"/>
          <w:sz w:val="20"/>
          <w:szCs w:val="20"/>
        </w:rPr>
        <w:br/>
        <w:t>Javal</w:t>
      </w:r>
      <w:r w:rsidRPr="003F02F9">
        <w:rPr>
          <w:rFonts w:ascii="Georgia" w:hAnsi="Georgia" w:cs="Helvetica"/>
          <w:color w:val="333333"/>
          <w:sz w:val="20"/>
          <w:szCs w:val="20"/>
        </w:rPr>
        <w:br/>
        <w:t>Sassoon</w:t>
      </w:r>
      <w:r w:rsidRPr="003F02F9">
        <w:rPr>
          <w:rFonts w:ascii="Georgia" w:hAnsi="Georgia" w:cs="Helvetica"/>
          <w:color w:val="333333"/>
          <w:sz w:val="20"/>
          <w:szCs w:val="20"/>
        </w:rPr>
        <w:br/>
        <w:t>Kadoorie</w:t>
      </w:r>
      <w:r w:rsidRPr="003F02F9">
        <w:rPr>
          <w:rFonts w:ascii="Georgia" w:hAnsi="Georgia" w:cs="Helvetica"/>
          <w:color w:val="333333"/>
          <w:sz w:val="20"/>
          <w:szCs w:val="20"/>
        </w:rPr>
        <w:br/>
        <w:t>Warburg</w:t>
      </w:r>
      <w:r w:rsidRPr="003F02F9">
        <w:rPr>
          <w:rFonts w:ascii="Georgia" w:hAnsi="Georgia" w:cs="Helvetica"/>
          <w:color w:val="333333"/>
          <w:sz w:val="20"/>
          <w:szCs w:val="20"/>
        </w:rPr>
        <w:br/>
        <w:t>Ofer</w:t>
      </w:r>
      <w:r w:rsidRPr="003F02F9">
        <w:rPr>
          <w:rFonts w:ascii="Georgia" w:hAnsi="Georgia" w:cs="Helvetica"/>
          <w:color w:val="333333"/>
          <w:sz w:val="20"/>
          <w:szCs w:val="20"/>
        </w:rPr>
        <w:br/>
        <w:t>Eisenberg</w:t>
      </w:r>
      <w:r w:rsidRPr="003F02F9">
        <w:rPr>
          <w:rFonts w:ascii="Georgia" w:hAnsi="Georgia" w:cs="Helvetica"/>
          <w:color w:val="333333"/>
          <w:sz w:val="20"/>
          <w:szCs w:val="20"/>
        </w:rPr>
        <w:br/>
        <w:t>Arison</w:t>
      </w:r>
      <w:r w:rsidRPr="003F02F9">
        <w:rPr>
          <w:rFonts w:ascii="Georgia" w:hAnsi="Georgia" w:cs="Helvetica"/>
          <w:color w:val="333333"/>
          <w:sz w:val="20"/>
          <w:szCs w:val="20"/>
        </w:rPr>
        <w:br/>
        <w:t>Guggenheim</w:t>
      </w:r>
      <w:r w:rsidRPr="003F02F9">
        <w:rPr>
          <w:rFonts w:ascii="Georgia" w:hAnsi="Georgia" w:cs="Helvetica"/>
          <w:color w:val="333333"/>
          <w:sz w:val="20"/>
          <w:szCs w:val="20"/>
        </w:rPr>
        <w:br/>
        <w:t>Oppenheimer</w:t>
      </w:r>
      <w:r w:rsidRPr="003F02F9">
        <w:rPr>
          <w:rFonts w:ascii="Georgia" w:hAnsi="Georgia" w:cs="Helvetica"/>
          <w:color w:val="333333"/>
          <w:sz w:val="20"/>
          <w:szCs w:val="20"/>
        </w:rPr>
        <w:br/>
        <w:t>Pritzker</w:t>
      </w:r>
      <w:r w:rsidRPr="003F02F9">
        <w:rPr>
          <w:rFonts w:ascii="Georgia" w:hAnsi="Georgia" w:cs="Helvetica"/>
          <w:color w:val="333333"/>
          <w:sz w:val="20"/>
          <w:szCs w:val="20"/>
        </w:rPr>
        <w:br/>
        <w:t>Nazarian</w:t>
      </w:r>
      <w:r w:rsidRPr="003F02F9">
        <w:rPr>
          <w:rFonts w:ascii="Georgia" w:hAnsi="Georgia" w:cs="Helvetica"/>
          <w:color w:val="333333"/>
          <w:sz w:val="20"/>
          <w:szCs w:val="20"/>
        </w:rPr>
        <w:br/>
        <w:t>Walton</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Fisher</w:t>
      </w:r>
      <w:r w:rsidRPr="003F02F9">
        <w:rPr>
          <w:rFonts w:ascii="Georgia" w:hAnsi="Georgia" w:cs="Helvetica"/>
          <w:color w:val="333333"/>
          <w:sz w:val="20"/>
          <w:szCs w:val="20"/>
        </w:rPr>
        <w:br/>
        <w:t>Soros</w:t>
      </w:r>
      <w:r w:rsidRPr="003F02F9">
        <w:rPr>
          <w:rFonts w:ascii="Georgia" w:hAnsi="Georgia" w:cs="Helvetica"/>
          <w:color w:val="333333"/>
          <w:sz w:val="20"/>
          <w:szCs w:val="20"/>
        </w:rPr>
        <w:br/>
        <w:t>Durst</w:t>
      </w:r>
      <w:r w:rsidRPr="003F02F9">
        <w:rPr>
          <w:rFonts w:ascii="Georgia" w:hAnsi="Georgia" w:cs="Helvetica"/>
          <w:color w:val="333333"/>
          <w:sz w:val="20"/>
          <w:szCs w:val="20"/>
        </w:rPr>
        <w:br/>
        <w:t>Tisch</w:t>
      </w:r>
      <w:r w:rsidRPr="003F02F9">
        <w:rPr>
          <w:rFonts w:ascii="Georgia" w:hAnsi="Georgia" w:cs="Helvetica"/>
          <w:color w:val="333333"/>
          <w:sz w:val="20"/>
          <w:szCs w:val="20"/>
        </w:rPr>
        <w:br/>
        <w:t>Sackler</w:t>
      </w:r>
      <w:r w:rsidRPr="003F02F9">
        <w:rPr>
          <w:rFonts w:ascii="Georgia" w:hAnsi="Georgia" w:cs="Helvetica"/>
          <w:color w:val="333333"/>
          <w:sz w:val="20"/>
          <w:szCs w:val="20"/>
        </w:rPr>
        <w:br/>
        <w:t>Ziff</w:t>
      </w:r>
      <w:r w:rsidRPr="003F02F9">
        <w:rPr>
          <w:rFonts w:ascii="Georgia" w:hAnsi="Georgia" w:cs="Helvetica"/>
          <w:color w:val="333333"/>
          <w:sz w:val="20"/>
          <w:szCs w:val="20"/>
        </w:rPr>
        <w:br/>
        <w:t>Busch</w:t>
      </w:r>
      <w:r w:rsidRPr="003F02F9">
        <w:rPr>
          <w:rFonts w:ascii="Georgia" w:hAnsi="Georgia" w:cs="Helvetica"/>
          <w:color w:val="333333"/>
          <w:sz w:val="20"/>
          <w:szCs w:val="20"/>
        </w:rPr>
        <w:br/>
        <w:t>Bush</w:t>
      </w:r>
      <w:r w:rsidRPr="003F02F9">
        <w:rPr>
          <w:rFonts w:ascii="Georgia" w:hAnsi="Georgia" w:cs="Helvetica"/>
          <w:color w:val="333333"/>
          <w:sz w:val="20"/>
          <w:szCs w:val="20"/>
        </w:rPr>
        <w:br/>
        <w:t>Bass</w:t>
      </w:r>
      <w:r w:rsidRPr="003F02F9">
        <w:rPr>
          <w:rFonts w:ascii="Georgia" w:hAnsi="Georgia" w:cs="Helvetica"/>
          <w:color w:val="333333"/>
          <w:sz w:val="20"/>
          <w:szCs w:val="20"/>
        </w:rPr>
        <w:br/>
        <w:t>Clinton</w:t>
      </w:r>
      <w:r w:rsidRPr="003F02F9">
        <w:rPr>
          <w:rFonts w:ascii="Georgia" w:hAnsi="Georgia" w:cs="Helvetica"/>
          <w:color w:val="333333"/>
          <w:sz w:val="20"/>
          <w:szCs w:val="20"/>
        </w:rPr>
        <w:br/>
        <w:t>Romney</w:t>
      </w:r>
      <w:r w:rsidRPr="003F02F9">
        <w:rPr>
          <w:rFonts w:ascii="Georgia" w:hAnsi="Georgia" w:cs="Helvetica"/>
          <w:color w:val="333333"/>
          <w:sz w:val="20"/>
          <w:szCs w:val="20"/>
        </w:rPr>
        <w:br/>
        <w:t>Rockefeller</w:t>
      </w:r>
      <w:r w:rsidRPr="003F02F9">
        <w:rPr>
          <w:rFonts w:ascii="Georgia" w:hAnsi="Georgia" w:cs="Helvetica"/>
          <w:color w:val="333333"/>
          <w:sz w:val="20"/>
          <w:szCs w:val="20"/>
        </w:rPr>
        <w:br/>
        <w:t>Steinbrenner</w:t>
      </w:r>
      <w:r w:rsidRPr="003F02F9">
        <w:rPr>
          <w:rFonts w:ascii="Georgia" w:hAnsi="Georgia" w:cs="Helvetica"/>
          <w:color w:val="333333"/>
          <w:sz w:val="20"/>
          <w:szCs w:val="20"/>
        </w:rPr>
        <w:br/>
        <w:t>Mellon</w:t>
      </w:r>
      <w:r w:rsidRPr="003F02F9">
        <w:rPr>
          <w:rFonts w:ascii="Georgia" w:hAnsi="Georgia" w:cs="Helvetica"/>
          <w:color w:val="333333"/>
          <w:sz w:val="20"/>
          <w:szCs w:val="20"/>
        </w:rPr>
        <w:br/>
        <w:t>Johnson</w:t>
      </w:r>
      <w:r w:rsidRPr="003F02F9">
        <w:rPr>
          <w:rFonts w:ascii="Georgia" w:hAnsi="Georgia" w:cs="Helvetica"/>
          <w:color w:val="333333"/>
          <w:sz w:val="20"/>
          <w:szCs w:val="20"/>
        </w:rPr>
        <w:br/>
        <w:t>Vanderbilt</w:t>
      </w:r>
      <w:r w:rsidRPr="003F02F9">
        <w:rPr>
          <w:rFonts w:ascii="Georgia" w:hAnsi="Georgia" w:cs="Helvetica"/>
          <w:color w:val="333333"/>
          <w:sz w:val="20"/>
          <w:szCs w:val="20"/>
        </w:rPr>
        <w:br/>
        <w:t>Whitney</w:t>
      </w:r>
      <w:r w:rsidRPr="003F02F9">
        <w:rPr>
          <w:rFonts w:ascii="Georgia" w:hAnsi="Georgia" w:cs="Helvetica"/>
          <w:color w:val="333333"/>
          <w:sz w:val="20"/>
          <w:szCs w:val="20"/>
        </w:rPr>
        <w:br/>
        <w:t>Johnson</w:t>
      </w:r>
      <w:r w:rsidRPr="003F02F9">
        <w:rPr>
          <w:rFonts w:ascii="Georgia" w:hAnsi="Georgia" w:cs="Helvetica"/>
          <w:color w:val="333333"/>
          <w:sz w:val="20"/>
          <w:szCs w:val="20"/>
        </w:rPr>
        <w:br/>
        <w:t>Hilton</w:t>
      </w:r>
      <w:r w:rsidRPr="003F02F9">
        <w:rPr>
          <w:rFonts w:ascii="Georgia" w:hAnsi="Georgia" w:cs="Helvetica"/>
          <w:color w:val="333333"/>
          <w:sz w:val="20"/>
          <w:szCs w:val="20"/>
        </w:rPr>
        <w:br/>
        <w:t>DuPont</w:t>
      </w:r>
      <w:r w:rsidRPr="003F02F9">
        <w:rPr>
          <w:rFonts w:ascii="Georgia" w:hAnsi="Georgia" w:cs="Helvetica"/>
          <w:color w:val="333333"/>
          <w:sz w:val="20"/>
          <w:szCs w:val="20"/>
        </w:rPr>
        <w:br/>
        <w:t>Mars</w:t>
      </w:r>
      <w:r w:rsidRPr="003F02F9">
        <w:rPr>
          <w:rFonts w:ascii="Georgia" w:hAnsi="Georgia" w:cs="Helvetica"/>
          <w:color w:val="333333"/>
          <w:sz w:val="20"/>
          <w:szCs w:val="20"/>
        </w:rPr>
        <w:br/>
        <w:t>Cox</w:t>
      </w:r>
      <w:r w:rsidRPr="003F02F9">
        <w:rPr>
          <w:rFonts w:ascii="Georgia" w:hAnsi="Georgia" w:cs="Helvetica"/>
          <w:color w:val="333333"/>
          <w:sz w:val="20"/>
          <w:szCs w:val="20"/>
        </w:rPr>
        <w:br/>
        <w:t>Trump</w:t>
      </w:r>
      <w:r w:rsidRPr="003F02F9">
        <w:rPr>
          <w:rFonts w:ascii="Georgia" w:hAnsi="Georgia" w:cs="Helvetica"/>
          <w:color w:val="333333"/>
          <w:sz w:val="20"/>
          <w:szCs w:val="20"/>
        </w:rPr>
        <w:br/>
        <w:t>Kennedy</w:t>
      </w:r>
      <w:r w:rsidRPr="003F02F9">
        <w:rPr>
          <w:rFonts w:ascii="Georgia" w:hAnsi="Georgia" w:cs="Helvetica"/>
          <w:color w:val="333333"/>
          <w:sz w:val="20"/>
          <w:szCs w:val="20"/>
        </w:rPr>
        <w:br/>
        <w:t>Dolan</w:t>
      </w:r>
      <w:r w:rsidRPr="003F02F9">
        <w:rPr>
          <w:rFonts w:ascii="Georgia" w:hAnsi="Georgia" w:cs="Helvetica"/>
          <w:color w:val="333333"/>
          <w:sz w:val="20"/>
          <w:szCs w:val="20"/>
        </w:rPr>
        <w:br/>
        <w:t>Rooney</w:t>
      </w:r>
      <w:r w:rsidRPr="003F02F9">
        <w:rPr>
          <w:rFonts w:ascii="Georgia" w:hAnsi="Georgia" w:cs="Helvetica"/>
          <w:color w:val="333333"/>
          <w:sz w:val="20"/>
          <w:szCs w:val="20"/>
        </w:rPr>
        <w:br/>
        <w:t>McMahon</w:t>
      </w:r>
      <w:r w:rsidRPr="003F02F9">
        <w:rPr>
          <w:rFonts w:ascii="Georgia" w:hAnsi="Georgia" w:cs="Helvetica"/>
          <w:color w:val="333333"/>
          <w:sz w:val="20"/>
          <w:szCs w:val="20"/>
        </w:rPr>
        <w:br/>
        <w:t>Hearst</w:t>
      </w:r>
      <w:r w:rsidRPr="003F02F9">
        <w:rPr>
          <w:rFonts w:ascii="Georgia" w:hAnsi="Georgia" w:cs="Helvetica"/>
          <w:color w:val="333333"/>
          <w:sz w:val="20"/>
          <w:szCs w:val="20"/>
        </w:rPr>
        <w:br/>
        <w:t>Disney</w:t>
      </w:r>
      <w:r w:rsidRPr="003F02F9">
        <w:rPr>
          <w:rFonts w:ascii="Georgia" w:hAnsi="Georgia" w:cs="Helvetica"/>
          <w:color w:val="333333"/>
          <w:sz w:val="20"/>
          <w:szCs w:val="20"/>
        </w:rPr>
        <w:br/>
        <w:t>Capano</w:t>
      </w:r>
      <w:r w:rsidRPr="003F02F9">
        <w:rPr>
          <w:rFonts w:ascii="Georgia" w:hAnsi="Georgia" w:cs="Helvetica"/>
          <w:color w:val="333333"/>
          <w:sz w:val="20"/>
          <w:szCs w:val="20"/>
        </w:rPr>
        <w:br/>
        <w:t>Gambino</w:t>
      </w:r>
      <w:r w:rsidRPr="003F02F9">
        <w:rPr>
          <w:rFonts w:ascii="Georgia" w:hAnsi="Georgia" w:cs="Helvetica"/>
          <w:color w:val="333333"/>
          <w:sz w:val="20"/>
          <w:szCs w:val="20"/>
        </w:rPr>
        <w:br/>
        <w:t>Gotti</w:t>
      </w:r>
      <w:r w:rsidRPr="003F02F9">
        <w:rPr>
          <w:rFonts w:ascii="Georgia" w:hAnsi="Georgia" w:cs="Helvetica"/>
          <w:color w:val="333333"/>
          <w:sz w:val="20"/>
          <w:szCs w:val="20"/>
        </w:rPr>
        <w:br/>
        <w:t>Fertitta</w:t>
      </w:r>
      <w:r w:rsidRPr="003F02F9">
        <w:rPr>
          <w:rFonts w:ascii="Georgia" w:hAnsi="Georgia" w:cs="Helvetica"/>
          <w:color w:val="333333"/>
          <w:sz w:val="20"/>
          <w:szCs w:val="20"/>
        </w:rPr>
        <w:br/>
        <w:t>Carano</w:t>
      </w:r>
      <w:r w:rsidRPr="003F02F9">
        <w:rPr>
          <w:rFonts w:ascii="Georgia" w:hAnsi="Georgia" w:cs="Helvetica"/>
          <w:color w:val="333333"/>
          <w:sz w:val="20"/>
          <w:szCs w:val="20"/>
        </w:rPr>
        <w:br/>
        <w:t>Mondavi</w:t>
      </w:r>
      <w:r w:rsidRPr="003F02F9">
        <w:rPr>
          <w:rFonts w:ascii="Georgia" w:hAnsi="Georgia" w:cs="Helvetica"/>
          <w:color w:val="333333"/>
          <w:sz w:val="20"/>
          <w:szCs w:val="20"/>
        </w:rPr>
        <w:br/>
        <w:t>Sarno</w:t>
      </w:r>
      <w:r w:rsidRPr="003F02F9">
        <w:rPr>
          <w:rFonts w:ascii="Georgia" w:hAnsi="Georgia" w:cs="Helvetica"/>
          <w:color w:val="333333"/>
          <w:sz w:val="20"/>
          <w:szCs w:val="20"/>
        </w:rPr>
        <w:br/>
        <w:t>Cappola</w:t>
      </w:r>
      <w:r w:rsidRPr="003F02F9">
        <w:rPr>
          <w:rFonts w:ascii="Georgia" w:hAnsi="Georgia" w:cs="Helvetica"/>
          <w:color w:val="333333"/>
          <w:sz w:val="20"/>
          <w:szCs w:val="20"/>
        </w:rPr>
        <w:br/>
        <w:t>Zogu</w:t>
      </w:r>
      <w:r w:rsidRPr="003F02F9">
        <w:rPr>
          <w:rFonts w:ascii="Georgia" w:hAnsi="Georgia" w:cs="Helvetica"/>
          <w:color w:val="333333"/>
          <w:sz w:val="20"/>
          <w:szCs w:val="20"/>
        </w:rPr>
        <w:br/>
        <w:t>Osman</w:t>
      </w:r>
      <w:r w:rsidRPr="003F02F9">
        <w:rPr>
          <w:rFonts w:ascii="Georgia" w:hAnsi="Georgia" w:cs="Helvetica"/>
          <w:color w:val="333333"/>
          <w:sz w:val="20"/>
          <w:szCs w:val="20"/>
        </w:rPr>
        <w:br/>
        <w:t>Solomon</w:t>
      </w:r>
      <w:r w:rsidRPr="003F02F9">
        <w:rPr>
          <w:rFonts w:ascii="Georgia" w:hAnsi="Georgia" w:cs="Helvetica"/>
          <w:color w:val="333333"/>
          <w:sz w:val="20"/>
          <w:szCs w:val="20"/>
        </w:rPr>
        <w:br/>
        <w:t>Hashim</w:t>
      </w:r>
      <w:r w:rsidRPr="003F02F9">
        <w:rPr>
          <w:rFonts w:ascii="Georgia" w:hAnsi="Georgia" w:cs="Helvetica"/>
          <w:color w:val="333333"/>
          <w:sz w:val="20"/>
          <w:szCs w:val="20"/>
        </w:rPr>
        <w:br/>
        <w:t>Saud</w:t>
      </w:r>
      <w:r w:rsidRPr="003F02F9">
        <w:rPr>
          <w:rFonts w:ascii="Georgia" w:hAnsi="Georgia" w:cs="Helvetica"/>
          <w:color w:val="333333"/>
          <w:sz w:val="20"/>
          <w:szCs w:val="20"/>
        </w:rPr>
        <w:br/>
        <w:t>Khashoggi</w:t>
      </w:r>
      <w:r w:rsidRPr="003F02F9">
        <w:rPr>
          <w:rFonts w:ascii="Georgia" w:hAnsi="Georgia" w:cs="Helvetica"/>
          <w:color w:val="333333"/>
          <w:sz w:val="20"/>
          <w:szCs w:val="20"/>
        </w:rPr>
        <w:br/>
        <w:t>Alouwite</w:t>
      </w:r>
      <w:r w:rsidRPr="003F02F9">
        <w:rPr>
          <w:rFonts w:ascii="Georgia" w:hAnsi="Georgia" w:cs="Helvetica"/>
          <w:color w:val="333333"/>
          <w:sz w:val="20"/>
          <w:szCs w:val="20"/>
        </w:rPr>
        <w:br/>
        <w:t>Sulayem</w:t>
      </w:r>
      <w:r w:rsidRPr="003F02F9">
        <w:rPr>
          <w:rFonts w:ascii="Georgia" w:hAnsi="Georgia" w:cs="Helvetica"/>
          <w:color w:val="333333"/>
          <w:sz w:val="20"/>
          <w:szCs w:val="20"/>
        </w:rPr>
        <w:br/>
        <w:t>Nahyan</w:t>
      </w:r>
      <w:r w:rsidRPr="003F02F9">
        <w:rPr>
          <w:rFonts w:ascii="Georgia" w:hAnsi="Georgia" w:cs="Helvetica"/>
          <w:color w:val="333333"/>
          <w:sz w:val="20"/>
          <w:szCs w:val="20"/>
        </w:rPr>
        <w:br/>
        <w:t>Maktoum</w:t>
      </w:r>
      <w:r w:rsidRPr="003F02F9">
        <w:rPr>
          <w:rFonts w:ascii="Georgia" w:hAnsi="Georgia" w:cs="Helvetica"/>
          <w:color w:val="333333"/>
          <w:sz w:val="20"/>
          <w:szCs w:val="20"/>
        </w:rPr>
        <w:br/>
        <w:t>Qasimi</w:t>
      </w:r>
      <w:r w:rsidRPr="003F02F9">
        <w:rPr>
          <w:rFonts w:ascii="Georgia" w:hAnsi="Georgia" w:cs="Helvetica"/>
          <w:color w:val="333333"/>
          <w:sz w:val="20"/>
          <w:szCs w:val="20"/>
        </w:rPr>
        <w:br/>
      </w:r>
      <w:r w:rsidRPr="003F02F9">
        <w:rPr>
          <w:rFonts w:ascii="Georgia" w:hAnsi="Georgia" w:cs="Helvetica"/>
          <w:color w:val="333333"/>
          <w:sz w:val="20"/>
          <w:szCs w:val="20"/>
        </w:rPr>
        <w:lastRenderedPageBreak/>
        <w:t>Khalifa</w:t>
      </w:r>
      <w:r w:rsidRPr="003F02F9">
        <w:rPr>
          <w:rFonts w:ascii="Georgia" w:hAnsi="Georgia" w:cs="Helvetica"/>
          <w:color w:val="333333"/>
          <w:sz w:val="20"/>
          <w:szCs w:val="20"/>
        </w:rPr>
        <w:br/>
        <w:t>Thani</w:t>
      </w:r>
      <w:r w:rsidRPr="003F02F9">
        <w:rPr>
          <w:rFonts w:ascii="Georgia" w:hAnsi="Georgia" w:cs="Helvetica"/>
          <w:color w:val="333333"/>
          <w:sz w:val="20"/>
          <w:szCs w:val="20"/>
        </w:rPr>
        <w:br/>
        <w:t>Pahlavi</w:t>
      </w:r>
      <w:r w:rsidRPr="003F02F9">
        <w:rPr>
          <w:rFonts w:ascii="Georgia" w:hAnsi="Georgia" w:cs="Helvetica"/>
          <w:color w:val="333333"/>
          <w:sz w:val="20"/>
          <w:szCs w:val="20"/>
        </w:rPr>
        <w:br/>
        <w:t>Fatimid-Khan</w:t>
      </w:r>
      <w:r w:rsidRPr="003F02F9">
        <w:rPr>
          <w:rFonts w:ascii="Georgia" w:hAnsi="Georgia" w:cs="Helvetica"/>
          <w:color w:val="333333"/>
          <w:sz w:val="20"/>
          <w:szCs w:val="20"/>
        </w:rPr>
        <w:br/>
        <w:t>Yi</w:t>
      </w:r>
      <w:r w:rsidRPr="003F02F9">
        <w:rPr>
          <w:rFonts w:ascii="Georgia" w:hAnsi="Georgia" w:cs="Helvetica"/>
          <w:color w:val="333333"/>
          <w:sz w:val="20"/>
          <w:szCs w:val="20"/>
        </w:rPr>
        <w:br/>
        <w:t>Sihamoni</w:t>
      </w:r>
      <w:r w:rsidRPr="003F02F9">
        <w:rPr>
          <w:rFonts w:ascii="Georgia" w:hAnsi="Georgia" w:cs="Helvetica"/>
          <w:color w:val="333333"/>
          <w:sz w:val="20"/>
          <w:szCs w:val="20"/>
        </w:rPr>
        <w:br/>
        <w:t>Aisin-Gioro</w:t>
      </w:r>
      <w:r w:rsidRPr="003F02F9">
        <w:rPr>
          <w:rFonts w:ascii="Georgia" w:hAnsi="Georgia" w:cs="Helvetica"/>
          <w:color w:val="333333"/>
          <w:sz w:val="20"/>
          <w:szCs w:val="20"/>
        </w:rPr>
        <w:br/>
        <w:t>Yamato</w:t>
      </w:r>
    </w:p>
    <w:p w:rsidR="00242BBA" w:rsidRPr="00F27280" w:rsidRDefault="00242BBA" w:rsidP="00312F32">
      <w:pPr>
        <w:pStyle w:val="NormalWeb"/>
        <w:spacing w:before="240" w:beforeAutospacing="0" w:after="240" w:afterAutospacing="0"/>
        <w:jc w:val="center"/>
        <w:rPr>
          <w:rFonts w:ascii="Georgia" w:hAnsi="Georgia"/>
          <w:sz w:val="48"/>
          <w:szCs w:val="48"/>
        </w:rPr>
      </w:pPr>
      <w:bookmarkStart w:id="8" w:name="_GoBack"/>
      <w:bookmarkEnd w:id="8"/>
      <w:r>
        <w:rPr>
          <w:rFonts w:ascii="Georgia" w:hAnsi="Georgia"/>
          <w:b/>
          <w:color w:val="363737"/>
          <w:sz w:val="40"/>
          <w:szCs w:val="40"/>
        </w:rPr>
        <w:br w:type="page"/>
      </w:r>
      <w:r w:rsidR="00F27280" w:rsidRPr="00F27280">
        <w:rPr>
          <w:rFonts w:ascii="Georgia" w:hAnsi="Georgia"/>
          <w:b/>
          <w:color w:val="363737"/>
          <w:sz w:val="48"/>
          <w:szCs w:val="48"/>
        </w:rPr>
        <w:lastRenderedPageBreak/>
        <w:t xml:space="preserve">THE BLACK NOBILITY </w:t>
      </w:r>
      <w:r w:rsidR="00F27280">
        <w:rPr>
          <w:rFonts w:ascii="Georgia" w:hAnsi="Georgia"/>
          <w:b/>
          <w:bCs/>
          <w:sz w:val="48"/>
          <w:szCs w:val="48"/>
        </w:rPr>
        <w:t>LEADERSHIP </w:t>
      </w:r>
      <w:r w:rsidRPr="00F27280">
        <w:rPr>
          <w:rFonts w:ascii="Georgia" w:hAnsi="Georgia"/>
          <w:b/>
          <w:bCs/>
          <w:sz w:val="48"/>
          <w:szCs w:val="48"/>
        </w:rPr>
        <w:t>OF THE GLOBAL MAFIA</w:t>
      </w:r>
    </w:p>
    <w:p w:rsidR="00242BBA" w:rsidRPr="00242BBA" w:rsidRDefault="00242BBA" w:rsidP="00242BBA">
      <w:pPr>
        <w:shd w:val="clear" w:color="auto" w:fill="FFFFFF"/>
        <w:spacing w:before="240" w:after="240"/>
        <w:jc w:val="both"/>
        <w:rPr>
          <w:rFonts w:ascii="Georgia" w:hAnsi="Georgia"/>
          <w:color w:val="333333"/>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“The politicians are put there to give you the idea that you have freedom of choice. You don’t. You have no choice. You have owners. They own you. They own everything. They own all the important land. They own and control the corporations. They’ve long since bought and paid for the Senate, the Congress, the state houses, the city halls. They got the judges in their back pockets and they own all the big media companies, so they control just about all of the news and information you get to hear… They spend billions of dollars every year lobbying. Lobbying to get what they want. Well, we know what they want. They want more for themselves and less for everybody else… It’s called the American Dream, ’cause you have to be asleep to believe it.”</w:t>
      </w: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George Carlin</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I’m watching the opening night of the Democrat party convention. Hillary just spoke, AOC before her, Kamala briefly before that. The most striking thing about Democrats is, everything they say is the opposite of what they do. It is all the antonyms of integrity. Saving democracy/censorship, steal the election. Protecting the rule of law/lawfare, cancel culture. We love America!/Destroy this racist, white supremacist nation. We love working people!/Give corporations and banks everything they want. Biden will “speak” soon; it is late in the evening for a dementia patient. I’m hoping he goes off script, says something about how he did not write or sign his resignation.3</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Republicans, te party of the Oligarchs,  are not going to save America, but Democrats can’t possibly do anything but destroy it, like they destroy everything they have touched since 2016 at least, and really since well before the New Deal. Democrats and Republicans are stumbling together into a state of total war.</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p>
    <w:p w:rsidR="00242BBA" w:rsidRDefault="00242BBA" w:rsidP="00242BBA">
      <w:pPr>
        <w:jc w:val="both"/>
        <w:rPr>
          <w:rFonts w:ascii="Georgia" w:hAnsi="Georgia"/>
          <w:color w:val="363737"/>
          <w:sz w:val="20"/>
          <w:szCs w:val="20"/>
        </w:rPr>
      </w:pPr>
      <w:r w:rsidRPr="00242BBA">
        <w:rPr>
          <w:rFonts w:ascii="Georgia" w:hAnsi="Georgia"/>
          <w:color w:val="363737"/>
          <w:sz w:val="20"/>
          <w:szCs w:val="20"/>
        </w:rPr>
        <w:t>These 2000 Trillion Dollar Rothschilds, Rockefellers, Warburg and Black Nobility Ancient Aristocratic Families with Bloodlines going back 10,000 years attend Satanic Rituals at places like Bohemian Grove Molechian Human Sacrifice by burning children in the Cremation of Care Ceremony under the Aegis of a 40ft Staue of an Owl Symbol of Molech just outside San francisco.</w:t>
      </w:r>
    </w:p>
    <w:p w:rsidR="00F27280" w:rsidRDefault="00F27280" w:rsidP="00242BBA">
      <w:pPr>
        <w:jc w:val="both"/>
        <w:rPr>
          <w:rFonts w:ascii="Georgia" w:hAnsi="Georgia"/>
          <w:color w:val="363737"/>
          <w:sz w:val="20"/>
          <w:szCs w:val="20"/>
        </w:rPr>
      </w:pPr>
    </w:p>
    <w:p w:rsidR="00F27280" w:rsidRPr="00242BBA" w:rsidRDefault="00F27280" w:rsidP="00242BBA">
      <w:pPr>
        <w:jc w:val="both"/>
        <w:rPr>
          <w:rFonts w:ascii="Georgia" w:hAnsi="Georgia"/>
          <w:color w:val="363737"/>
          <w:sz w:val="20"/>
          <w:szCs w:val="20"/>
        </w:rPr>
      </w:pPr>
      <w:r>
        <w:rPr>
          <w:noProof/>
        </w:rPr>
        <w:drawing>
          <wp:inline distT="0" distB="0" distL="0" distR="0" wp14:anchorId="6A0DFDDC" wp14:editId="35D0C1F4">
            <wp:extent cx="4205605" cy="2366269"/>
            <wp:effectExtent l="0" t="0" r="4445" b="0"/>
            <wp:docPr id="1128" name="Picture 1128" descr="BOHEMIAN GROVE cz.1 KULT ZŁA www.tajemnice-swiat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HEMIAN GROVE cz.1 KULT ZŁA www.tajemnice-swiata.pl"/>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4205605" cy="2366269"/>
                    </a:xfrm>
                    <a:prstGeom prst="rect">
                      <a:avLst/>
                    </a:prstGeom>
                    <a:noFill/>
                    <a:ln>
                      <a:noFill/>
                    </a:ln>
                  </pic:spPr>
                </pic:pic>
              </a:graphicData>
            </a:graphic>
          </wp:inline>
        </w:drawing>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next move they are plotting is a world war for the purpose of depopulation. All of the major worlds leaders are in on it. Satanic Megatrillionaire Black Nobility Ancient Aristocratic Family Kim Jong Un is a Swiss educated Freemason serving the Black Nobility House of Savoy.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biggest Chinese banks are owned by the British Aristocratic Megatrillionaires.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US government is infiltrated by Freemasons and Jesuits.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Russian Chinese and Mexican governments are also real threats and working towards destabilizing America. There are evil competing factions creating illusions of division but the goal is world domination.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Theres no real reason for there to be a world war.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The Jesuit SMOM are the architects of war. Do not let the media normalize world war. Do not let the media dictate public opinion. There do appear to be some good people in positions of power who are aware of these things and opposed to it. The Nero Aristocrazia and Holy Roman aristocrats are manipulating all this. They have created a web that bridges to evil all around the world and use whatever they can to weaken humanity. America is a stronghold they want to break for its ideals of freedom.</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are  international criminals and royal and noble crime bloodlines are threatening society with more fake epidemics, weaponized forced vaccinations, wars based on lies, civil war, world war, martial law, and </w:t>
      </w:r>
      <w:r w:rsidRPr="00242BBA">
        <w:rPr>
          <w:rFonts w:ascii="Georgia" w:hAnsi="Georgia"/>
          <w:color w:val="363737"/>
          <w:sz w:val="20"/>
          <w:szCs w:val="20"/>
        </w:rPr>
        <w:lastRenderedPageBreak/>
        <w:t xml:space="preserve">genocides. They are attacking society with secret societies, organized crime, corporate fraud, and electronic weapons.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spread plagues and have been doing that for hundreds of years. These 2000 Trillion Dollar Rothschilds, Rockefellers, Warburg and Black Nobility Ancient Aristocratic Families with Bloodlines going back 10,000 years are behind all the major wars including World War I and World War II.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When real people stand up to tyrants like them they infiltrate opposition such as the American Revolutionary War which was hijacked by Freemasons. These 2000 Trillion Dollar Rothschilds, Rockefellers, Warburg and Black Nobility Ancient Aristocratic Families with Bloodlines going back 10,000 years criminals collectively have trillions of dollars in offshore accounts in Switzerland, Liechtenstein, and Luxembourg and they are controlling the Bank for International Settlements.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extort governments and people and make hundreds of billions per year through organized crime. They torment people with electronic weapons. The entire electronic grid has been weaponized with neuro-bio hacking programs. They finance continual lying in society through the media and entertainment. Their primary tactics are lying, making false accusations against people who expose them, and using phony arrogance to appear like they are in control at all times.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2000 Trillion Dollar Rothschilds, Rockefellers, Warburg and Black Nobility Ancient Aristocratic Families with Bloodlines going back 10,000 years royals and nobles run all the religious organizations, secret societies and covert organizations like the Jesuits, Freemasons, Rosicrucians, Scientologists, Skull and Bones, Kabbalists, Wiccans, Five Percenters, Knights of Columbus, Knights of Malta, Shriners etc.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Satanic 2000 Trillion Dollar Rothschilds, Rockefellers, Warburg and Black Nobility Ancient Aristocratic Families with Bloodlines going back 10,000 years own the organized crime syndicates including all mafias, drug cartels, street gangs, and biker gangs. They created and oversee the global organizations like the United Nations, NATO, World Bank, IMF, World Economic Forum, World Health Organization, CERN, Maritime Law, INTERPOL, Conference on Disarmament, Red Cross, Geneva Conventions, etc.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2000 Trillion Dollar Rothschilds, Rockefellers, Warburg and Black Nobility Ancient Aristocratic Families with Bloodlines going back 10,000 years criminals have infiltrated every government agency in the world </w:t>
      </w:r>
      <w:r w:rsidRPr="00242BBA">
        <w:rPr>
          <w:rFonts w:ascii="Georgia" w:hAnsi="Georgia"/>
          <w:color w:val="363737"/>
          <w:sz w:val="20"/>
          <w:szCs w:val="20"/>
        </w:rPr>
        <w:lastRenderedPageBreak/>
        <w:t xml:space="preserve">through pedophilia, mass human trafficking, child sacrifices, criminal financing, bribery, secret organizations, and mafia tactics. </w:t>
      </w:r>
    </w:p>
    <w:p w:rsidR="00242BBA" w:rsidRPr="00242BBA" w:rsidRDefault="00242BBA" w:rsidP="00242BBA">
      <w:pPr>
        <w:jc w:val="both"/>
        <w:rPr>
          <w:rFonts w:ascii="Georgia" w:hAnsi="Georgia"/>
          <w:color w:val="363737"/>
          <w:sz w:val="20"/>
          <w:szCs w:val="20"/>
        </w:rPr>
      </w:pPr>
    </w:p>
    <w:p w:rsidR="00242BBA" w:rsidRDefault="00242BBA" w:rsidP="00242BBA">
      <w:pPr>
        <w:jc w:val="both"/>
        <w:rPr>
          <w:rFonts w:ascii="Georgia" w:hAnsi="Georgia"/>
          <w:color w:val="363737"/>
          <w:sz w:val="20"/>
          <w:szCs w:val="20"/>
        </w:rPr>
      </w:pPr>
      <w:r w:rsidRPr="00242BBA">
        <w:rPr>
          <w:rFonts w:ascii="Georgia" w:hAnsi="Georgia"/>
          <w:color w:val="363737"/>
          <w:sz w:val="20"/>
          <w:szCs w:val="20"/>
        </w:rPr>
        <w:t>The 2000 Trillion Dollar Rothschilds, Rockefellers, Warburg and Black Nobility Ancient Aristocratic Families with Bloodlines going back 10,000 years have designed all governments as corporate entities and chartered subsidiaries of their corporate houses and monarchies. These international criminals have billions of associates and supporters of their NWO agenda. They are mass human traffickers, mass murderers, and war criminals who commit crimes against humanity at all times.</w:t>
      </w:r>
    </w:p>
    <w:p w:rsidR="00132DD1" w:rsidRDefault="00132DD1" w:rsidP="00242BBA">
      <w:pPr>
        <w:jc w:val="both"/>
        <w:rPr>
          <w:rFonts w:ascii="Georgia" w:hAnsi="Georgia"/>
          <w:color w:val="363737"/>
          <w:sz w:val="20"/>
          <w:szCs w:val="20"/>
        </w:rPr>
      </w:pPr>
    </w:p>
    <w:p w:rsid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Delving deeply into the genealogies of famous people, film stars, scientists, artists, composers, musicians currently and through history we find that mainstream media and history itself is a web of deceit and lies and that all famous people are Phoenicians - from, “The Phoenician Navy” Thalassocracy and are all given the promotion needed to become famous by the Satanic Phoenician Mega Trillionaires. Dark Forces have used Infiltrating Bloodline Phoenician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 aristocratic Families infiltrated every country, every Empire, taking over or infiltrating every ruling aristocracy and aristocratic, bloodline family, in Europe, Britain, America, India, China and in every other country in the World. </w:t>
      </w:r>
      <w:hyperlink r:id="rId660" w:history="1">
        <w:r w:rsidRPr="008E071C">
          <w:rPr>
            <w:rStyle w:val="Hyperlink"/>
            <w:rFonts w:ascii="Georgia" w:hAnsi="Georgia"/>
            <w:sz w:val="20"/>
            <w:szCs w:val="20"/>
          </w:rPr>
          <w:t>http://www.energyenhancement.org/Sacred-Energy/Against-Satanism-Volume-6/AGAINST-SATANISM-6-Satanic-History-of-the-World-Part-2.pdf</w:t>
        </w:r>
      </w:hyperlink>
    </w:p>
    <w:p w:rsidR="00132DD1" w:rsidRPr="00132DD1" w:rsidRDefault="00132DD1" w:rsidP="00132DD1">
      <w:pPr>
        <w:jc w:val="both"/>
        <w:rPr>
          <w:rFonts w:ascii="Georgia" w:hAnsi="Georgia"/>
          <w:color w:val="363737"/>
          <w:sz w:val="20"/>
          <w:szCs w:val="20"/>
        </w:rPr>
      </w:pPr>
      <w:r>
        <w:rPr>
          <w:rFonts w:ascii="Georgia" w:hAnsi="Georgia"/>
          <w:color w:val="363737"/>
          <w:sz w:val="20"/>
          <w:szCs w:val="20"/>
        </w:rPr>
        <w:t xml:space="preserve"> </w:t>
      </w:r>
    </w:p>
    <w:p w:rsid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The Satanic Phoenician Mega Trillionaires in that process have developed a lot of experience in the engineered destruction of Empires and the raising of the new. It seems they always use the same playbook from the Fall of the Roman Empire to now which I will describe below... </w:t>
      </w:r>
      <w:hyperlink r:id="rId661" w:history="1">
        <w:r w:rsidRPr="008E071C">
          <w:rPr>
            <w:rStyle w:val="Hyperlink"/>
            <w:rFonts w:ascii="Georgia" w:hAnsi="Georgia"/>
            <w:sz w:val="20"/>
            <w:szCs w:val="20"/>
          </w:rPr>
          <w:t>https://satchidanand.substack.com/p/throughout-history-seventy-two-empires</w:t>
        </w:r>
      </w:hyperlink>
    </w:p>
    <w:p w:rsid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Children of the Sub-Elite Families are raped at school in order to Implant the Sex Addiction Blockage and Pedophilia Blockage into their Base Chakras by injecting these Energy Blockage Implants up the Anus.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No matter how high your IQ, if you are addicted to sex or drugs or both then your intellect is compromised, bought, blackmailed, degenerated.</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Like 1984 George Orwell whose father ran the opium business for the Satanic Phoenician Mega Trillionaire British Empire in India to China, run from Hong Kong, like Wodehouse he went to the all boys public school, Eton College, a public school in Eton, founded in 1440AD by Henry VI who consciously did this to create a Sodomite, Psychopathic Band of Thebes </w:t>
      </w:r>
      <w:r w:rsidRPr="00132DD1">
        <w:rPr>
          <w:rFonts w:ascii="Georgia" w:hAnsi="Georgia"/>
          <w:color w:val="363737"/>
          <w:sz w:val="20"/>
          <w:szCs w:val="20"/>
        </w:rPr>
        <w:lastRenderedPageBreak/>
        <w:t>Elite Committee of 300 to control the British Empire and later the Anglo-American Empire..</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All boys Schools like Eton, whipping and fagging male rape by the older boys on the younger boys to create a Homosexual Pedophilic "Band of Thebes" of fierce Gay Homosexual Warriors later taken as a model by Totalitarian Sparta - a Homosexual, Pedophilic Sodomy Ritual group of Politicians, Priests, and Generals designed to rule England and the Sodomite British Empire later the Sodomite Anglo-American Empire, Sodomite NATO, Cherry Marines where all the young boys were raped by the Older Boys.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Eton is particularly well-known for its history, wealth, and notable alumni, called Old Etonians. Eton has educated prime ministers, world leaders, Nobel laureates, Academy Award and BAFTA award-winning actors, and generations of the aristocracy, having been referred to as "the nurse of England's statesmen."</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This Sodomite template was so successful it was taken up by every Ivy League School in England and America, Worldwide...</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Pedo Robert Baden-Powell, 1st Baron Baden-Powell Lieutenant-general in the British Army, writer, founder and Chief Scout of the Scout Movement (1857-1941)</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Stalin's British Training by Greg Hallett - againstsatanism.com</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Lord Kitchener and Stalin were both trained by Gurdjieff as Martinist Freemasons. Stalin went on to rule a third of the world and Kitchener colonised the world through his special brand of Freemasonry - incestuous paedophilia and sadistic "order out of chaos". https://againstsatanism.com/My-Web-Sites/Whale/whale.to/b/hallett1_b.html</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132DD1" w:rsidRPr="00132DD1" w:rsidRDefault="00132DD1" w:rsidP="00132DD1">
      <w:pPr>
        <w:jc w:val="both"/>
        <w:rPr>
          <w:rFonts w:ascii="Georgia" w:hAnsi="Georgia"/>
          <w:color w:val="363737"/>
          <w:sz w:val="20"/>
          <w:szCs w:val="20"/>
        </w:rPr>
      </w:pPr>
    </w:p>
    <w:p w:rsidR="00132DD1" w:rsidRDefault="00774142" w:rsidP="00132DD1">
      <w:pPr>
        <w:jc w:val="both"/>
        <w:rPr>
          <w:rFonts w:ascii="Georgia" w:hAnsi="Georgia"/>
          <w:color w:val="363737"/>
          <w:sz w:val="20"/>
          <w:szCs w:val="20"/>
        </w:rPr>
      </w:pPr>
      <w:hyperlink r:id="rId662" w:history="1">
        <w:r w:rsidR="00132DD1" w:rsidRPr="008E071C">
          <w:rPr>
            <w:rStyle w:val="Hyperlink"/>
            <w:rFonts w:ascii="Georgia" w:hAnsi="Georgia"/>
            <w:sz w:val="20"/>
            <w:szCs w:val="20"/>
          </w:rPr>
          <w:t>https://againstsatanism.com/Fifth-Level-Avatars/Hallett/Hallett-&amp;-Spymaster-Stalin-British-Training-Breeding-Concubines-Paedophiles-at-War-(2008).pdf</w:t>
        </w:r>
      </w:hyperlink>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The Russell Family of England who were part of the Banking, Drugging, Slaving East India Company Committee of 300, Founded the Russell </w:t>
      </w:r>
      <w:r w:rsidRPr="00132DD1">
        <w:rPr>
          <w:rFonts w:ascii="Georgia" w:hAnsi="Georgia"/>
          <w:color w:val="363737"/>
          <w:sz w:val="20"/>
          <w:szCs w:val="20"/>
        </w:rPr>
        <w:lastRenderedPageBreak/>
        <w:t>Marquis of Tavistock, Tavistock Institute, the Frankfurt School, The Fabian Socialists, engaged Marx with his handler Ambassador Urquhart to write Das Kapital in London in order to create Socialism and Communism to take over Russia and China for the Anglo-American Empire Founded by Lord Milner and the Rothschild Backers.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THIS SODOMITE BAND OF BROTHERS RUN THE DRUG TRADE OUT OF HONG KONG</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BRITISH CROWN COUNCIL OF 13 - THE WORLD’S RICHEST AND MOST POWERFUL 10,000 YEARS OLD FAMILIES THEN,</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COMMITTEE OF 300 RICHEST, MOST POWERFUL SUB FAMILIES THEN</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POWERFUL SUB FAMILIES</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ALL ARISTOCRATS FROM POWERFUL FAMILIES WHICH HAVE BEEN IN EXISTANCE FOR 10,000 YEARS CONTROLLING THE WHOLE WORLD.</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INCLUDING THE 2000 TRILLION DOLLAR ROTHSCHILDS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 </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Download - The Committee of 300 - Fourth Edition by Dr. John Coleman</w:t>
      </w:r>
    </w:p>
    <w:p w:rsidR="00132DD1" w:rsidRDefault="00774142" w:rsidP="00132DD1">
      <w:pPr>
        <w:jc w:val="both"/>
        <w:rPr>
          <w:rFonts w:ascii="Georgia" w:hAnsi="Georgia"/>
          <w:color w:val="363737"/>
          <w:sz w:val="20"/>
          <w:szCs w:val="20"/>
        </w:rPr>
      </w:pPr>
      <w:hyperlink r:id="rId663" w:history="1">
        <w:r w:rsidR="00132DD1" w:rsidRPr="008E071C">
          <w:rPr>
            <w:rStyle w:val="Hyperlink"/>
            <w:rFonts w:ascii="Georgia" w:hAnsi="Georgia"/>
            <w:sz w:val="20"/>
            <w:szCs w:val="20"/>
          </w:rPr>
          <w:t>https://archive.org/details/dr.-john-coleman-the-committee-of-300</w:t>
        </w:r>
      </w:hyperlink>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Rothschild Mega Trillionaire Bankers have for hundreds of years married into the Aristocratic Families of India and China to facilitate the transfer of power from the Anglo-American Empire to the Chinese Century.</w:t>
      </w:r>
    </w:p>
    <w:p w:rsidR="00132DD1" w:rsidRPr="00132DD1" w:rsidRDefault="00132DD1" w:rsidP="00132DD1">
      <w:pPr>
        <w:jc w:val="both"/>
        <w:rPr>
          <w:rFonts w:ascii="Georgia" w:hAnsi="Georgia"/>
          <w:color w:val="363737"/>
          <w:sz w:val="20"/>
          <w:szCs w:val="20"/>
        </w:rPr>
      </w:pPr>
    </w:p>
    <w:p w:rsidR="00132DD1" w:rsidRDefault="00774142" w:rsidP="00132DD1">
      <w:pPr>
        <w:jc w:val="both"/>
        <w:rPr>
          <w:rFonts w:ascii="Georgia" w:hAnsi="Georgia"/>
          <w:color w:val="363737"/>
          <w:sz w:val="20"/>
          <w:szCs w:val="20"/>
        </w:rPr>
      </w:pPr>
      <w:hyperlink r:id="rId664" w:history="1">
        <w:r w:rsidR="00132DD1" w:rsidRPr="008E071C">
          <w:rPr>
            <w:rStyle w:val="Hyperlink"/>
            <w:rFonts w:ascii="Georgia" w:hAnsi="Georgia"/>
            <w:sz w:val="20"/>
            <w:szCs w:val="20"/>
          </w:rPr>
          <w:t>https://satchidanand.substack.com/p/iq-130-145-is-an-intellectual-danger</w:t>
        </w:r>
      </w:hyperlink>
    </w:p>
    <w:p w:rsidR="00132DD1" w:rsidRPr="00132DD1" w:rsidRDefault="00132DD1" w:rsidP="00132DD1">
      <w:pPr>
        <w:jc w:val="both"/>
        <w:rPr>
          <w:rFonts w:ascii="Georgia" w:hAnsi="Georgia"/>
          <w:color w:val="363737"/>
          <w:sz w:val="20"/>
          <w:szCs w:val="20"/>
        </w:rPr>
      </w:pPr>
    </w:p>
    <w:p w:rsidR="00132DD1" w:rsidRDefault="00132DD1" w:rsidP="00132DD1">
      <w:pPr>
        <w:jc w:val="both"/>
        <w:rPr>
          <w:rFonts w:ascii="Georgia" w:hAnsi="Georgia"/>
          <w:color w:val="363737"/>
          <w:sz w:val="20"/>
          <w:szCs w:val="20"/>
        </w:rPr>
      </w:pPr>
    </w:p>
    <w:p w:rsidR="007456B6" w:rsidRPr="007456B6" w:rsidRDefault="007456B6" w:rsidP="007456B6">
      <w:pPr>
        <w:shd w:val="clear" w:color="auto" w:fill="FFFFFF"/>
        <w:rPr>
          <w:rFonts w:ascii="Helvetica" w:hAnsi="Helvetica"/>
          <w:color w:val="333333"/>
          <w:sz w:val="21"/>
          <w:szCs w:val="21"/>
        </w:rPr>
      </w:pPr>
    </w:p>
    <w:p w:rsidR="00132DD1" w:rsidRPr="00A27EE6" w:rsidRDefault="00132DD1" w:rsidP="00A27EE6">
      <w:pPr>
        <w:jc w:val="both"/>
        <w:rPr>
          <w:rFonts w:ascii="Georgia" w:hAnsi="Georgia"/>
          <w:b/>
          <w:color w:val="363737"/>
          <w:sz w:val="20"/>
          <w:szCs w:val="20"/>
        </w:rPr>
      </w:pPr>
    </w:p>
    <w:p w:rsidR="00242BBA" w:rsidRPr="00A27EE6" w:rsidRDefault="00242BBA" w:rsidP="00A27EE6">
      <w:pPr>
        <w:jc w:val="both"/>
        <w:rPr>
          <w:rFonts w:ascii="Georgia" w:hAnsi="Georgia"/>
          <w:b/>
          <w:color w:val="363737"/>
          <w:sz w:val="20"/>
          <w:szCs w:val="20"/>
        </w:rPr>
      </w:pPr>
      <w:r w:rsidRPr="00A27EE6">
        <w:rPr>
          <w:rFonts w:ascii="Georgia" w:hAnsi="Georgia"/>
          <w:b/>
          <w:color w:val="363737"/>
          <w:sz w:val="20"/>
          <w:szCs w:val="20"/>
        </w:rPr>
        <w:br w:type="page"/>
      </w:r>
    </w:p>
    <w:p w:rsidR="00242BBA" w:rsidRDefault="00242BBA" w:rsidP="00242BBA">
      <w:pPr>
        <w:jc w:val="both"/>
        <w:rPr>
          <w:rFonts w:ascii="Georgia" w:hAnsi="Georgia"/>
          <w:b/>
          <w:color w:val="363737"/>
          <w:sz w:val="40"/>
          <w:szCs w:val="40"/>
        </w:rPr>
      </w:pPr>
    </w:p>
    <w:p w:rsidR="00EF042F" w:rsidRPr="00544047" w:rsidRDefault="00EF042F" w:rsidP="00544047">
      <w:pPr>
        <w:jc w:val="center"/>
        <w:rPr>
          <w:rFonts w:ascii="Georgia" w:hAnsi="Georgia"/>
          <w:b/>
          <w:color w:val="363737"/>
          <w:sz w:val="40"/>
          <w:szCs w:val="40"/>
        </w:rPr>
      </w:pPr>
      <w:r w:rsidRPr="00544047">
        <w:rPr>
          <w:rFonts w:ascii="Georgia" w:hAnsi="Georgia"/>
          <w:b/>
          <w:color w:val="363737"/>
          <w:sz w:val="40"/>
          <w:szCs w:val="40"/>
        </w:rPr>
        <w:t>WHY COME FOR ENERGY ENHANCEMENT???</w:t>
      </w:r>
    </w:p>
    <w:p w:rsidR="00EF042F" w:rsidRPr="00544047" w:rsidRDefault="00EF042F" w:rsidP="00544047">
      <w:pPr>
        <w:jc w:val="center"/>
        <w:rPr>
          <w:rFonts w:ascii="Georgia" w:hAnsi="Georgia"/>
          <w:b/>
          <w:color w:val="363737"/>
          <w:sz w:val="40"/>
          <w:szCs w:val="40"/>
        </w:rPr>
      </w:pPr>
    </w:p>
    <w:p w:rsidR="00EF042F" w:rsidRDefault="00EF042F" w:rsidP="00544047">
      <w:pPr>
        <w:jc w:val="center"/>
        <w:rPr>
          <w:rFonts w:ascii="Georgia" w:hAnsi="Georgia"/>
          <w:b/>
          <w:color w:val="363737"/>
          <w:sz w:val="40"/>
          <w:szCs w:val="40"/>
        </w:rPr>
      </w:pPr>
      <w:r w:rsidRPr="00544047">
        <w:rPr>
          <w:rFonts w:ascii="Georgia" w:hAnsi="Georgia"/>
          <w:b/>
          <w:color w:val="363737"/>
          <w:sz w:val="40"/>
          <w:szCs w:val="40"/>
        </w:rPr>
        <w:t>WITH DEVI DHYANI AND SATCHIDANAND</w:t>
      </w:r>
    </w:p>
    <w:p w:rsidR="00544047" w:rsidRDefault="00544047" w:rsidP="00544047">
      <w:pPr>
        <w:jc w:val="center"/>
        <w:rPr>
          <w:rFonts w:ascii="Georgia" w:hAnsi="Georgia"/>
          <w:b/>
          <w:color w:val="363737"/>
          <w:sz w:val="40"/>
          <w:szCs w:val="40"/>
        </w:rPr>
      </w:pPr>
    </w:p>
    <w:p w:rsidR="00544047" w:rsidRPr="00544047" w:rsidRDefault="00544047" w:rsidP="00544047">
      <w:pPr>
        <w:jc w:val="center"/>
        <w:rPr>
          <w:rFonts w:ascii="Georgia" w:hAnsi="Georgia"/>
          <w:b/>
          <w:color w:val="363737"/>
          <w:sz w:val="40"/>
          <w:szCs w:val="40"/>
        </w:rPr>
      </w:pPr>
      <w:r>
        <w:rPr>
          <w:noProof/>
        </w:rPr>
        <w:drawing>
          <wp:inline distT="0" distB="0" distL="0" distR="0" wp14:anchorId="24AD9019" wp14:editId="317DDC7C">
            <wp:extent cx="4205605" cy="2767494"/>
            <wp:effectExtent l="0" t="0" r="4445" b="0"/>
            <wp:docPr id="120" name="Picture 120" descr="https://energyenhancement.org/Devi-Satchidanand-Smil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energyenhancement.org/Devi-Satchidanand-Smile-Compress.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4205605" cy="2767494"/>
                    </a:xfrm>
                    <a:prstGeom prst="rect">
                      <a:avLst/>
                    </a:prstGeom>
                    <a:noFill/>
                    <a:ln>
                      <a:noFill/>
                    </a:ln>
                  </pic:spPr>
                </pic:pic>
              </a:graphicData>
            </a:graphic>
          </wp:inline>
        </w:drawing>
      </w:r>
    </w:p>
    <w:p w:rsidR="00EF042F" w:rsidRPr="00544047" w:rsidRDefault="00EF042F" w:rsidP="00544047">
      <w:pPr>
        <w:jc w:val="center"/>
        <w:rPr>
          <w:rFonts w:ascii="Georgia" w:hAnsi="Georgia"/>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WHY COME FOR ENERGY ENHANCEMENT???</w:t>
      </w:r>
    </w:p>
    <w:p w:rsidR="00EF042F" w:rsidRPr="00544047" w:rsidRDefault="00EF042F" w:rsidP="00544047">
      <w:pPr>
        <w:jc w:val="center"/>
        <w:rPr>
          <w:rFonts w:ascii="Georgia" w:hAnsi="Georgia"/>
          <w:b/>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"Traditional forms of meditation are designed to fail!!"</w:t>
      </w:r>
    </w:p>
    <w:p w:rsidR="00A316AA" w:rsidRDefault="00A316AA">
      <w:pPr>
        <w:rPr>
          <w:rFonts w:ascii="Georgia" w:hAnsi="Georgia"/>
          <w:color w:val="363737"/>
          <w:sz w:val="32"/>
          <w:szCs w:val="32"/>
        </w:rPr>
      </w:pPr>
      <w:r>
        <w:rPr>
          <w:rFonts w:ascii="Georgia" w:hAnsi="Georgia"/>
          <w:color w:val="363737"/>
          <w:sz w:val="32"/>
          <w:szCs w:val="32"/>
        </w:rPr>
        <w:br w:type="page"/>
      </w:r>
    </w:p>
    <w:p w:rsidR="00EF042F" w:rsidRPr="00544047" w:rsidRDefault="00EF042F" w:rsidP="00324A71">
      <w:pPr>
        <w:jc w:val="center"/>
        <w:rPr>
          <w:rFonts w:ascii="Georgia" w:hAnsi="Georgia"/>
          <w:b/>
          <w:color w:val="363737"/>
          <w:sz w:val="32"/>
          <w:szCs w:val="32"/>
        </w:rPr>
      </w:pPr>
      <w:r w:rsidRPr="00544047">
        <w:rPr>
          <w:rFonts w:ascii="Georgia" w:hAnsi="Georgia"/>
          <w:b/>
          <w:color w:val="363737"/>
          <w:sz w:val="32"/>
          <w:szCs w:val="32"/>
        </w:rPr>
        <w:lastRenderedPageBreak/>
        <w:t>Energy Enhancement Meditation creates Illumination, Enlightenment, and Immortality</w:t>
      </w:r>
    </w:p>
    <w:p w:rsidR="00EF042F" w:rsidRPr="00544047" w:rsidRDefault="00EF042F" w:rsidP="00544047">
      <w:pPr>
        <w:jc w:val="both"/>
        <w:rPr>
          <w:rFonts w:ascii="Georgia" w:hAnsi="Georgia"/>
          <w:b/>
          <w:color w:val="363737"/>
          <w:sz w:val="20"/>
          <w:szCs w:val="20"/>
        </w:rPr>
      </w:pPr>
      <w:r w:rsidRPr="00544047">
        <w:rPr>
          <w:rFonts w:ascii="Georgia" w:hAnsi="Georgia"/>
          <w:b/>
          <w:color w:val="363737"/>
          <w:sz w:val="20"/>
          <w:szCs w:val="20"/>
        </w:rPr>
        <w:t>Why? Because no other Meditation System teaches all these..</w:t>
      </w:r>
    </w:p>
    <w:p w:rsidR="00EF042F" w:rsidRPr="00EF042F" w:rsidRDefault="00EF042F" w:rsidP="00544047">
      <w:pPr>
        <w:jc w:val="both"/>
        <w:rPr>
          <w:rFonts w:ascii="Georgia" w:hAnsi="Georgia"/>
          <w:color w:val="363737"/>
          <w:sz w:val="20"/>
          <w:szCs w:val="20"/>
        </w:rPr>
      </w:pPr>
    </w:p>
    <w:p w:rsidR="00544047" w:rsidRDefault="00EF042F" w:rsidP="00544047">
      <w:pPr>
        <w:jc w:val="both"/>
        <w:rPr>
          <w:rFonts w:ascii="Georgia" w:hAnsi="Georgia"/>
          <w:color w:val="363737"/>
          <w:sz w:val="20"/>
          <w:szCs w:val="20"/>
        </w:rPr>
      </w:pPr>
      <w:r w:rsidRPr="00544047">
        <w:rPr>
          <w:rFonts w:ascii="Georgia" w:hAnsi="Georgia"/>
          <w:b/>
          <w:color w:val="363737"/>
          <w:sz w:val="20"/>
          <w:szCs w:val="20"/>
        </w:rPr>
        <w:t xml:space="preserve">1. Chakras above the Head. </w:t>
      </w:r>
      <w:r w:rsidRPr="00EF042F">
        <w:rPr>
          <w:rFonts w:ascii="Georgia" w:hAnsi="Georgia"/>
          <w:color w:val="363737"/>
          <w:sz w:val="20"/>
          <w:szCs w:val="20"/>
        </w:rPr>
        <w:t xml:space="preserve">"Our Father who art in Heaven. This is the Psychic Map, </w:t>
      </w:r>
      <w:r w:rsidR="00544047">
        <w:rPr>
          <w:rFonts w:ascii="Georgia" w:hAnsi="Georgia"/>
          <w:color w:val="363737"/>
          <w:sz w:val="20"/>
          <w:szCs w:val="20"/>
        </w:rPr>
        <w:t xml:space="preserve">- “If the map iscorrect, experiences follow” - </w:t>
      </w:r>
      <w:r w:rsidRPr="00EF042F">
        <w:rPr>
          <w:rFonts w:ascii="Georgia" w:hAnsi="Georgia"/>
          <w:color w:val="363737"/>
          <w:sz w:val="20"/>
          <w:szCs w:val="20"/>
        </w:rPr>
        <w:t xml:space="preserve">the way we connect to God an infinity of Chakras above the Head. Each chakra increases in vibration and energy and talent. Each Chakra is a computer processor in the Supercomputer of the Soul. The more Chakras above the Head we can connect to, the more Superpowers we obtain. The Chakras above the Head are the source of Genius, coming from Geni the Greek word for the Source Powers of the Soul. Intelligence, IQ, Intuition rather than induction. Knowing rather than simple logic. Empathy, Conscience and Wisdom rather than the Evil Final Solution. </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Become Juicy. Connect to the "Big Generator" - Gurdjieff, in the sky. Get Connected to the Juice. "Connect, only Connect" - Goethe. Brilliance, Luminosity, Illumination, EnLightenment are all words meaning this powerful connection with the Chakras above the Head.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544047">
        <w:rPr>
          <w:rFonts w:ascii="Georgia" w:hAnsi="Georgia"/>
          <w:b/>
          <w:color w:val="363737"/>
          <w:sz w:val="20"/>
          <w:szCs w:val="20"/>
        </w:rPr>
        <w:t>2. The Antahkarana</w:t>
      </w:r>
      <w:r w:rsidRPr="00EF042F">
        <w:rPr>
          <w:rFonts w:ascii="Georgia" w:hAnsi="Georgia"/>
          <w:color w:val="363737"/>
          <w:sz w:val="20"/>
          <w:szCs w:val="20"/>
        </w:rPr>
        <w:t xml:space="preserve"> - A column of Energy "Twixt Heaven and Earth along which are strung like a "string of Pearls" a Mala, a Rosary of Chakras from Kundalini Chakra in the Center of the Earth - the Source Waters of Kundalini Shakti - a reflection which bounces from every chakra - reflected BACK from the light of the Central Spiritual Sun - "Brighter than 10,000 Suns it shines alone"</w:t>
      </w:r>
    </w:p>
    <w:p w:rsidR="00EF042F" w:rsidRPr="00EF042F" w:rsidRDefault="00EF042F" w:rsidP="00544047">
      <w:pPr>
        <w:jc w:val="both"/>
        <w:rPr>
          <w:rFonts w:ascii="Georgia" w:hAnsi="Georgia"/>
          <w:color w:val="363737"/>
          <w:sz w:val="20"/>
          <w:szCs w:val="20"/>
        </w:rPr>
      </w:pPr>
    </w:p>
    <w:p w:rsidR="00C9518C" w:rsidRPr="00C9518C" w:rsidRDefault="00EF042F" w:rsidP="00544047">
      <w:pPr>
        <w:jc w:val="both"/>
        <w:rPr>
          <w:rFonts w:ascii="Georgia" w:hAnsi="Georgia"/>
          <w:color w:val="0000FF"/>
          <w:sz w:val="20"/>
          <w:szCs w:val="20"/>
          <w:u w:val="single"/>
        </w:rPr>
      </w:pPr>
      <w:r w:rsidRPr="00544047">
        <w:rPr>
          <w:rFonts w:ascii="Georgia" w:hAnsi="Georgia"/>
          <w:b/>
          <w:color w:val="363737"/>
          <w:sz w:val="20"/>
          <w:szCs w:val="20"/>
        </w:rPr>
        <w:t xml:space="preserve">3. The Kundalini Key </w:t>
      </w:r>
      <w:r w:rsidR="008F4E3C">
        <w:rPr>
          <w:rFonts w:ascii="Georgia" w:hAnsi="Georgia"/>
          <w:b/>
          <w:color w:val="363737"/>
          <w:sz w:val="20"/>
          <w:szCs w:val="20"/>
        </w:rPr>
        <w:t>and the Kundalini Kriyas of Bhogar</w:t>
      </w:r>
      <w:r w:rsidRPr="00EF042F">
        <w:rPr>
          <w:rFonts w:ascii="Georgia" w:hAnsi="Georgia"/>
          <w:color w:val="363737"/>
          <w:sz w:val="20"/>
          <w:szCs w:val="20"/>
        </w:rPr>
        <w:t xml:space="preserve">- </w:t>
      </w:r>
      <w:hyperlink r:id="rId666" w:history="1">
        <w:r w:rsidR="00544047" w:rsidRPr="0033762A">
          <w:rPr>
            <w:rStyle w:val="Hyperlink"/>
            <w:rFonts w:ascii="Georgia" w:hAnsi="Georgia"/>
            <w:sz w:val="20"/>
            <w:szCs w:val="20"/>
          </w:rPr>
          <w:t>https://www.energyenhancement.org/THE-KUNDALINI-KEY-IS-THE-DOME-OF-THE-ISLAMIC-SUFI-TAJ-MAHAL-THE-MASONIC-CAPITOL-CATHOLIC-SAINT-PETERS-IN-ROME-HINDU-SHIVA-LINGAM-AND-YGGDRASIL-ODIN-ORB-SCEPTER-CHAKRAS-JHANAS-STUPA-BUDDHISM-ATLAS-GREEK-MYTH.htm</w:t>
        </w:r>
      </w:hyperlink>
    </w:p>
    <w:p w:rsidR="00EF042F" w:rsidRPr="00EF042F" w:rsidRDefault="00EF042F" w:rsidP="00544047">
      <w:pPr>
        <w:jc w:val="both"/>
        <w:rPr>
          <w:rFonts w:ascii="Georgia" w:hAnsi="Georgia"/>
          <w:color w:val="363737"/>
          <w:sz w:val="20"/>
          <w:szCs w:val="20"/>
        </w:rPr>
      </w:pPr>
    </w:p>
    <w:p w:rsidR="00C9518C" w:rsidRDefault="00EF042F" w:rsidP="00544047">
      <w:pPr>
        <w:jc w:val="both"/>
        <w:rPr>
          <w:rFonts w:ascii="Georgia" w:hAnsi="Georgia"/>
          <w:b/>
          <w:color w:val="363737"/>
          <w:sz w:val="20"/>
          <w:szCs w:val="20"/>
        </w:rPr>
      </w:pPr>
      <w:r w:rsidRPr="00544047">
        <w:rPr>
          <w:rFonts w:ascii="Georgia" w:hAnsi="Georgia"/>
          <w:b/>
          <w:color w:val="363737"/>
          <w:sz w:val="20"/>
          <w:szCs w:val="20"/>
        </w:rPr>
        <w:t xml:space="preserve">4. </w:t>
      </w:r>
      <w:r w:rsidR="00C9518C">
        <w:rPr>
          <w:rFonts w:ascii="Georgia" w:hAnsi="Georgia"/>
          <w:b/>
          <w:color w:val="363737"/>
          <w:sz w:val="20"/>
          <w:szCs w:val="20"/>
        </w:rPr>
        <w:t>Alchemical VITRIOL Visita Interiore Terrae Rectificando Invenies Occultem Lapidem is a guided Meditation to Open The Third Eye.</w:t>
      </w:r>
    </w:p>
    <w:p w:rsidR="00C9518C" w:rsidRDefault="00C9518C" w:rsidP="00544047">
      <w:pPr>
        <w:jc w:val="both"/>
        <w:rPr>
          <w:rFonts w:ascii="Georgia" w:hAnsi="Georgia"/>
          <w:b/>
          <w:color w:val="363737"/>
          <w:sz w:val="20"/>
          <w:szCs w:val="20"/>
        </w:rPr>
      </w:pPr>
    </w:p>
    <w:p w:rsidR="00C9518C" w:rsidRDefault="00C9518C" w:rsidP="00544047">
      <w:pPr>
        <w:jc w:val="both"/>
        <w:rPr>
          <w:rFonts w:ascii="Georgia" w:hAnsi="Georgia"/>
          <w:b/>
          <w:color w:val="363737"/>
          <w:sz w:val="20"/>
          <w:szCs w:val="20"/>
        </w:rPr>
      </w:pPr>
      <w:r>
        <w:rPr>
          <w:rFonts w:ascii="Georgia" w:hAnsi="Georgia"/>
          <w:b/>
          <w:color w:val="363737"/>
          <w:sz w:val="20"/>
          <w:szCs w:val="20"/>
        </w:rPr>
        <w:t>5. The Five Elemental Circulations of the Qi of Lao Tsu</w:t>
      </w:r>
    </w:p>
    <w:p w:rsidR="00C9518C" w:rsidRDefault="00C9518C" w:rsidP="00544047">
      <w:pPr>
        <w:jc w:val="both"/>
        <w:rPr>
          <w:rFonts w:ascii="Georgia" w:hAnsi="Georgia"/>
          <w:b/>
          <w:color w:val="363737"/>
          <w:sz w:val="20"/>
          <w:szCs w:val="20"/>
        </w:rPr>
      </w:pPr>
    </w:p>
    <w:p w:rsidR="00EF042F" w:rsidRDefault="00C9518C" w:rsidP="00544047">
      <w:pPr>
        <w:jc w:val="both"/>
        <w:rPr>
          <w:rFonts w:ascii="Georgia" w:hAnsi="Georgia"/>
          <w:color w:val="363737"/>
          <w:sz w:val="20"/>
          <w:szCs w:val="20"/>
        </w:rPr>
      </w:pPr>
      <w:r>
        <w:rPr>
          <w:rFonts w:ascii="Georgia" w:hAnsi="Georgia"/>
          <w:b/>
          <w:color w:val="363737"/>
          <w:sz w:val="20"/>
          <w:szCs w:val="20"/>
        </w:rPr>
        <w:t xml:space="preserve">6. </w:t>
      </w:r>
      <w:r w:rsidR="00EF042F" w:rsidRPr="00544047">
        <w:rPr>
          <w:rFonts w:ascii="Georgia" w:hAnsi="Georgia"/>
          <w:b/>
          <w:color w:val="363737"/>
          <w:sz w:val="20"/>
          <w:szCs w:val="20"/>
        </w:rPr>
        <w:t>The Energy Enhancement Seven Step Process</w:t>
      </w:r>
      <w:r w:rsidR="00EF042F" w:rsidRPr="00EF042F">
        <w:rPr>
          <w:rFonts w:ascii="Georgia" w:hAnsi="Georgia"/>
          <w:color w:val="363737"/>
          <w:sz w:val="20"/>
          <w:szCs w:val="20"/>
        </w:rPr>
        <w:t xml:space="preserve"> for the Ultimate Removal of Energy Blockages - EE LEVEL 2 ELIMINATE ENERGY BLOCKAGES </w:t>
      </w:r>
      <w:hyperlink r:id="rId667" w:history="1">
        <w:r w:rsidR="00544047" w:rsidRPr="0033762A">
          <w:rPr>
            <w:rStyle w:val="Hyperlink"/>
            <w:rFonts w:ascii="Georgia" w:hAnsi="Georgia"/>
            <w:sz w:val="20"/>
            <w:szCs w:val="20"/>
          </w:rPr>
          <w:t>https://www.energyenhancement.org/Level2.htm</w:t>
        </w:r>
      </w:hyperlink>
    </w:p>
    <w:p w:rsidR="00EF042F" w:rsidRPr="00EF042F" w:rsidRDefault="00EF042F" w:rsidP="00544047">
      <w:pPr>
        <w:jc w:val="both"/>
        <w:rPr>
          <w:rFonts w:ascii="Georgia" w:hAnsi="Georgia"/>
          <w:color w:val="363737"/>
          <w:sz w:val="20"/>
          <w:szCs w:val="20"/>
        </w:rPr>
      </w:pPr>
    </w:p>
    <w:p w:rsidR="00EF042F" w:rsidRPr="00EF042F" w:rsidRDefault="00C9518C" w:rsidP="00544047">
      <w:pPr>
        <w:jc w:val="both"/>
        <w:rPr>
          <w:rFonts w:ascii="Georgia" w:hAnsi="Georgia"/>
          <w:color w:val="363737"/>
          <w:sz w:val="20"/>
          <w:szCs w:val="20"/>
        </w:rPr>
      </w:pPr>
      <w:r>
        <w:rPr>
          <w:rFonts w:ascii="Georgia" w:hAnsi="Georgia"/>
          <w:b/>
          <w:color w:val="363737"/>
          <w:sz w:val="20"/>
          <w:szCs w:val="20"/>
        </w:rPr>
        <w:t>7</w:t>
      </w:r>
      <w:r w:rsidR="00EF042F" w:rsidRPr="00544047">
        <w:rPr>
          <w:rFonts w:ascii="Georgia" w:hAnsi="Georgia"/>
          <w:b/>
          <w:color w:val="363737"/>
          <w:sz w:val="20"/>
          <w:szCs w:val="20"/>
        </w:rPr>
        <w:t>. The Removal of Trauma-Formed Negative Karmic Mass - TFNKM</w:t>
      </w:r>
      <w:r w:rsidR="00EF042F" w:rsidRPr="00EF042F">
        <w:rPr>
          <w:rFonts w:ascii="Georgia" w:hAnsi="Georgia"/>
          <w:color w:val="363737"/>
          <w:sz w:val="20"/>
          <w:szCs w:val="20"/>
        </w:rPr>
        <w:t xml:space="preserve"> - The Grounding of Negative Energies and Negative Emotions. </w:t>
      </w:r>
      <w:r w:rsidR="00EF042F" w:rsidRPr="00EF042F">
        <w:rPr>
          <w:rFonts w:ascii="Georgia" w:hAnsi="Georgia"/>
          <w:color w:val="363737"/>
          <w:sz w:val="20"/>
          <w:szCs w:val="20"/>
        </w:rPr>
        <w:lastRenderedPageBreak/>
        <w:t>The Removal of Fear, Anger, Attention Seeking, Manicism, Sadness, Depression, Bi-Polar disorder.</w:t>
      </w:r>
    </w:p>
    <w:p w:rsidR="00EF042F" w:rsidRPr="00EF042F" w:rsidRDefault="00EF042F" w:rsidP="00544047">
      <w:pPr>
        <w:jc w:val="both"/>
        <w:rPr>
          <w:rFonts w:ascii="Georgia" w:hAnsi="Georgia"/>
          <w:color w:val="363737"/>
          <w:sz w:val="20"/>
          <w:szCs w:val="20"/>
        </w:rPr>
      </w:pPr>
    </w:p>
    <w:p w:rsidR="00EF042F" w:rsidRDefault="00C9518C" w:rsidP="00544047">
      <w:pPr>
        <w:jc w:val="both"/>
        <w:rPr>
          <w:rFonts w:ascii="Georgia" w:hAnsi="Georgia"/>
          <w:color w:val="363737"/>
          <w:sz w:val="20"/>
          <w:szCs w:val="20"/>
        </w:rPr>
      </w:pPr>
      <w:r>
        <w:rPr>
          <w:rFonts w:ascii="Georgia" w:hAnsi="Georgia"/>
          <w:b/>
          <w:color w:val="363737"/>
          <w:sz w:val="20"/>
          <w:szCs w:val="20"/>
        </w:rPr>
        <w:t>8</w:t>
      </w:r>
      <w:r w:rsidR="00EF042F" w:rsidRPr="00544047">
        <w:rPr>
          <w:rFonts w:ascii="Georgia" w:hAnsi="Georgia"/>
          <w:b/>
          <w:color w:val="363737"/>
          <w:sz w:val="20"/>
          <w:szCs w:val="20"/>
        </w:rPr>
        <w:t>. The Cleaning of Karma.</w:t>
      </w:r>
      <w:r w:rsidR="00EF042F" w:rsidRPr="00EF042F">
        <w:rPr>
          <w:rFonts w:ascii="Georgia" w:hAnsi="Georgia"/>
          <w:color w:val="363737"/>
          <w:sz w:val="20"/>
          <w:szCs w:val="20"/>
        </w:rPr>
        <w:t xml:space="preserve"> The Removal of All Ancient Pain of our History Painting - changing it back to a Clear, White, Sheet again for This and Previous Lifetimes. - EE LEVEL 3 CLEAN KARMA ENERGY BLOCKAGES FROM THIS AND PREVIOUS LIFETIMES </w:t>
      </w:r>
      <w:hyperlink r:id="rId668" w:history="1">
        <w:r w:rsidR="00544047" w:rsidRPr="0033762A">
          <w:rPr>
            <w:rStyle w:val="Hyperlink"/>
            <w:rFonts w:ascii="Georgia" w:hAnsi="Georgia"/>
            <w:sz w:val="20"/>
            <w:szCs w:val="20"/>
          </w:rPr>
          <w:t>https://www.energyenhancement.org/Level3.htm</w:t>
        </w:r>
      </w:hyperlink>
    </w:p>
    <w:p w:rsidR="00EF042F" w:rsidRPr="00EF042F" w:rsidRDefault="00EF042F" w:rsidP="00544047">
      <w:pPr>
        <w:jc w:val="both"/>
        <w:rPr>
          <w:rFonts w:ascii="Georgia" w:hAnsi="Georgia"/>
          <w:color w:val="363737"/>
          <w:sz w:val="20"/>
          <w:szCs w:val="20"/>
        </w:rPr>
      </w:pPr>
    </w:p>
    <w:p w:rsidR="00EF042F" w:rsidRDefault="00C9518C" w:rsidP="00544047">
      <w:pPr>
        <w:jc w:val="both"/>
        <w:rPr>
          <w:rFonts w:ascii="Georgia" w:hAnsi="Georgia"/>
          <w:b/>
          <w:color w:val="363737"/>
          <w:sz w:val="20"/>
          <w:szCs w:val="20"/>
        </w:rPr>
      </w:pPr>
      <w:r>
        <w:rPr>
          <w:rFonts w:ascii="Georgia" w:hAnsi="Georgia"/>
          <w:b/>
          <w:color w:val="363737"/>
          <w:sz w:val="20"/>
          <w:szCs w:val="20"/>
        </w:rPr>
        <w:t xml:space="preserve">9 </w:t>
      </w:r>
      <w:r w:rsidR="00EF042F" w:rsidRPr="00544047">
        <w:rPr>
          <w:rFonts w:ascii="Georgia" w:hAnsi="Georgia"/>
          <w:b/>
          <w:color w:val="363737"/>
          <w:sz w:val="20"/>
          <w:szCs w:val="20"/>
        </w:rPr>
        <w:t>. Illumination, EnLightenment, Samadhi, Samyama..</w:t>
      </w:r>
    </w:p>
    <w:p w:rsidR="00872A73" w:rsidRPr="00544047" w:rsidRDefault="00872A73" w:rsidP="00544047">
      <w:pPr>
        <w:jc w:val="both"/>
        <w:rPr>
          <w:rFonts w:ascii="Georgia" w:hAnsi="Georgia"/>
          <w:b/>
          <w:color w:val="363737"/>
          <w:sz w:val="20"/>
          <w:szCs w:val="20"/>
        </w:rPr>
      </w:pPr>
    </w:p>
    <w:p w:rsidR="00EF042F" w:rsidRPr="00EF042F" w:rsidRDefault="00EF042F" w:rsidP="00544047">
      <w:pPr>
        <w:jc w:val="both"/>
        <w:rPr>
          <w:rFonts w:ascii="Georgia" w:hAnsi="Georgia"/>
          <w:color w:val="363737"/>
          <w:sz w:val="20"/>
          <w:szCs w:val="20"/>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 DOES ENERGY ENHANCEMENT TEACH MORE???</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 DOES ENERGY ENHANCEMENT TEACH MORE THAN ANY OTHER COURSE OF MEDITATION???</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BECAUSE "Traditional forms of Meditation are Designed to Fail!!"</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BECAUSE THE BUDDHAFIELD OF SATCHIDANAND PRODUCES EFFECTS TO SPEED UP THE MEDITATION PROCESS</w:t>
      </w:r>
    </w:p>
    <w:p w:rsidR="00EF042F" w:rsidRPr="00EF042F" w:rsidRDefault="00EF042F" w:rsidP="00544047">
      <w:pPr>
        <w:jc w:val="both"/>
        <w:rPr>
          <w:rFonts w:ascii="Georgia" w:hAnsi="Georgia"/>
          <w:color w:val="363737"/>
          <w:sz w:val="20"/>
          <w:szCs w:val="20"/>
        </w:rPr>
      </w:pPr>
    </w:p>
    <w:p w:rsidR="00EF042F" w:rsidRPr="00EF042F" w:rsidRDefault="00EF042F" w:rsidP="00C9518C">
      <w:pPr>
        <w:jc w:val="center"/>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SATCHIDANAND IS A SERIOUS STUDENT OF ENLIGHTENMENT HAVING BEEN TAUGHT BY ZEN MASTER HOGEN OF JAPAN AND SWAMI SATCHIDANANDA OF VIRGINIA - YOGIRAJ AND STUDENT OF SWAMI SIVANANDA OF RISHIKESH</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Siva Samhitã, iii, 10-19: "Now I shall tell you how easily to attain success in Yoga, by knowing which the Yogis never fail in the practice of Yoga. Only the knowledge imparted by a Competent Teacher through his lips is powerful and useful; otherwise it becomes fruitless, weak and very painful.</w:t>
      </w:r>
    </w:p>
    <w:p w:rsidR="00EF042F" w:rsidRPr="00EF042F" w:rsidRDefault="00EF042F" w:rsidP="00544047">
      <w:pPr>
        <w:jc w:val="both"/>
        <w:rPr>
          <w:rFonts w:ascii="Georgia" w:hAnsi="Georgia"/>
          <w:color w:val="363737"/>
          <w:sz w:val="20"/>
          <w:szCs w:val="20"/>
        </w:rPr>
      </w:pPr>
    </w:p>
    <w:p w:rsid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 And this is why - by coming into the Buddhafield of Energy surrounding Energy Enhancement Satchidanand obtained through many years of meditation with many enlightened masters, you obtain Shaktipat- an infusion of energy to help you get into a permanent state of meditation.</w:t>
      </w:r>
    </w:p>
    <w:p w:rsidR="00544047" w:rsidRDefault="00544047" w:rsidP="00544047">
      <w:pPr>
        <w:jc w:val="both"/>
        <w:rPr>
          <w:rFonts w:ascii="Georgia" w:hAnsi="Georgia"/>
          <w:color w:val="363737"/>
          <w:sz w:val="20"/>
          <w:szCs w:val="20"/>
        </w:rPr>
      </w:pPr>
    </w:p>
    <w:p w:rsidR="00290C8C" w:rsidRPr="00290C8C" w:rsidRDefault="00A74452" w:rsidP="00A74452">
      <w:pPr>
        <w:jc w:val="center"/>
        <w:rPr>
          <w:rFonts w:ascii="Georgia" w:hAnsi="Georgia"/>
          <w:b/>
          <w:color w:val="363737"/>
          <w:sz w:val="32"/>
          <w:szCs w:val="32"/>
        </w:rPr>
      </w:pPr>
      <w:r>
        <w:rPr>
          <w:rFonts w:ascii="Georgia" w:hAnsi="Georgia"/>
          <w:b/>
          <w:color w:val="363737"/>
          <w:sz w:val="28"/>
          <w:szCs w:val="28"/>
        </w:rPr>
        <w:t>F</w:t>
      </w:r>
      <w:r w:rsidR="00290C8C" w:rsidRPr="00290C8C">
        <w:rPr>
          <w:rFonts w:ascii="Georgia" w:hAnsi="Georgia"/>
          <w:b/>
          <w:color w:val="363737"/>
          <w:sz w:val="32"/>
          <w:szCs w:val="32"/>
        </w:rPr>
        <w:t>EEL the ENERGY of INDIA!!</w:t>
      </w:r>
    </w:p>
    <w:p w:rsidR="00DA0A1D" w:rsidRPr="00290C8C" w:rsidRDefault="00DA0A1D" w:rsidP="00290C8C">
      <w:pPr>
        <w:jc w:val="center"/>
        <w:rPr>
          <w:rFonts w:ascii="Georgia" w:hAnsi="Georgia"/>
          <w:b/>
          <w:color w:val="363737"/>
        </w:rPr>
      </w:pPr>
      <w:r w:rsidRPr="00290C8C">
        <w:rPr>
          <w:rFonts w:ascii="Georgia" w:hAnsi="Georgia"/>
          <w:b/>
          <w:color w:val="363737"/>
        </w:rPr>
        <w:t>ENERGY ENHANCEMENT MEDITATION COURSES IN INDIA WITH THE ENERGY ENHANCEMENT MEDITATION COURSE - ENERGY ENHANCEMENT MEDITATION IN JUNE TAJ MAHAL, AGRA, DELHI</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44804CE0" wp14:editId="09120053">
            <wp:extent cx="4205605" cy="3169669"/>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4205605" cy="3169669"/>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INDIA 2023 APRIL TO JUNE WITH DEVI DHYANI AND SATCHIDANAND</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lastRenderedPageBreak/>
        <w:drawing>
          <wp:inline distT="0" distB="0" distL="0" distR="0" wp14:anchorId="12A3268E" wp14:editId="180AC41F">
            <wp:extent cx="4205605" cy="2406874"/>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4205605" cy="240687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MEENAKSHI TEMPLE MADURAI - 3000 YEARS OLD!</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APRIL GOA PALOLEM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70128504" wp14:editId="1185EDA8">
            <wp:extent cx="4205605" cy="240449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4205605" cy="240449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MAY KERALA KOVALAM</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AYURVEDIC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lastRenderedPageBreak/>
        <w:drawing>
          <wp:inline distT="0" distB="0" distL="0" distR="0" wp14:anchorId="59FAFB9B" wp14:editId="0C933E48">
            <wp:extent cx="4205605" cy="2996934"/>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2"/>
                    <a:stretch>
                      <a:fillRect/>
                    </a:stretch>
                  </pic:blipFill>
                  <pic:spPr>
                    <a:xfrm>
                      <a:off x="0" y="0"/>
                      <a:ext cx="4205605" cy="299693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JUNE TAJ MAHAL, AGRA, DELHI</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SERVING YOUR MEDITATION SINCE 1993 -</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ENQUIRIES AND BOOKINGS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EMAIL sol@energyenhancement.org</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"TRADITIONAL MEDITATIONS ARE DESIGNED TO FAIL!"</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The Key to energy enhancement is learning how to ground negative energies..</w:t>
      </w:r>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With Energy Enhancement we find that Intellect, Philosophy, Questions - All are meaningless before the  Level 1 techniques of the Kundalini Kriyas, Alchemical VITRIOL, and the Five Elemental Circulations of the Qi of Chinese Alchemical Taoism, Opening the Third Eye.</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Power of Grounding and the Level 2 Seven Step Process to Remove Energy Blockages! - Stopping Psychic Attack. Grounding Negative Energies, Grounding Negative Emotions, Depression, Anger, Fear, Irritation.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lastRenderedPageBreak/>
        <w:t xml:space="preserve">Grounding Evil Energy Blockages. The Energy Enhancement Purification of the Energy Body. The Energy Enhancement Purification of the Pain Body.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Karma Clearing Process which cleanses All Past Lifetimes. The Removal of Inner Children Subpersonalities back into the Soul thus Integrating the Mind. </w:t>
      </w:r>
    </w:p>
    <w:p w:rsidR="00D96903"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Yes, the progressive stages of the Opening of the Heart.</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The Removal of Karma..</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Energy Enhancement Level 0 Prana Health Parallel Level for Support of the Four Meditation Levels - Super Chi Prana, Power, Strength,</w:t>
      </w:r>
    </w:p>
    <w:p w:rsidR="00DA0A1D" w:rsidRDefault="00D96903" w:rsidP="00DA0A1D">
      <w:pPr>
        <w:jc w:val="both"/>
        <w:rPr>
          <w:rFonts w:ascii="Georgia" w:hAnsi="Georgia"/>
          <w:color w:val="363737"/>
          <w:sz w:val="20"/>
          <w:szCs w:val="20"/>
        </w:rPr>
      </w:pPr>
      <w:r>
        <w:rPr>
          <w:rFonts w:ascii="Georgia" w:hAnsi="Georgia"/>
          <w:color w:val="363737"/>
          <w:sz w:val="20"/>
          <w:szCs w:val="20"/>
        </w:rPr>
        <w:t xml:space="preserve"> Immortality </w:t>
      </w:r>
      <w:hyperlink r:id="rId673" w:history="1">
        <w:r w:rsidRPr="0033762A">
          <w:rPr>
            <w:rStyle w:val="Hyperlink"/>
            <w:rFonts w:ascii="Georgia" w:hAnsi="Georgia"/>
            <w:sz w:val="20"/>
            <w:szCs w:val="20"/>
          </w:rPr>
          <w:t>http://www.energyenhancement.org/LEVEL-Energy-Enhancement-Super-Chi-Immortality-Prana-Meditation-Course.htm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1 Immortality - Gain Infinite Energy from the Chakras above the Head - the Logos and higher! Power UP!! Gain Super Samadhi Kundalini Alchemical VITRIOL Energy. Ground All Negative Energies. Access Quantum Immortality</w:t>
      </w: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 </w:t>
      </w:r>
      <w:hyperlink r:id="rId674" w:history="1">
        <w:r w:rsidR="00D96903" w:rsidRPr="0033762A">
          <w:rPr>
            <w:rStyle w:val="Hyperlink"/>
            <w:rFonts w:ascii="Georgia" w:hAnsi="Georgia"/>
            <w:sz w:val="20"/>
            <w:szCs w:val="20"/>
          </w:rPr>
          <w:t>http://www.energyenhancement.org/Level1.htm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2 - The Energy Enhancement Seven Step Process to Totally Remove Energy Blockages, Totally Remove Negative Emotions, Heal Your DNA, Remove your Karma </w:t>
      </w:r>
    </w:p>
    <w:p w:rsidR="00DA0A1D" w:rsidRDefault="00774142" w:rsidP="00DA0A1D">
      <w:pPr>
        <w:jc w:val="both"/>
        <w:rPr>
          <w:rFonts w:ascii="Georgia" w:hAnsi="Georgia"/>
          <w:color w:val="363737"/>
          <w:sz w:val="20"/>
          <w:szCs w:val="20"/>
        </w:rPr>
      </w:pPr>
      <w:hyperlink r:id="rId675" w:history="1">
        <w:r w:rsidR="00D96903" w:rsidRPr="0033762A">
          <w:rPr>
            <w:rStyle w:val="Hyperlink"/>
            <w:rFonts w:ascii="Georgia" w:hAnsi="Georgia"/>
            <w:sz w:val="20"/>
            <w:szCs w:val="20"/>
          </w:rPr>
          <w:t>http://www.energyenhancement.org/Level2.htm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3 - Eliminate Energy Blockages - The Removal of Strategies. Quantum Integration. The Karma Cleaning Process to Totally Eliminate All Your Karma!! </w:t>
      </w:r>
    </w:p>
    <w:p w:rsidR="00DA0A1D" w:rsidRDefault="00774142" w:rsidP="00DA0A1D">
      <w:pPr>
        <w:jc w:val="both"/>
        <w:rPr>
          <w:rFonts w:ascii="Georgia" w:hAnsi="Georgia"/>
          <w:color w:val="363737"/>
          <w:sz w:val="20"/>
          <w:szCs w:val="20"/>
        </w:rPr>
      </w:pPr>
      <w:hyperlink r:id="rId676" w:history="1">
        <w:r w:rsidR="00D96903" w:rsidRPr="0033762A">
          <w:rPr>
            <w:rStyle w:val="Hyperlink"/>
            <w:rFonts w:ascii="Georgia" w:hAnsi="Georgia"/>
            <w:sz w:val="20"/>
            <w:szCs w:val="20"/>
          </w:rPr>
          <w:t>http://www.energyenhancement.org/Level3.htm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4 - Stop the Suck!! Heal the Family!! MASTER ENERGY CONNECTIONS AND RELATIONSHIPS </w:t>
      </w:r>
    </w:p>
    <w:p w:rsidR="00DA0A1D" w:rsidRDefault="00774142" w:rsidP="00DA0A1D">
      <w:pPr>
        <w:jc w:val="both"/>
        <w:rPr>
          <w:rFonts w:ascii="Georgia" w:hAnsi="Georgia"/>
          <w:color w:val="363737"/>
          <w:sz w:val="20"/>
          <w:szCs w:val="20"/>
        </w:rPr>
      </w:pPr>
      <w:hyperlink r:id="rId677" w:history="1">
        <w:r w:rsidR="00D96903" w:rsidRPr="0033762A">
          <w:rPr>
            <w:rStyle w:val="Hyperlink"/>
            <w:rFonts w:ascii="Georgia" w:hAnsi="Georgia"/>
            <w:sz w:val="20"/>
            <w:szCs w:val="20"/>
          </w:rPr>
          <w:t>http://www.energyenhancement.org/Level4.htm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STUDENT REPORTS</w:t>
      </w:r>
    </w:p>
    <w:p w:rsidR="00DA0A1D" w:rsidRDefault="00774142" w:rsidP="00DA0A1D">
      <w:pPr>
        <w:jc w:val="both"/>
        <w:rPr>
          <w:rFonts w:ascii="Georgia" w:hAnsi="Georgia"/>
          <w:color w:val="363737"/>
          <w:sz w:val="20"/>
          <w:szCs w:val="20"/>
        </w:rPr>
      </w:pPr>
      <w:hyperlink r:id="rId678" w:history="1">
        <w:r w:rsidR="00D96903" w:rsidRPr="0033762A">
          <w:rPr>
            <w:rStyle w:val="Hyperlink"/>
            <w:rFonts w:ascii="Georgia" w:hAnsi="Georgia"/>
            <w:sz w:val="20"/>
            <w:szCs w:val="20"/>
          </w:rPr>
          <w:t>http://www.energyenhancement.org/Page17.htm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IGUAZU</w:t>
      </w:r>
      <w:r w:rsidR="00830D8C" w:rsidRPr="00830D8C">
        <w:rPr>
          <w:rFonts w:ascii="Georgia" w:hAnsi="Georgia"/>
          <w:color w:val="363737"/>
          <w:sz w:val="20"/>
          <w:szCs w:val="20"/>
        </w:rPr>
        <w:fldChar w:fldCharType="begin"/>
      </w:r>
      <w:r w:rsidR="00830D8C" w:rsidRPr="00830D8C">
        <w:rPr>
          <w:rFonts w:ascii="Georgia" w:hAnsi="Georgia"/>
          <w:color w:val="363737"/>
          <w:sz w:val="20"/>
          <w:szCs w:val="20"/>
        </w:rPr>
        <w:instrText xml:space="preserve"> PAGE   \* MERGEFORMAT </w:instrText>
      </w:r>
      <w:r w:rsidR="00830D8C" w:rsidRPr="00830D8C">
        <w:rPr>
          <w:rFonts w:ascii="Georgia" w:hAnsi="Georgia"/>
          <w:color w:val="363737"/>
          <w:sz w:val="20"/>
          <w:szCs w:val="20"/>
        </w:rPr>
        <w:fldChar w:fldCharType="separate"/>
      </w:r>
      <w:r w:rsidR="00533DD3">
        <w:rPr>
          <w:rFonts w:ascii="Georgia" w:hAnsi="Georgia"/>
          <w:noProof/>
          <w:color w:val="363737"/>
          <w:sz w:val="20"/>
          <w:szCs w:val="20"/>
        </w:rPr>
        <w:t>447</w:t>
      </w:r>
      <w:r w:rsidR="00830D8C" w:rsidRPr="00830D8C">
        <w:rPr>
          <w:rFonts w:ascii="Georgia" w:hAnsi="Georgia"/>
          <w:noProof/>
          <w:color w:val="363737"/>
          <w:sz w:val="20"/>
          <w:szCs w:val="20"/>
        </w:rPr>
        <w:fldChar w:fldCharType="end"/>
      </w:r>
      <w:bookmarkEnd w:id="0"/>
    </w:p>
    <w:sectPr w:rsidR="00DA0A1D" w:rsidRPr="00DA0A1D" w:rsidSect="00A33429">
      <w:footerReference w:type="default" r:id="rId679"/>
      <w:pgSz w:w="8641" w:h="12962" w:code="191"/>
      <w:pgMar w:top="1009" w:right="1009" w:bottom="1009" w:left="1009" w:header="709"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16AD" w:rsidRDefault="006816AD">
      <w:r>
        <w:separator/>
      </w:r>
    </w:p>
  </w:endnote>
  <w:endnote w:type="continuationSeparator" w:id="0">
    <w:p w:rsidR="006816AD" w:rsidRDefault="006816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3E31" w:rsidRDefault="00753E31">
    <w:pPr>
      <w:pStyle w:val="Footer"/>
      <w:jc w:val="center"/>
    </w:pPr>
    <w:r>
      <w:fldChar w:fldCharType="begin"/>
    </w:r>
    <w:r>
      <w:instrText xml:space="preserve"> PAGE   \* MERGEFORMAT </w:instrText>
    </w:r>
    <w:r>
      <w:fldChar w:fldCharType="separate"/>
    </w:r>
    <w:r>
      <w:rPr>
        <w:noProof/>
      </w:rPr>
      <w:t>342</w:t>
    </w:r>
    <w:r>
      <w:rPr>
        <w:noProof/>
      </w:rPr>
      <w:fldChar w:fldCharType="end"/>
    </w:r>
  </w:p>
  <w:p w:rsidR="00753E31" w:rsidRDefault="00753E3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2126202"/>
      <w:docPartObj>
        <w:docPartGallery w:val="Page Numbers (Bottom of Page)"/>
        <w:docPartUnique/>
      </w:docPartObj>
    </w:sdtPr>
    <w:sdtEndPr>
      <w:rPr>
        <w:noProof/>
      </w:rPr>
    </w:sdtEndPr>
    <w:sdtContent>
      <w:p w:rsidR="00753E31" w:rsidRDefault="00753E31">
        <w:pPr>
          <w:pStyle w:val="Footer"/>
        </w:pPr>
        <w:r>
          <w:t>6</w:t>
        </w:r>
        <w:r>
          <w:fldChar w:fldCharType="begin"/>
        </w:r>
        <w:r>
          <w:instrText xml:space="preserve"> PAGE   \* MERGEFORMAT </w:instrText>
        </w:r>
        <w:r>
          <w:fldChar w:fldCharType="separate"/>
        </w:r>
        <w:r w:rsidR="00A74452">
          <w:rPr>
            <w:noProof/>
          </w:rPr>
          <w:t>426</w:t>
        </w:r>
        <w:r>
          <w:rPr>
            <w:noProof/>
          </w:rPr>
          <w:fldChar w:fldCharType="end"/>
        </w:r>
      </w:p>
    </w:sdtContent>
  </w:sdt>
  <w:p w:rsidR="00753E31" w:rsidRPr="001C7BEE" w:rsidRDefault="00753E31">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16AD" w:rsidRDefault="006816AD">
      <w:r>
        <w:separator/>
      </w:r>
    </w:p>
  </w:footnote>
  <w:footnote w:type="continuationSeparator" w:id="0">
    <w:p w:rsidR="006816AD" w:rsidRDefault="006816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15D7"/>
    <w:rsid w:val="00002131"/>
    <w:rsid w:val="0001593B"/>
    <w:rsid w:val="00024557"/>
    <w:rsid w:val="00032CDE"/>
    <w:rsid w:val="00032E5F"/>
    <w:rsid w:val="00037D0A"/>
    <w:rsid w:val="0004124C"/>
    <w:rsid w:val="00042597"/>
    <w:rsid w:val="00045731"/>
    <w:rsid w:val="00046320"/>
    <w:rsid w:val="00046A1A"/>
    <w:rsid w:val="00047FA7"/>
    <w:rsid w:val="000573A5"/>
    <w:rsid w:val="00066AED"/>
    <w:rsid w:val="00071CB9"/>
    <w:rsid w:val="00071EB1"/>
    <w:rsid w:val="00073ADF"/>
    <w:rsid w:val="00073DE9"/>
    <w:rsid w:val="00074D30"/>
    <w:rsid w:val="00075038"/>
    <w:rsid w:val="000820B7"/>
    <w:rsid w:val="000831EE"/>
    <w:rsid w:val="00083551"/>
    <w:rsid w:val="00083C25"/>
    <w:rsid w:val="00084C1F"/>
    <w:rsid w:val="00090A3E"/>
    <w:rsid w:val="00091895"/>
    <w:rsid w:val="00093F71"/>
    <w:rsid w:val="00095B9E"/>
    <w:rsid w:val="00097DD7"/>
    <w:rsid w:val="000A4E2D"/>
    <w:rsid w:val="000B5D82"/>
    <w:rsid w:val="000B740A"/>
    <w:rsid w:val="000C1B52"/>
    <w:rsid w:val="000C1FD1"/>
    <w:rsid w:val="000C2AD2"/>
    <w:rsid w:val="000C65AD"/>
    <w:rsid w:val="000C7A00"/>
    <w:rsid w:val="000D0761"/>
    <w:rsid w:val="000D296B"/>
    <w:rsid w:val="000E34DF"/>
    <w:rsid w:val="000F01C9"/>
    <w:rsid w:val="000F2029"/>
    <w:rsid w:val="000F395D"/>
    <w:rsid w:val="000F781D"/>
    <w:rsid w:val="0010383B"/>
    <w:rsid w:val="00107338"/>
    <w:rsid w:val="00110E09"/>
    <w:rsid w:val="00113120"/>
    <w:rsid w:val="00121157"/>
    <w:rsid w:val="00123E89"/>
    <w:rsid w:val="001313B3"/>
    <w:rsid w:val="00132082"/>
    <w:rsid w:val="00132DD1"/>
    <w:rsid w:val="00136854"/>
    <w:rsid w:val="0014261D"/>
    <w:rsid w:val="001450F3"/>
    <w:rsid w:val="0015267A"/>
    <w:rsid w:val="0015460C"/>
    <w:rsid w:val="00155DD9"/>
    <w:rsid w:val="0015613C"/>
    <w:rsid w:val="00157F93"/>
    <w:rsid w:val="00162388"/>
    <w:rsid w:val="00163586"/>
    <w:rsid w:val="0016703E"/>
    <w:rsid w:val="00175396"/>
    <w:rsid w:val="00177B82"/>
    <w:rsid w:val="00181BE4"/>
    <w:rsid w:val="0019251B"/>
    <w:rsid w:val="0019677E"/>
    <w:rsid w:val="001B0CAA"/>
    <w:rsid w:val="001B1E6E"/>
    <w:rsid w:val="001B761B"/>
    <w:rsid w:val="001C2F30"/>
    <w:rsid w:val="001C4452"/>
    <w:rsid w:val="001C7BEE"/>
    <w:rsid w:val="001D4A12"/>
    <w:rsid w:val="001E2862"/>
    <w:rsid w:val="001E6BDE"/>
    <w:rsid w:val="001E78F1"/>
    <w:rsid w:val="001E7FDE"/>
    <w:rsid w:val="001F13BE"/>
    <w:rsid w:val="002010FC"/>
    <w:rsid w:val="00203268"/>
    <w:rsid w:val="00207140"/>
    <w:rsid w:val="002079BD"/>
    <w:rsid w:val="00212C60"/>
    <w:rsid w:val="00217966"/>
    <w:rsid w:val="00220593"/>
    <w:rsid w:val="00222D43"/>
    <w:rsid w:val="00225243"/>
    <w:rsid w:val="00232401"/>
    <w:rsid w:val="00232F30"/>
    <w:rsid w:val="0023442D"/>
    <w:rsid w:val="002351B6"/>
    <w:rsid w:val="002352E0"/>
    <w:rsid w:val="00235364"/>
    <w:rsid w:val="002364D5"/>
    <w:rsid w:val="0023681D"/>
    <w:rsid w:val="00237A95"/>
    <w:rsid w:val="00241300"/>
    <w:rsid w:val="002420D3"/>
    <w:rsid w:val="00242BBA"/>
    <w:rsid w:val="0025316F"/>
    <w:rsid w:val="00260102"/>
    <w:rsid w:val="0026190A"/>
    <w:rsid w:val="00261E1A"/>
    <w:rsid w:val="0026777C"/>
    <w:rsid w:val="002702B4"/>
    <w:rsid w:val="00270DD0"/>
    <w:rsid w:val="002737D5"/>
    <w:rsid w:val="00274D7C"/>
    <w:rsid w:val="0027757D"/>
    <w:rsid w:val="0028184C"/>
    <w:rsid w:val="00290C8C"/>
    <w:rsid w:val="00292054"/>
    <w:rsid w:val="00296F47"/>
    <w:rsid w:val="002A0FB0"/>
    <w:rsid w:val="002A326B"/>
    <w:rsid w:val="002A6B1F"/>
    <w:rsid w:val="002B38D3"/>
    <w:rsid w:val="002B54F6"/>
    <w:rsid w:val="002B7533"/>
    <w:rsid w:val="002C038D"/>
    <w:rsid w:val="002C03DF"/>
    <w:rsid w:val="002C1FCD"/>
    <w:rsid w:val="002C5982"/>
    <w:rsid w:val="002C6EC6"/>
    <w:rsid w:val="002D198E"/>
    <w:rsid w:val="002D790F"/>
    <w:rsid w:val="002D7AFC"/>
    <w:rsid w:val="002D7FA2"/>
    <w:rsid w:val="002E28B5"/>
    <w:rsid w:val="002E61C5"/>
    <w:rsid w:val="002E7491"/>
    <w:rsid w:val="002F506F"/>
    <w:rsid w:val="002F5563"/>
    <w:rsid w:val="002F68DB"/>
    <w:rsid w:val="002F794C"/>
    <w:rsid w:val="00301CA5"/>
    <w:rsid w:val="00302337"/>
    <w:rsid w:val="00306DF9"/>
    <w:rsid w:val="00307B5D"/>
    <w:rsid w:val="00311FE3"/>
    <w:rsid w:val="00312413"/>
    <w:rsid w:val="00312F32"/>
    <w:rsid w:val="003143A7"/>
    <w:rsid w:val="0031533E"/>
    <w:rsid w:val="0031558D"/>
    <w:rsid w:val="003214E5"/>
    <w:rsid w:val="00321707"/>
    <w:rsid w:val="00324A71"/>
    <w:rsid w:val="00326979"/>
    <w:rsid w:val="00326A30"/>
    <w:rsid w:val="0033228F"/>
    <w:rsid w:val="003324B0"/>
    <w:rsid w:val="00335326"/>
    <w:rsid w:val="00337C3F"/>
    <w:rsid w:val="003421E8"/>
    <w:rsid w:val="0034788F"/>
    <w:rsid w:val="00350953"/>
    <w:rsid w:val="00351FB6"/>
    <w:rsid w:val="0035577E"/>
    <w:rsid w:val="00355E65"/>
    <w:rsid w:val="003569F2"/>
    <w:rsid w:val="00356AD7"/>
    <w:rsid w:val="00357286"/>
    <w:rsid w:val="00357E83"/>
    <w:rsid w:val="00360995"/>
    <w:rsid w:val="00366B24"/>
    <w:rsid w:val="00367584"/>
    <w:rsid w:val="00371DE3"/>
    <w:rsid w:val="00372757"/>
    <w:rsid w:val="0037426B"/>
    <w:rsid w:val="00374952"/>
    <w:rsid w:val="003826E2"/>
    <w:rsid w:val="003866D5"/>
    <w:rsid w:val="00386B12"/>
    <w:rsid w:val="00391B35"/>
    <w:rsid w:val="003942AD"/>
    <w:rsid w:val="003A289B"/>
    <w:rsid w:val="003A2D8A"/>
    <w:rsid w:val="003B130A"/>
    <w:rsid w:val="003B5C83"/>
    <w:rsid w:val="003B67D8"/>
    <w:rsid w:val="003B76F5"/>
    <w:rsid w:val="003B7AB0"/>
    <w:rsid w:val="003C4BB6"/>
    <w:rsid w:val="003C6AF5"/>
    <w:rsid w:val="003D004D"/>
    <w:rsid w:val="003D7571"/>
    <w:rsid w:val="003F02F9"/>
    <w:rsid w:val="003F1212"/>
    <w:rsid w:val="0040038E"/>
    <w:rsid w:val="00400AB2"/>
    <w:rsid w:val="00401EC3"/>
    <w:rsid w:val="00403052"/>
    <w:rsid w:val="00404ADD"/>
    <w:rsid w:val="00405DC8"/>
    <w:rsid w:val="0040642C"/>
    <w:rsid w:val="00406EB0"/>
    <w:rsid w:val="004071A9"/>
    <w:rsid w:val="00410C35"/>
    <w:rsid w:val="004127C3"/>
    <w:rsid w:val="004137CA"/>
    <w:rsid w:val="00416E2A"/>
    <w:rsid w:val="004231BD"/>
    <w:rsid w:val="00431888"/>
    <w:rsid w:val="00431A9D"/>
    <w:rsid w:val="00432BC4"/>
    <w:rsid w:val="00434EB0"/>
    <w:rsid w:val="004375D1"/>
    <w:rsid w:val="004375DA"/>
    <w:rsid w:val="00440B77"/>
    <w:rsid w:val="00441EA2"/>
    <w:rsid w:val="00444CFF"/>
    <w:rsid w:val="00447C6E"/>
    <w:rsid w:val="00461623"/>
    <w:rsid w:val="0046485C"/>
    <w:rsid w:val="0046667A"/>
    <w:rsid w:val="004772BA"/>
    <w:rsid w:val="004868E2"/>
    <w:rsid w:val="004874F6"/>
    <w:rsid w:val="0049138A"/>
    <w:rsid w:val="00492122"/>
    <w:rsid w:val="004923E7"/>
    <w:rsid w:val="004B3452"/>
    <w:rsid w:val="004B70C2"/>
    <w:rsid w:val="004C6CEC"/>
    <w:rsid w:val="004D34D3"/>
    <w:rsid w:val="004D3F27"/>
    <w:rsid w:val="004D4A2B"/>
    <w:rsid w:val="004D65F0"/>
    <w:rsid w:val="004D664B"/>
    <w:rsid w:val="004E06E2"/>
    <w:rsid w:val="004F117B"/>
    <w:rsid w:val="004F1F79"/>
    <w:rsid w:val="004F2F7A"/>
    <w:rsid w:val="004F3D66"/>
    <w:rsid w:val="004F70BE"/>
    <w:rsid w:val="004F7F86"/>
    <w:rsid w:val="00500240"/>
    <w:rsid w:val="005026A1"/>
    <w:rsid w:val="00504B0B"/>
    <w:rsid w:val="00505324"/>
    <w:rsid w:val="00506A9D"/>
    <w:rsid w:val="00510134"/>
    <w:rsid w:val="00514358"/>
    <w:rsid w:val="005220EC"/>
    <w:rsid w:val="00524432"/>
    <w:rsid w:val="00526BC9"/>
    <w:rsid w:val="00533DD3"/>
    <w:rsid w:val="00537354"/>
    <w:rsid w:val="00540DB8"/>
    <w:rsid w:val="005419E3"/>
    <w:rsid w:val="00543699"/>
    <w:rsid w:val="00544047"/>
    <w:rsid w:val="00544D8B"/>
    <w:rsid w:val="0054512E"/>
    <w:rsid w:val="00545B15"/>
    <w:rsid w:val="005477CD"/>
    <w:rsid w:val="00551D1B"/>
    <w:rsid w:val="00552FB2"/>
    <w:rsid w:val="00555002"/>
    <w:rsid w:val="005564FC"/>
    <w:rsid w:val="00557F42"/>
    <w:rsid w:val="00560B47"/>
    <w:rsid w:val="00566BDB"/>
    <w:rsid w:val="00566DAE"/>
    <w:rsid w:val="00567FA2"/>
    <w:rsid w:val="00570F78"/>
    <w:rsid w:val="0057304C"/>
    <w:rsid w:val="00574A3A"/>
    <w:rsid w:val="005763DA"/>
    <w:rsid w:val="00581764"/>
    <w:rsid w:val="00581D1C"/>
    <w:rsid w:val="00582B4B"/>
    <w:rsid w:val="00584A62"/>
    <w:rsid w:val="005904D3"/>
    <w:rsid w:val="005A53F7"/>
    <w:rsid w:val="005A6AA2"/>
    <w:rsid w:val="005B1186"/>
    <w:rsid w:val="005B2634"/>
    <w:rsid w:val="005B5172"/>
    <w:rsid w:val="005B6C83"/>
    <w:rsid w:val="005C1FC6"/>
    <w:rsid w:val="005C4543"/>
    <w:rsid w:val="005D0324"/>
    <w:rsid w:val="005D3678"/>
    <w:rsid w:val="005D6E7F"/>
    <w:rsid w:val="005E2D73"/>
    <w:rsid w:val="005E3666"/>
    <w:rsid w:val="005E39B9"/>
    <w:rsid w:val="005E6451"/>
    <w:rsid w:val="005E7FD2"/>
    <w:rsid w:val="005F0B85"/>
    <w:rsid w:val="006010CF"/>
    <w:rsid w:val="0060112A"/>
    <w:rsid w:val="00601171"/>
    <w:rsid w:val="00602844"/>
    <w:rsid w:val="00607868"/>
    <w:rsid w:val="00611F77"/>
    <w:rsid w:val="00612337"/>
    <w:rsid w:val="00615536"/>
    <w:rsid w:val="00616DCF"/>
    <w:rsid w:val="00622473"/>
    <w:rsid w:val="006246F1"/>
    <w:rsid w:val="00624E2A"/>
    <w:rsid w:val="00624E36"/>
    <w:rsid w:val="00625345"/>
    <w:rsid w:val="00626219"/>
    <w:rsid w:val="006327D6"/>
    <w:rsid w:val="00633883"/>
    <w:rsid w:val="00643A34"/>
    <w:rsid w:val="00654F47"/>
    <w:rsid w:val="006554AA"/>
    <w:rsid w:val="00655CAF"/>
    <w:rsid w:val="0065618D"/>
    <w:rsid w:val="0066103E"/>
    <w:rsid w:val="0066213A"/>
    <w:rsid w:val="00671B77"/>
    <w:rsid w:val="00673FF3"/>
    <w:rsid w:val="00674073"/>
    <w:rsid w:val="00677667"/>
    <w:rsid w:val="006816AD"/>
    <w:rsid w:val="00695593"/>
    <w:rsid w:val="00695E1D"/>
    <w:rsid w:val="00697403"/>
    <w:rsid w:val="006A50BE"/>
    <w:rsid w:val="006B13A6"/>
    <w:rsid w:val="006B3215"/>
    <w:rsid w:val="006B508A"/>
    <w:rsid w:val="006B6AA0"/>
    <w:rsid w:val="006B7590"/>
    <w:rsid w:val="006C7AA6"/>
    <w:rsid w:val="006D315A"/>
    <w:rsid w:val="006D4C96"/>
    <w:rsid w:val="006E06A0"/>
    <w:rsid w:val="006E193F"/>
    <w:rsid w:val="006E1A01"/>
    <w:rsid w:val="006E232A"/>
    <w:rsid w:val="006E39B8"/>
    <w:rsid w:val="006E3F80"/>
    <w:rsid w:val="006E4EF5"/>
    <w:rsid w:val="006E5621"/>
    <w:rsid w:val="006E7701"/>
    <w:rsid w:val="006F14B9"/>
    <w:rsid w:val="006F256A"/>
    <w:rsid w:val="006F6708"/>
    <w:rsid w:val="007019BC"/>
    <w:rsid w:val="0070302E"/>
    <w:rsid w:val="007044CE"/>
    <w:rsid w:val="0070464E"/>
    <w:rsid w:val="00706DC7"/>
    <w:rsid w:val="00711CD0"/>
    <w:rsid w:val="0071397E"/>
    <w:rsid w:val="00713F01"/>
    <w:rsid w:val="00715404"/>
    <w:rsid w:val="0071583E"/>
    <w:rsid w:val="00716D01"/>
    <w:rsid w:val="00717AD5"/>
    <w:rsid w:val="00720EC6"/>
    <w:rsid w:val="00721E3E"/>
    <w:rsid w:val="00722DEF"/>
    <w:rsid w:val="00726970"/>
    <w:rsid w:val="007272C8"/>
    <w:rsid w:val="007352D4"/>
    <w:rsid w:val="00735379"/>
    <w:rsid w:val="007405A8"/>
    <w:rsid w:val="007422ED"/>
    <w:rsid w:val="0074264E"/>
    <w:rsid w:val="007441FA"/>
    <w:rsid w:val="00744C8E"/>
    <w:rsid w:val="0074512F"/>
    <w:rsid w:val="007456B6"/>
    <w:rsid w:val="00746CF7"/>
    <w:rsid w:val="00746F99"/>
    <w:rsid w:val="00750BCC"/>
    <w:rsid w:val="00752281"/>
    <w:rsid w:val="00753549"/>
    <w:rsid w:val="00753812"/>
    <w:rsid w:val="00753E31"/>
    <w:rsid w:val="0075703A"/>
    <w:rsid w:val="00761633"/>
    <w:rsid w:val="0076769F"/>
    <w:rsid w:val="007678B0"/>
    <w:rsid w:val="0077165F"/>
    <w:rsid w:val="00771D4E"/>
    <w:rsid w:val="00774142"/>
    <w:rsid w:val="0078293C"/>
    <w:rsid w:val="00783BDA"/>
    <w:rsid w:val="0078421D"/>
    <w:rsid w:val="00785D45"/>
    <w:rsid w:val="0079111B"/>
    <w:rsid w:val="00792463"/>
    <w:rsid w:val="00794575"/>
    <w:rsid w:val="00796721"/>
    <w:rsid w:val="00797457"/>
    <w:rsid w:val="007A42F4"/>
    <w:rsid w:val="007A5B12"/>
    <w:rsid w:val="007A5E3F"/>
    <w:rsid w:val="007B59A4"/>
    <w:rsid w:val="007B717B"/>
    <w:rsid w:val="007C12A1"/>
    <w:rsid w:val="007C31C6"/>
    <w:rsid w:val="007C3CDF"/>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03C5"/>
    <w:rsid w:val="007F46F4"/>
    <w:rsid w:val="007F7638"/>
    <w:rsid w:val="0080119C"/>
    <w:rsid w:val="00804143"/>
    <w:rsid w:val="0081079E"/>
    <w:rsid w:val="00810838"/>
    <w:rsid w:val="00811092"/>
    <w:rsid w:val="00817498"/>
    <w:rsid w:val="00822A3A"/>
    <w:rsid w:val="00826E7A"/>
    <w:rsid w:val="00830289"/>
    <w:rsid w:val="00830D8C"/>
    <w:rsid w:val="00834DDE"/>
    <w:rsid w:val="00835037"/>
    <w:rsid w:val="00843E5F"/>
    <w:rsid w:val="00845B5B"/>
    <w:rsid w:val="00847706"/>
    <w:rsid w:val="00850A9F"/>
    <w:rsid w:val="00855AB3"/>
    <w:rsid w:val="00856042"/>
    <w:rsid w:val="008635DB"/>
    <w:rsid w:val="008638ED"/>
    <w:rsid w:val="00866284"/>
    <w:rsid w:val="008701E8"/>
    <w:rsid w:val="0087083B"/>
    <w:rsid w:val="00872A73"/>
    <w:rsid w:val="00875A13"/>
    <w:rsid w:val="00881FAB"/>
    <w:rsid w:val="00884957"/>
    <w:rsid w:val="0088552E"/>
    <w:rsid w:val="0088639D"/>
    <w:rsid w:val="00891163"/>
    <w:rsid w:val="00894103"/>
    <w:rsid w:val="0089427C"/>
    <w:rsid w:val="00894D5E"/>
    <w:rsid w:val="00894F73"/>
    <w:rsid w:val="008A1746"/>
    <w:rsid w:val="008A1ED0"/>
    <w:rsid w:val="008A5555"/>
    <w:rsid w:val="008B090F"/>
    <w:rsid w:val="008B2A69"/>
    <w:rsid w:val="008B2FA0"/>
    <w:rsid w:val="008C13B0"/>
    <w:rsid w:val="008C2032"/>
    <w:rsid w:val="008C4B08"/>
    <w:rsid w:val="008C54D9"/>
    <w:rsid w:val="008E5F03"/>
    <w:rsid w:val="008E623B"/>
    <w:rsid w:val="008F2276"/>
    <w:rsid w:val="008F3BA3"/>
    <w:rsid w:val="008F4053"/>
    <w:rsid w:val="008F4352"/>
    <w:rsid w:val="008F4E3C"/>
    <w:rsid w:val="008F5275"/>
    <w:rsid w:val="008F655A"/>
    <w:rsid w:val="00901074"/>
    <w:rsid w:val="00903D4F"/>
    <w:rsid w:val="00904FF2"/>
    <w:rsid w:val="009110F5"/>
    <w:rsid w:val="00911A76"/>
    <w:rsid w:val="009120DD"/>
    <w:rsid w:val="00917BC8"/>
    <w:rsid w:val="00920A3E"/>
    <w:rsid w:val="00920FC6"/>
    <w:rsid w:val="00922314"/>
    <w:rsid w:val="00923BC4"/>
    <w:rsid w:val="009309E8"/>
    <w:rsid w:val="009407A3"/>
    <w:rsid w:val="00941B60"/>
    <w:rsid w:val="00943E38"/>
    <w:rsid w:val="009441F8"/>
    <w:rsid w:val="00945645"/>
    <w:rsid w:val="00946622"/>
    <w:rsid w:val="00950F3D"/>
    <w:rsid w:val="0095324E"/>
    <w:rsid w:val="009534DC"/>
    <w:rsid w:val="00954E89"/>
    <w:rsid w:val="009622DA"/>
    <w:rsid w:val="00965D24"/>
    <w:rsid w:val="009664DC"/>
    <w:rsid w:val="009668E8"/>
    <w:rsid w:val="00971411"/>
    <w:rsid w:val="00972D56"/>
    <w:rsid w:val="00973E7A"/>
    <w:rsid w:val="009762B4"/>
    <w:rsid w:val="00976F90"/>
    <w:rsid w:val="00982A9B"/>
    <w:rsid w:val="009845AF"/>
    <w:rsid w:val="009864F3"/>
    <w:rsid w:val="009902AE"/>
    <w:rsid w:val="0099053B"/>
    <w:rsid w:val="009935DE"/>
    <w:rsid w:val="00996845"/>
    <w:rsid w:val="009978FF"/>
    <w:rsid w:val="009A0212"/>
    <w:rsid w:val="009A0A45"/>
    <w:rsid w:val="009A2785"/>
    <w:rsid w:val="009A4376"/>
    <w:rsid w:val="009A4C21"/>
    <w:rsid w:val="009A7BAB"/>
    <w:rsid w:val="009B1B9A"/>
    <w:rsid w:val="009B1C4C"/>
    <w:rsid w:val="009B2302"/>
    <w:rsid w:val="009B25FA"/>
    <w:rsid w:val="009B4219"/>
    <w:rsid w:val="009C2285"/>
    <w:rsid w:val="009C680E"/>
    <w:rsid w:val="009D4EA5"/>
    <w:rsid w:val="009E0DCD"/>
    <w:rsid w:val="009E6E6D"/>
    <w:rsid w:val="009F1273"/>
    <w:rsid w:val="009F13C5"/>
    <w:rsid w:val="009F2B5E"/>
    <w:rsid w:val="009F5E9D"/>
    <w:rsid w:val="00A03A91"/>
    <w:rsid w:val="00A05ED8"/>
    <w:rsid w:val="00A0634F"/>
    <w:rsid w:val="00A07356"/>
    <w:rsid w:val="00A137A7"/>
    <w:rsid w:val="00A147FA"/>
    <w:rsid w:val="00A151B6"/>
    <w:rsid w:val="00A178F2"/>
    <w:rsid w:val="00A20B4B"/>
    <w:rsid w:val="00A2632F"/>
    <w:rsid w:val="00A26533"/>
    <w:rsid w:val="00A26904"/>
    <w:rsid w:val="00A27EE6"/>
    <w:rsid w:val="00A316AA"/>
    <w:rsid w:val="00A3204F"/>
    <w:rsid w:val="00A32E78"/>
    <w:rsid w:val="00A33429"/>
    <w:rsid w:val="00A42DBC"/>
    <w:rsid w:val="00A43F48"/>
    <w:rsid w:val="00A45990"/>
    <w:rsid w:val="00A51E44"/>
    <w:rsid w:val="00A52D92"/>
    <w:rsid w:val="00A56042"/>
    <w:rsid w:val="00A579BD"/>
    <w:rsid w:val="00A63DB0"/>
    <w:rsid w:val="00A675DD"/>
    <w:rsid w:val="00A714AC"/>
    <w:rsid w:val="00A720A1"/>
    <w:rsid w:val="00A73378"/>
    <w:rsid w:val="00A74452"/>
    <w:rsid w:val="00A81C0D"/>
    <w:rsid w:val="00A8332C"/>
    <w:rsid w:val="00A85745"/>
    <w:rsid w:val="00A85A70"/>
    <w:rsid w:val="00A869F9"/>
    <w:rsid w:val="00A94D78"/>
    <w:rsid w:val="00A96809"/>
    <w:rsid w:val="00A96AB3"/>
    <w:rsid w:val="00AA2B1F"/>
    <w:rsid w:val="00AA3BF0"/>
    <w:rsid w:val="00AB2A23"/>
    <w:rsid w:val="00AB3195"/>
    <w:rsid w:val="00AB4175"/>
    <w:rsid w:val="00AB6869"/>
    <w:rsid w:val="00AC0146"/>
    <w:rsid w:val="00AC161C"/>
    <w:rsid w:val="00AC172D"/>
    <w:rsid w:val="00AC2F9A"/>
    <w:rsid w:val="00AC3F4B"/>
    <w:rsid w:val="00AC55C7"/>
    <w:rsid w:val="00AC791F"/>
    <w:rsid w:val="00AD0C04"/>
    <w:rsid w:val="00AD5691"/>
    <w:rsid w:val="00AD61D3"/>
    <w:rsid w:val="00AD6246"/>
    <w:rsid w:val="00AE02DD"/>
    <w:rsid w:val="00AE3976"/>
    <w:rsid w:val="00AE6754"/>
    <w:rsid w:val="00AF3AE7"/>
    <w:rsid w:val="00AF6A9E"/>
    <w:rsid w:val="00B0184B"/>
    <w:rsid w:val="00B03188"/>
    <w:rsid w:val="00B24BA6"/>
    <w:rsid w:val="00B30B62"/>
    <w:rsid w:val="00B34195"/>
    <w:rsid w:val="00B3658E"/>
    <w:rsid w:val="00B404AF"/>
    <w:rsid w:val="00B42A51"/>
    <w:rsid w:val="00B430EA"/>
    <w:rsid w:val="00B46277"/>
    <w:rsid w:val="00B466A3"/>
    <w:rsid w:val="00B46F31"/>
    <w:rsid w:val="00B50F21"/>
    <w:rsid w:val="00B51F99"/>
    <w:rsid w:val="00B5553F"/>
    <w:rsid w:val="00B6043A"/>
    <w:rsid w:val="00B60614"/>
    <w:rsid w:val="00B61710"/>
    <w:rsid w:val="00B63858"/>
    <w:rsid w:val="00B666C7"/>
    <w:rsid w:val="00B701CD"/>
    <w:rsid w:val="00B71DE7"/>
    <w:rsid w:val="00B7540B"/>
    <w:rsid w:val="00B7687A"/>
    <w:rsid w:val="00B805D2"/>
    <w:rsid w:val="00B85FCE"/>
    <w:rsid w:val="00B87A25"/>
    <w:rsid w:val="00B90E13"/>
    <w:rsid w:val="00B92439"/>
    <w:rsid w:val="00B92A7D"/>
    <w:rsid w:val="00BA00D2"/>
    <w:rsid w:val="00BA0F09"/>
    <w:rsid w:val="00BA3679"/>
    <w:rsid w:val="00BA49CC"/>
    <w:rsid w:val="00BA6D39"/>
    <w:rsid w:val="00BA7B13"/>
    <w:rsid w:val="00BA7D9C"/>
    <w:rsid w:val="00BB1807"/>
    <w:rsid w:val="00BB2253"/>
    <w:rsid w:val="00BB2FFC"/>
    <w:rsid w:val="00BB42A4"/>
    <w:rsid w:val="00BC3EC3"/>
    <w:rsid w:val="00BC492A"/>
    <w:rsid w:val="00BC6236"/>
    <w:rsid w:val="00BC6702"/>
    <w:rsid w:val="00BD3CEA"/>
    <w:rsid w:val="00BD6B48"/>
    <w:rsid w:val="00BE0115"/>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7F03"/>
    <w:rsid w:val="00C20734"/>
    <w:rsid w:val="00C212BB"/>
    <w:rsid w:val="00C224C5"/>
    <w:rsid w:val="00C23CCF"/>
    <w:rsid w:val="00C244EC"/>
    <w:rsid w:val="00C24FF2"/>
    <w:rsid w:val="00C26D59"/>
    <w:rsid w:val="00C302B2"/>
    <w:rsid w:val="00C302DC"/>
    <w:rsid w:val="00C32B07"/>
    <w:rsid w:val="00C345C6"/>
    <w:rsid w:val="00C3560F"/>
    <w:rsid w:val="00C36861"/>
    <w:rsid w:val="00C375DC"/>
    <w:rsid w:val="00C40F8C"/>
    <w:rsid w:val="00C431A3"/>
    <w:rsid w:val="00C44213"/>
    <w:rsid w:val="00C446CF"/>
    <w:rsid w:val="00C46104"/>
    <w:rsid w:val="00C523EB"/>
    <w:rsid w:val="00C55301"/>
    <w:rsid w:val="00C57064"/>
    <w:rsid w:val="00C573A2"/>
    <w:rsid w:val="00C57D56"/>
    <w:rsid w:val="00C57EBF"/>
    <w:rsid w:val="00C57EFB"/>
    <w:rsid w:val="00C610D0"/>
    <w:rsid w:val="00C65EAE"/>
    <w:rsid w:val="00C71353"/>
    <w:rsid w:val="00C7655E"/>
    <w:rsid w:val="00C82B43"/>
    <w:rsid w:val="00C83D5E"/>
    <w:rsid w:val="00C878FE"/>
    <w:rsid w:val="00C87A23"/>
    <w:rsid w:val="00C91247"/>
    <w:rsid w:val="00C9518C"/>
    <w:rsid w:val="00C95F91"/>
    <w:rsid w:val="00C966AD"/>
    <w:rsid w:val="00C96CF8"/>
    <w:rsid w:val="00CA5F80"/>
    <w:rsid w:val="00CB06FD"/>
    <w:rsid w:val="00CB4828"/>
    <w:rsid w:val="00CB5EE4"/>
    <w:rsid w:val="00CB76D2"/>
    <w:rsid w:val="00CC16D6"/>
    <w:rsid w:val="00CC1C2E"/>
    <w:rsid w:val="00CC4F8E"/>
    <w:rsid w:val="00CC6662"/>
    <w:rsid w:val="00CD18D3"/>
    <w:rsid w:val="00CD1C94"/>
    <w:rsid w:val="00CD1FDF"/>
    <w:rsid w:val="00CD3A56"/>
    <w:rsid w:val="00CD441F"/>
    <w:rsid w:val="00CD4F26"/>
    <w:rsid w:val="00CD5EDA"/>
    <w:rsid w:val="00CE4FBF"/>
    <w:rsid w:val="00CF5883"/>
    <w:rsid w:val="00CF6D94"/>
    <w:rsid w:val="00D03B2C"/>
    <w:rsid w:val="00D05464"/>
    <w:rsid w:val="00D05D46"/>
    <w:rsid w:val="00D06802"/>
    <w:rsid w:val="00D06E87"/>
    <w:rsid w:val="00D110F3"/>
    <w:rsid w:val="00D13819"/>
    <w:rsid w:val="00D13CA1"/>
    <w:rsid w:val="00D16E14"/>
    <w:rsid w:val="00D16F4A"/>
    <w:rsid w:val="00D30E82"/>
    <w:rsid w:val="00D3410C"/>
    <w:rsid w:val="00D37CE8"/>
    <w:rsid w:val="00D42135"/>
    <w:rsid w:val="00D441E9"/>
    <w:rsid w:val="00D51989"/>
    <w:rsid w:val="00D52721"/>
    <w:rsid w:val="00D557E4"/>
    <w:rsid w:val="00D55B39"/>
    <w:rsid w:val="00D55D07"/>
    <w:rsid w:val="00D62A88"/>
    <w:rsid w:val="00D679AC"/>
    <w:rsid w:val="00D70745"/>
    <w:rsid w:val="00D72C39"/>
    <w:rsid w:val="00D80FA9"/>
    <w:rsid w:val="00D8137A"/>
    <w:rsid w:val="00D827E8"/>
    <w:rsid w:val="00D8439E"/>
    <w:rsid w:val="00D902A4"/>
    <w:rsid w:val="00D90CA2"/>
    <w:rsid w:val="00D91063"/>
    <w:rsid w:val="00D93151"/>
    <w:rsid w:val="00D966A6"/>
    <w:rsid w:val="00D96903"/>
    <w:rsid w:val="00D969F7"/>
    <w:rsid w:val="00DA0976"/>
    <w:rsid w:val="00DA0A1D"/>
    <w:rsid w:val="00DA0C4D"/>
    <w:rsid w:val="00DA38AC"/>
    <w:rsid w:val="00DA4668"/>
    <w:rsid w:val="00DA5604"/>
    <w:rsid w:val="00DA6AB8"/>
    <w:rsid w:val="00DB279A"/>
    <w:rsid w:val="00DC1B43"/>
    <w:rsid w:val="00DC3E04"/>
    <w:rsid w:val="00DC7005"/>
    <w:rsid w:val="00DD1D61"/>
    <w:rsid w:val="00DD3465"/>
    <w:rsid w:val="00DD4723"/>
    <w:rsid w:val="00DE3A65"/>
    <w:rsid w:val="00DE41A8"/>
    <w:rsid w:val="00DF072C"/>
    <w:rsid w:val="00DF37E7"/>
    <w:rsid w:val="00DF58F4"/>
    <w:rsid w:val="00DF7CEA"/>
    <w:rsid w:val="00E0184E"/>
    <w:rsid w:val="00E02FF3"/>
    <w:rsid w:val="00E03B99"/>
    <w:rsid w:val="00E1184B"/>
    <w:rsid w:val="00E11854"/>
    <w:rsid w:val="00E11B83"/>
    <w:rsid w:val="00E12E87"/>
    <w:rsid w:val="00E15FA9"/>
    <w:rsid w:val="00E21739"/>
    <w:rsid w:val="00E23A58"/>
    <w:rsid w:val="00E2502C"/>
    <w:rsid w:val="00E25168"/>
    <w:rsid w:val="00E30152"/>
    <w:rsid w:val="00E32622"/>
    <w:rsid w:val="00E334E0"/>
    <w:rsid w:val="00E3414C"/>
    <w:rsid w:val="00E4188F"/>
    <w:rsid w:val="00E43589"/>
    <w:rsid w:val="00E44B52"/>
    <w:rsid w:val="00E47F13"/>
    <w:rsid w:val="00E507A2"/>
    <w:rsid w:val="00E52CB9"/>
    <w:rsid w:val="00E568B8"/>
    <w:rsid w:val="00E56ED0"/>
    <w:rsid w:val="00E57144"/>
    <w:rsid w:val="00E6073A"/>
    <w:rsid w:val="00E65353"/>
    <w:rsid w:val="00E72329"/>
    <w:rsid w:val="00E7763F"/>
    <w:rsid w:val="00E80473"/>
    <w:rsid w:val="00E81977"/>
    <w:rsid w:val="00E84303"/>
    <w:rsid w:val="00E86564"/>
    <w:rsid w:val="00E870B2"/>
    <w:rsid w:val="00E87901"/>
    <w:rsid w:val="00E87A23"/>
    <w:rsid w:val="00E902E4"/>
    <w:rsid w:val="00E9116E"/>
    <w:rsid w:val="00E924D5"/>
    <w:rsid w:val="00E940FE"/>
    <w:rsid w:val="00E9426A"/>
    <w:rsid w:val="00E9487E"/>
    <w:rsid w:val="00E9738A"/>
    <w:rsid w:val="00E978D7"/>
    <w:rsid w:val="00EA08D5"/>
    <w:rsid w:val="00EA11BB"/>
    <w:rsid w:val="00EA1F76"/>
    <w:rsid w:val="00EA2EAB"/>
    <w:rsid w:val="00EA4563"/>
    <w:rsid w:val="00EC5B53"/>
    <w:rsid w:val="00EC63E7"/>
    <w:rsid w:val="00EC79D8"/>
    <w:rsid w:val="00ED5C7F"/>
    <w:rsid w:val="00EE608B"/>
    <w:rsid w:val="00EE6B47"/>
    <w:rsid w:val="00EE6D9D"/>
    <w:rsid w:val="00EE712E"/>
    <w:rsid w:val="00EF042F"/>
    <w:rsid w:val="00EF4F0B"/>
    <w:rsid w:val="00F04BAF"/>
    <w:rsid w:val="00F06F9E"/>
    <w:rsid w:val="00F111F7"/>
    <w:rsid w:val="00F11917"/>
    <w:rsid w:val="00F11B2D"/>
    <w:rsid w:val="00F2072D"/>
    <w:rsid w:val="00F27280"/>
    <w:rsid w:val="00F32484"/>
    <w:rsid w:val="00F32C0E"/>
    <w:rsid w:val="00F344FD"/>
    <w:rsid w:val="00F34ED1"/>
    <w:rsid w:val="00F361B4"/>
    <w:rsid w:val="00F4028C"/>
    <w:rsid w:val="00F4318C"/>
    <w:rsid w:val="00F433C2"/>
    <w:rsid w:val="00F43A80"/>
    <w:rsid w:val="00F43AD9"/>
    <w:rsid w:val="00F448A1"/>
    <w:rsid w:val="00F46F3D"/>
    <w:rsid w:val="00F513AD"/>
    <w:rsid w:val="00F56763"/>
    <w:rsid w:val="00F66371"/>
    <w:rsid w:val="00F709AC"/>
    <w:rsid w:val="00F70BCC"/>
    <w:rsid w:val="00F73388"/>
    <w:rsid w:val="00F810F4"/>
    <w:rsid w:val="00F837CA"/>
    <w:rsid w:val="00F90513"/>
    <w:rsid w:val="00F90FFA"/>
    <w:rsid w:val="00F92415"/>
    <w:rsid w:val="00F934BC"/>
    <w:rsid w:val="00F97D41"/>
    <w:rsid w:val="00FA3915"/>
    <w:rsid w:val="00FA3983"/>
    <w:rsid w:val="00FA5F0C"/>
    <w:rsid w:val="00FB16B7"/>
    <w:rsid w:val="00FB4159"/>
    <w:rsid w:val="00FB486A"/>
    <w:rsid w:val="00FB515A"/>
    <w:rsid w:val="00FB6EF8"/>
    <w:rsid w:val="00FD10FE"/>
    <w:rsid w:val="00FD4FAA"/>
    <w:rsid w:val="00FD5FEF"/>
    <w:rsid w:val="00FE1EB0"/>
    <w:rsid w:val="00FF5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593"/>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unhideWhenUsed/>
    <w:rsid w:val="00D679AC"/>
    <w:pPr>
      <w:tabs>
        <w:tab w:val="center" w:pos="4419"/>
        <w:tab w:val="right" w:pos="8838"/>
      </w:tabs>
    </w:pPr>
  </w:style>
  <w:style w:type="character" w:customStyle="1" w:styleId="HeaderChar">
    <w:name w:val="Header Char"/>
    <w:link w:val="Header"/>
    <w:uiPriority w:val="99"/>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593"/>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unhideWhenUsed/>
    <w:rsid w:val="00D679AC"/>
    <w:pPr>
      <w:tabs>
        <w:tab w:val="center" w:pos="4419"/>
        <w:tab w:val="right" w:pos="8838"/>
      </w:tabs>
    </w:pPr>
  </w:style>
  <w:style w:type="character" w:customStyle="1" w:styleId="HeaderChar">
    <w:name w:val="Header Char"/>
    <w:link w:val="Header"/>
    <w:uiPriority w:val="99"/>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27028793">
      <w:bodyDiv w:val="1"/>
      <w:marLeft w:val="0"/>
      <w:marRight w:val="0"/>
      <w:marTop w:val="0"/>
      <w:marBottom w:val="0"/>
      <w:divBdr>
        <w:top w:val="none" w:sz="0" w:space="0" w:color="auto"/>
        <w:left w:val="none" w:sz="0" w:space="0" w:color="auto"/>
        <w:bottom w:val="none" w:sz="0" w:space="0" w:color="auto"/>
        <w:right w:val="none" w:sz="0" w:space="0" w:color="auto"/>
      </w:divBdr>
      <w:divsChild>
        <w:div w:id="1614288173">
          <w:blockQuote w:val="1"/>
          <w:marLeft w:val="600"/>
          <w:marRight w:val="0"/>
          <w:marTop w:val="0"/>
          <w:marBottom w:val="0"/>
          <w:divBdr>
            <w:top w:val="none" w:sz="0" w:space="0" w:color="auto"/>
            <w:left w:val="none" w:sz="0" w:space="0" w:color="auto"/>
            <w:bottom w:val="none" w:sz="0" w:space="0" w:color="auto"/>
            <w:right w:val="none" w:sz="0" w:space="0" w:color="auto"/>
          </w:divBdr>
          <w:divsChild>
            <w:div w:id="1424759582">
              <w:blockQuote w:val="1"/>
              <w:marLeft w:val="600"/>
              <w:marRight w:val="0"/>
              <w:marTop w:val="0"/>
              <w:marBottom w:val="0"/>
              <w:divBdr>
                <w:top w:val="none" w:sz="0" w:space="0" w:color="auto"/>
                <w:left w:val="none" w:sz="0" w:space="0" w:color="auto"/>
                <w:bottom w:val="none" w:sz="0" w:space="0" w:color="auto"/>
                <w:right w:val="none" w:sz="0" w:space="0" w:color="auto"/>
              </w:divBdr>
              <w:divsChild>
                <w:div w:id="433286504">
                  <w:blockQuote w:val="1"/>
                  <w:marLeft w:val="600"/>
                  <w:marRight w:val="0"/>
                  <w:marTop w:val="0"/>
                  <w:marBottom w:val="0"/>
                  <w:divBdr>
                    <w:top w:val="none" w:sz="0" w:space="0" w:color="auto"/>
                    <w:left w:val="none" w:sz="0" w:space="0" w:color="auto"/>
                    <w:bottom w:val="none" w:sz="0" w:space="0" w:color="auto"/>
                    <w:right w:val="none" w:sz="0" w:space="0" w:color="auto"/>
                  </w:divBdr>
                  <w:divsChild>
                    <w:div w:id="1778332913">
                      <w:blockQuote w:val="1"/>
                      <w:marLeft w:val="600"/>
                      <w:marRight w:val="0"/>
                      <w:marTop w:val="0"/>
                      <w:marBottom w:val="0"/>
                      <w:divBdr>
                        <w:top w:val="none" w:sz="0" w:space="0" w:color="auto"/>
                        <w:left w:val="none" w:sz="0" w:space="0" w:color="auto"/>
                        <w:bottom w:val="none" w:sz="0" w:space="0" w:color="auto"/>
                        <w:right w:val="none" w:sz="0" w:space="0" w:color="auto"/>
                      </w:divBdr>
                      <w:divsChild>
                        <w:div w:id="568079296">
                          <w:marLeft w:val="0"/>
                          <w:marRight w:val="0"/>
                          <w:marTop w:val="0"/>
                          <w:marBottom w:val="0"/>
                          <w:divBdr>
                            <w:top w:val="none" w:sz="0" w:space="0" w:color="auto"/>
                            <w:left w:val="none" w:sz="0" w:space="0" w:color="auto"/>
                            <w:bottom w:val="none" w:sz="0" w:space="0" w:color="auto"/>
                            <w:right w:val="none" w:sz="0" w:space="0" w:color="auto"/>
                          </w:divBdr>
                          <w:divsChild>
                            <w:div w:id="997222595">
                              <w:marLeft w:val="0"/>
                              <w:marRight w:val="0"/>
                              <w:marTop w:val="0"/>
                              <w:marBottom w:val="0"/>
                              <w:divBdr>
                                <w:top w:val="none" w:sz="0" w:space="0" w:color="auto"/>
                                <w:left w:val="none" w:sz="0" w:space="0" w:color="auto"/>
                                <w:bottom w:val="none" w:sz="0" w:space="0" w:color="auto"/>
                                <w:right w:val="none" w:sz="0" w:space="0" w:color="auto"/>
                              </w:divBdr>
                              <w:divsChild>
                                <w:div w:id="1570799309">
                                  <w:marLeft w:val="0"/>
                                  <w:marRight w:val="0"/>
                                  <w:marTop w:val="0"/>
                                  <w:marBottom w:val="0"/>
                                  <w:divBdr>
                                    <w:top w:val="none" w:sz="0" w:space="0" w:color="auto"/>
                                    <w:left w:val="none" w:sz="0" w:space="0" w:color="auto"/>
                                    <w:bottom w:val="none" w:sz="0" w:space="0" w:color="auto"/>
                                    <w:right w:val="none" w:sz="0" w:space="0" w:color="auto"/>
                                  </w:divBdr>
                                  <w:divsChild>
                                    <w:div w:id="1113475943">
                                      <w:marLeft w:val="0"/>
                                      <w:marRight w:val="0"/>
                                      <w:marTop w:val="0"/>
                                      <w:marBottom w:val="0"/>
                                      <w:divBdr>
                                        <w:top w:val="none" w:sz="0" w:space="0" w:color="auto"/>
                                        <w:left w:val="none" w:sz="0" w:space="0" w:color="auto"/>
                                        <w:bottom w:val="none" w:sz="0" w:space="0" w:color="auto"/>
                                        <w:right w:val="none" w:sz="0" w:space="0" w:color="auto"/>
                                      </w:divBdr>
                                      <w:divsChild>
                                        <w:div w:id="2067754060">
                                          <w:marLeft w:val="0"/>
                                          <w:marRight w:val="0"/>
                                          <w:marTop w:val="0"/>
                                          <w:marBottom w:val="0"/>
                                          <w:divBdr>
                                            <w:top w:val="none" w:sz="0" w:space="0" w:color="auto"/>
                                            <w:left w:val="none" w:sz="0" w:space="0" w:color="auto"/>
                                            <w:bottom w:val="none" w:sz="0" w:space="0" w:color="auto"/>
                                            <w:right w:val="none" w:sz="0" w:space="0" w:color="auto"/>
                                          </w:divBdr>
                                          <w:divsChild>
                                            <w:div w:id="155805306">
                                              <w:marLeft w:val="0"/>
                                              <w:marRight w:val="0"/>
                                              <w:marTop w:val="0"/>
                                              <w:marBottom w:val="0"/>
                                              <w:divBdr>
                                                <w:top w:val="none" w:sz="0" w:space="0" w:color="auto"/>
                                                <w:left w:val="none" w:sz="0" w:space="0" w:color="auto"/>
                                                <w:bottom w:val="none" w:sz="0" w:space="0" w:color="auto"/>
                                                <w:right w:val="none" w:sz="0" w:space="0" w:color="auto"/>
                                              </w:divBdr>
                                              <w:divsChild>
                                                <w:div w:id="1627160528">
                                                  <w:marLeft w:val="0"/>
                                                  <w:marRight w:val="0"/>
                                                  <w:marTop w:val="0"/>
                                                  <w:marBottom w:val="0"/>
                                                  <w:divBdr>
                                                    <w:top w:val="none" w:sz="0" w:space="0" w:color="auto"/>
                                                    <w:left w:val="none" w:sz="0" w:space="0" w:color="auto"/>
                                                    <w:bottom w:val="none" w:sz="0" w:space="0" w:color="auto"/>
                                                    <w:right w:val="none" w:sz="0" w:space="0" w:color="auto"/>
                                                  </w:divBdr>
                                                  <w:divsChild>
                                                    <w:div w:id="273559401">
                                                      <w:marLeft w:val="0"/>
                                                      <w:marRight w:val="0"/>
                                                      <w:marTop w:val="0"/>
                                                      <w:marBottom w:val="0"/>
                                                      <w:divBdr>
                                                        <w:top w:val="none" w:sz="0" w:space="0" w:color="auto"/>
                                                        <w:left w:val="none" w:sz="0" w:space="0" w:color="auto"/>
                                                        <w:bottom w:val="none" w:sz="0" w:space="0" w:color="auto"/>
                                                        <w:right w:val="none" w:sz="0" w:space="0" w:color="auto"/>
                                                      </w:divBdr>
                                                      <w:divsChild>
                                                        <w:div w:id="1176841870">
                                                          <w:marLeft w:val="0"/>
                                                          <w:marRight w:val="0"/>
                                                          <w:marTop w:val="0"/>
                                                          <w:marBottom w:val="0"/>
                                                          <w:divBdr>
                                                            <w:top w:val="none" w:sz="0" w:space="0" w:color="auto"/>
                                                            <w:left w:val="none" w:sz="0" w:space="0" w:color="auto"/>
                                                            <w:bottom w:val="none" w:sz="0" w:space="0" w:color="auto"/>
                                                            <w:right w:val="none" w:sz="0" w:space="0" w:color="auto"/>
                                                          </w:divBdr>
                                                          <w:divsChild>
                                                            <w:div w:id="366024037">
                                                              <w:marLeft w:val="0"/>
                                                              <w:marRight w:val="0"/>
                                                              <w:marTop w:val="0"/>
                                                              <w:marBottom w:val="0"/>
                                                              <w:divBdr>
                                                                <w:top w:val="none" w:sz="0" w:space="0" w:color="auto"/>
                                                                <w:left w:val="none" w:sz="0" w:space="0" w:color="auto"/>
                                                                <w:bottom w:val="none" w:sz="0" w:space="0" w:color="auto"/>
                                                                <w:right w:val="none" w:sz="0" w:space="0" w:color="auto"/>
                                                              </w:divBdr>
                                                              <w:divsChild>
                                                                <w:div w:id="341124199">
                                                                  <w:marLeft w:val="0"/>
                                                                  <w:marRight w:val="0"/>
                                                                  <w:marTop w:val="0"/>
                                                                  <w:marBottom w:val="0"/>
                                                                  <w:divBdr>
                                                                    <w:top w:val="none" w:sz="0" w:space="0" w:color="auto"/>
                                                                    <w:left w:val="none" w:sz="0" w:space="0" w:color="auto"/>
                                                                    <w:bottom w:val="none" w:sz="0" w:space="0" w:color="auto"/>
                                                                    <w:right w:val="none" w:sz="0" w:space="0" w:color="auto"/>
                                                                  </w:divBdr>
                                                                  <w:divsChild>
                                                                    <w:div w:id="1429810176">
                                                                      <w:marLeft w:val="0"/>
                                                                      <w:marRight w:val="0"/>
                                                                      <w:marTop w:val="0"/>
                                                                      <w:marBottom w:val="0"/>
                                                                      <w:divBdr>
                                                                        <w:top w:val="none" w:sz="0" w:space="0" w:color="auto"/>
                                                                        <w:left w:val="none" w:sz="0" w:space="0" w:color="auto"/>
                                                                        <w:bottom w:val="none" w:sz="0" w:space="0" w:color="auto"/>
                                                                        <w:right w:val="none" w:sz="0" w:space="0" w:color="auto"/>
                                                                      </w:divBdr>
                                                                      <w:divsChild>
                                                                        <w:div w:id="459152752">
                                                                          <w:marLeft w:val="0"/>
                                                                          <w:marRight w:val="0"/>
                                                                          <w:marTop w:val="0"/>
                                                                          <w:marBottom w:val="0"/>
                                                                          <w:divBdr>
                                                                            <w:top w:val="none" w:sz="0" w:space="0" w:color="auto"/>
                                                                            <w:left w:val="none" w:sz="0" w:space="0" w:color="auto"/>
                                                                            <w:bottom w:val="none" w:sz="0" w:space="0" w:color="auto"/>
                                                                            <w:right w:val="none" w:sz="0" w:space="0" w:color="auto"/>
                                                                          </w:divBdr>
                                                                          <w:divsChild>
                                                                            <w:div w:id="1874225564">
                                                                              <w:marLeft w:val="0"/>
                                                                              <w:marRight w:val="0"/>
                                                                              <w:marTop w:val="0"/>
                                                                              <w:marBottom w:val="0"/>
                                                                              <w:divBdr>
                                                                                <w:top w:val="none" w:sz="0" w:space="0" w:color="auto"/>
                                                                                <w:left w:val="none" w:sz="0" w:space="0" w:color="auto"/>
                                                                                <w:bottom w:val="none" w:sz="0" w:space="0" w:color="auto"/>
                                                                                <w:right w:val="none" w:sz="0" w:space="0" w:color="auto"/>
                                                                              </w:divBdr>
                                                                              <w:divsChild>
                                                                                <w:div w:id="270476307">
                                                                                  <w:marLeft w:val="0"/>
                                                                                  <w:marRight w:val="0"/>
                                                                                  <w:marTop w:val="0"/>
                                                                                  <w:marBottom w:val="0"/>
                                                                                  <w:divBdr>
                                                                                    <w:top w:val="none" w:sz="0" w:space="0" w:color="auto"/>
                                                                                    <w:left w:val="none" w:sz="0" w:space="0" w:color="auto"/>
                                                                                    <w:bottom w:val="none" w:sz="0" w:space="0" w:color="auto"/>
                                                                                    <w:right w:val="none" w:sz="0" w:space="0" w:color="auto"/>
                                                                                  </w:divBdr>
                                                                                  <w:divsChild>
                                                                                    <w:div w:id="277639923">
                                                                                      <w:marLeft w:val="0"/>
                                                                                      <w:marRight w:val="0"/>
                                                                                      <w:marTop w:val="0"/>
                                                                                      <w:marBottom w:val="0"/>
                                                                                      <w:divBdr>
                                                                                        <w:top w:val="none" w:sz="0" w:space="0" w:color="auto"/>
                                                                                        <w:left w:val="none" w:sz="0" w:space="0" w:color="auto"/>
                                                                                        <w:bottom w:val="none" w:sz="0" w:space="0" w:color="auto"/>
                                                                                        <w:right w:val="none" w:sz="0" w:space="0" w:color="auto"/>
                                                                                      </w:divBdr>
                                                                                      <w:divsChild>
                                                                                        <w:div w:id="214438847">
                                                                                          <w:marLeft w:val="0"/>
                                                                                          <w:marRight w:val="0"/>
                                                                                          <w:marTop w:val="0"/>
                                                                                          <w:marBottom w:val="0"/>
                                                                                          <w:divBdr>
                                                                                            <w:top w:val="none" w:sz="0" w:space="0" w:color="auto"/>
                                                                                            <w:left w:val="none" w:sz="0" w:space="0" w:color="auto"/>
                                                                                            <w:bottom w:val="none" w:sz="0" w:space="0" w:color="auto"/>
                                                                                            <w:right w:val="none" w:sz="0" w:space="0" w:color="auto"/>
                                                                                          </w:divBdr>
                                                                                          <w:divsChild>
                                                                                            <w:div w:id="445777243">
                                                                                              <w:marLeft w:val="0"/>
                                                                                              <w:marRight w:val="0"/>
                                                                                              <w:marTop w:val="0"/>
                                                                                              <w:marBottom w:val="0"/>
                                                                                              <w:divBdr>
                                                                                                <w:top w:val="none" w:sz="0" w:space="0" w:color="auto"/>
                                                                                                <w:left w:val="none" w:sz="0" w:space="0" w:color="auto"/>
                                                                                                <w:bottom w:val="none" w:sz="0" w:space="0" w:color="auto"/>
                                                                                                <w:right w:val="none" w:sz="0" w:space="0" w:color="auto"/>
                                                                                              </w:divBdr>
                                                                                              <w:divsChild>
                                                                                                <w:div w:id="408043508">
                                                                                                  <w:marLeft w:val="0"/>
                                                                                                  <w:marRight w:val="0"/>
                                                                                                  <w:marTop w:val="0"/>
                                                                                                  <w:marBottom w:val="0"/>
                                                                                                  <w:divBdr>
                                                                                                    <w:top w:val="none" w:sz="0" w:space="0" w:color="auto"/>
                                                                                                    <w:left w:val="none" w:sz="0" w:space="0" w:color="auto"/>
                                                                                                    <w:bottom w:val="none" w:sz="0" w:space="0" w:color="auto"/>
                                                                                                    <w:right w:val="none" w:sz="0" w:space="0" w:color="auto"/>
                                                                                                  </w:divBdr>
                                                                                                  <w:divsChild>
                                                                                                    <w:div w:id="730690091">
                                                                                                      <w:marLeft w:val="0"/>
                                                                                                      <w:marRight w:val="0"/>
                                                                                                      <w:marTop w:val="0"/>
                                                                                                      <w:marBottom w:val="0"/>
                                                                                                      <w:divBdr>
                                                                                                        <w:top w:val="none" w:sz="0" w:space="0" w:color="auto"/>
                                                                                                        <w:left w:val="none" w:sz="0" w:space="0" w:color="auto"/>
                                                                                                        <w:bottom w:val="none" w:sz="0" w:space="0" w:color="auto"/>
                                                                                                        <w:right w:val="none" w:sz="0" w:space="0" w:color="auto"/>
                                                                                                      </w:divBdr>
                                                                                                      <w:divsChild>
                                                                                                        <w:div w:id="474762443">
                                                                                                          <w:marLeft w:val="0"/>
                                                                                                          <w:marRight w:val="0"/>
                                                                                                          <w:marTop w:val="0"/>
                                                                                                          <w:marBottom w:val="0"/>
                                                                                                          <w:divBdr>
                                                                                                            <w:top w:val="none" w:sz="0" w:space="0" w:color="auto"/>
                                                                                                            <w:left w:val="none" w:sz="0" w:space="0" w:color="auto"/>
                                                                                                            <w:bottom w:val="none" w:sz="0" w:space="0" w:color="auto"/>
                                                                                                            <w:right w:val="none" w:sz="0" w:space="0" w:color="auto"/>
                                                                                                          </w:divBdr>
                                                                                                          <w:divsChild>
                                                                                                            <w:div w:id="14543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1955557">
          <w:marLeft w:val="0"/>
          <w:marRight w:val="0"/>
          <w:marTop w:val="0"/>
          <w:marBottom w:val="0"/>
          <w:divBdr>
            <w:top w:val="none" w:sz="0" w:space="0" w:color="auto"/>
            <w:left w:val="none" w:sz="0" w:space="0" w:color="auto"/>
            <w:bottom w:val="none" w:sz="0" w:space="0" w:color="auto"/>
            <w:right w:val="none" w:sz="0" w:space="0" w:color="auto"/>
          </w:divBdr>
          <w:divsChild>
            <w:div w:id="207840162">
              <w:marLeft w:val="0"/>
              <w:marRight w:val="0"/>
              <w:marTop w:val="0"/>
              <w:marBottom w:val="0"/>
              <w:divBdr>
                <w:top w:val="none" w:sz="0" w:space="0" w:color="auto"/>
                <w:left w:val="none" w:sz="0" w:space="0" w:color="auto"/>
                <w:bottom w:val="none" w:sz="0" w:space="0" w:color="auto"/>
                <w:right w:val="none" w:sz="0" w:space="0" w:color="auto"/>
              </w:divBdr>
              <w:divsChild>
                <w:div w:id="1863738589">
                  <w:marLeft w:val="0"/>
                  <w:marRight w:val="0"/>
                  <w:marTop w:val="0"/>
                  <w:marBottom w:val="0"/>
                  <w:divBdr>
                    <w:top w:val="none" w:sz="0" w:space="0" w:color="auto"/>
                    <w:left w:val="none" w:sz="0" w:space="0" w:color="auto"/>
                    <w:bottom w:val="none" w:sz="0" w:space="0" w:color="auto"/>
                    <w:right w:val="none" w:sz="0" w:space="0" w:color="auto"/>
                  </w:divBdr>
                  <w:divsChild>
                    <w:div w:id="1167786377">
                      <w:marLeft w:val="0"/>
                      <w:marRight w:val="0"/>
                      <w:marTop w:val="0"/>
                      <w:marBottom w:val="0"/>
                      <w:divBdr>
                        <w:top w:val="none" w:sz="0" w:space="0" w:color="auto"/>
                        <w:left w:val="none" w:sz="0" w:space="0" w:color="auto"/>
                        <w:bottom w:val="none" w:sz="0" w:space="0" w:color="auto"/>
                        <w:right w:val="none" w:sz="0" w:space="0" w:color="auto"/>
                      </w:divBdr>
                      <w:divsChild>
                        <w:div w:id="1200825001">
                          <w:marLeft w:val="0"/>
                          <w:marRight w:val="0"/>
                          <w:marTop w:val="0"/>
                          <w:marBottom w:val="0"/>
                          <w:divBdr>
                            <w:top w:val="none" w:sz="0" w:space="0" w:color="auto"/>
                            <w:left w:val="none" w:sz="0" w:space="0" w:color="auto"/>
                            <w:bottom w:val="none" w:sz="0" w:space="0" w:color="auto"/>
                            <w:right w:val="none" w:sz="0" w:space="0" w:color="auto"/>
                          </w:divBdr>
                          <w:divsChild>
                            <w:div w:id="1684359999">
                              <w:marLeft w:val="0"/>
                              <w:marRight w:val="0"/>
                              <w:marTop w:val="0"/>
                              <w:marBottom w:val="0"/>
                              <w:divBdr>
                                <w:top w:val="none" w:sz="0" w:space="0" w:color="auto"/>
                                <w:left w:val="none" w:sz="0" w:space="0" w:color="auto"/>
                                <w:bottom w:val="none" w:sz="0" w:space="0" w:color="auto"/>
                                <w:right w:val="none" w:sz="0" w:space="0" w:color="auto"/>
                              </w:divBdr>
                              <w:divsChild>
                                <w:div w:id="2136243979">
                                  <w:marLeft w:val="0"/>
                                  <w:marRight w:val="0"/>
                                  <w:marTop w:val="0"/>
                                  <w:marBottom w:val="0"/>
                                  <w:divBdr>
                                    <w:top w:val="none" w:sz="0" w:space="0" w:color="auto"/>
                                    <w:left w:val="none" w:sz="0" w:space="0" w:color="auto"/>
                                    <w:bottom w:val="none" w:sz="0" w:space="0" w:color="auto"/>
                                    <w:right w:val="none" w:sz="0" w:space="0" w:color="auto"/>
                                  </w:divBdr>
                                  <w:divsChild>
                                    <w:div w:id="2009602253">
                                      <w:marLeft w:val="0"/>
                                      <w:marRight w:val="0"/>
                                      <w:marTop w:val="0"/>
                                      <w:marBottom w:val="0"/>
                                      <w:divBdr>
                                        <w:top w:val="none" w:sz="0" w:space="0" w:color="auto"/>
                                        <w:left w:val="none" w:sz="0" w:space="0" w:color="auto"/>
                                        <w:bottom w:val="none" w:sz="0" w:space="0" w:color="auto"/>
                                        <w:right w:val="none" w:sz="0" w:space="0" w:color="auto"/>
                                      </w:divBdr>
                                      <w:divsChild>
                                        <w:div w:id="1112937363">
                                          <w:marLeft w:val="0"/>
                                          <w:marRight w:val="0"/>
                                          <w:marTop w:val="0"/>
                                          <w:marBottom w:val="0"/>
                                          <w:divBdr>
                                            <w:top w:val="none" w:sz="0" w:space="0" w:color="auto"/>
                                            <w:left w:val="none" w:sz="0" w:space="0" w:color="auto"/>
                                            <w:bottom w:val="none" w:sz="0" w:space="0" w:color="auto"/>
                                            <w:right w:val="none" w:sz="0" w:space="0" w:color="auto"/>
                                          </w:divBdr>
                                          <w:divsChild>
                                            <w:div w:id="1974213442">
                                              <w:marLeft w:val="0"/>
                                              <w:marRight w:val="0"/>
                                              <w:marTop w:val="0"/>
                                              <w:marBottom w:val="0"/>
                                              <w:divBdr>
                                                <w:top w:val="none" w:sz="0" w:space="0" w:color="auto"/>
                                                <w:left w:val="none" w:sz="0" w:space="0" w:color="auto"/>
                                                <w:bottom w:val="none" w:sz="0" w:space="0" w:color="auto"/>
                                                <w:right w:val="none" w:sz="0" w:space="0" w:color="auto"/>
                                              </w:divBdr>
                                              <w:divsChild>
                                                <w:div w:id="1176114304">
                                                  <w:marLeft w:val="0"/>
                                                  <w:marRight w:val="0"/>
                                                  <w:marTop w:val="0"/>
                                                  <w:marBottom w:val="0"/>
                                                  <w:divBdr>
                                                    <w:top w:val="none" w:sz="0" w:space="0" w:color="auto"/>
                                                    <w:left w:val="none" w:sz="0" w:space="0" w:color="auto"/>
                                                    <w:bottom w:val="none" w:sz="0" w:space="0" w:color="auto"/>
                                                    <w:right w:val="none" w:sz="0" w:space="0" w:color="auto"/>
                                                  </w:divBdr>
                                                  <w:divsChild>
                                                    <w:div w:id="1844735049">
                                                      <w:marLeft w:val="0"/>
                                                      <w:marRight w:val="0"/>
                                                      <w:marTop w:val="0"/>
                                                      <w:marBottom w:val="0"/>
                                                      <w:divBdr>
                                                        <w:top w:val="none" w:sz="0" w:space="0" w:color="auto"/>
                                                        <w:left w:val="none" w:sz="0" w:space="0" w:color="auto"/>
                                                        <w:bottom w:val="none" w:sz="0" w:space="0" w:color="auto"/>
                                                        <w:right w:val="none" w:sz="0" w:space="0" w:color="auto"/>
                                                      </w:divBdr>
                                                      <w:divsChild>
                                                        <w:div w:id="325324417">
                                                          <w:marLeft w:val="0"/>
                                                          <w:marRight w:val="0"/>
                                                          <w:marTop w:val="0"/>
                                                          <w:marBottom w:val="0"/>
                                                          <w:divBdr>
                                                            <w:top w:val="none" w:sz="0" w:space="0" w:color="auto"/>
                                                            <w:left w:val="none" w:sz="0" w:space="0" w:color="auto"/>
                                                            <w:bottom w:val="none" w:sz="0" w:space="0" w:color="auto"/>
                                                            <w:right w:val="none" w:sz="0" w:space="0" w:color="auto"/>
                                                          </w:divBdr>
                                                          <w:divsChild>
                                                            <w:div w:id="262104915">
                                                              <w:marLeft w:val="0"/>
                                                              <w:marRight w:val="0"/>
                                                              <w:marTop w:val="0"/>
                                                              <w:marBottom w:val="0"/>
                                                              <w:divBdr>
                                                                <w:top w:val="none" w:sz="0" w:space="0" w:color="auto"/>
                                                                <w:left w:val="none" w:sz="0" w:space="0" w:color="auto"/>
                                                                <w:bottom w:val="none" w:sz="0" w:space="0" w:color="auto"/>
                                                                <w:right w:val="none" w:sz="0" w:space="0" w:color="auto"/>
                                                              </w:divBdr>
                                                              <w:divsChild>
                                                                <w:div w:id="904800779">
                                                                  <w:marLeft w:val="0"/>
                                                                  <w:marRight w:val="0"/>
                                                                  <w:marTop w:val="0"/>
                                                                  <w:marBottom w:val="0"/>
                                                                  <w:divBdr>
                                                                    <w:top w:val="none" w:sz="0" w:space="0" w:color="auto"/>
                                                                    <w:left w:val="none" w:sz="0" w:space="0" w:color="auto"/>
                                                                    <w:bottom w:val="none" w:sz="0" w:space="0" w:color="auto"/>
                                                                    <w:right w:val="none" w:sz="0" w:space="0" w:color="auto"/>
                                                                  </w:divBdr>
                                                                  <w:divsChild>
                                                                    <w:div w:id="251472143">
                                                                      <w:marLeft w:val="0"/>
                                                                      <w:marRight w:val="0"/>
                                                                      <w:marTop w:val="0"/>
                                                                      <w:marBottom w:val="0"/>
                                                                      <w:divBdr>
                                                                        <w:top w:val="none" w:sz="0" w:space="0" w:color="auto"/>
                                                                        <w:left w:val="none" w:sz="0" w:space="0" w:color="auto"/>
                                                                        <w:bottom w:val="none" w:sz="0" w:space="0" w:color="auto"/>
                                                                        <w:right w:val="none" w:sz="0" w:space="0" w:color="auto"/>
                                                                      </w:divBdr>
                                                                      <w:divsChild>
                                                                        <w:div w:id="235745073">
                                                                          <w:marLeft w:val="0"/>
                                                                          <w:marRight w:val="0"/>
                                                                          <w:marTop w:val="0"/>
                                                                          <w:marBottom w:val="0"/>
                                                                          <w:divBdr>
                                                                            <w:top w:val="none" w:sz="0" w:space="0" w:color="auto"/>
                                                                            <w:left w:val="none" w:sz="0" w:space="0" w:color="auto"/>
                                                                            <w:bottom w:val="none" w:sz="0" w:space="0" w:color="auto"/>
                                                                            <w:right w:val="none" w:sz="0" w:space="0" w:color="auto"/>
                                                                          </w:divBdr>
                                                                          <w:divsChild>
                                                                            <w:div w:id="512767887">
                                                                              <w:marLeft w:val="0"/>
                                                                              <w:marRight w:val="0"/>
                                                                              <w:marTop w:val="0"/>
                                                                              <w:marBottom w:val="0"/>
                                                                              <w:divBdr>
                                                                                <w:top w:val="none" w:sz="0" w:space="0" w:color="auto"/>
                                                                                <w:left w:val="none" w:sz="0" w:space="0" w:color="auto"/>
                                                                                <w:bottom w:val="none" w:sz="0" w:space="0" w:color="auto"/>
                                                                                <w:right w:val="none" w:sz="0" w:space="0" w:color="auto"/>
                                                                              </w:divBdr>
                                                                              <w:divsChild>
                                                                                <w:div w:id="971324571">
                                                                                  <w:marLeft w:val="0"/>
                                                                                  <w:marRight w:val="0"/>
                                                                                  <w:marTop w:val="0"/>
                                                                                  <w:marBottom w:val="0"/>
                                                                                  <w:divBdr>
                                                                                    <w:top w:val="none" w:sz="0" w:space="0" w:color="auto"/>
                                                                                    <w:left w:val="none" w:sz="0" w:space="0" w:color="auto"/>
                                                                                    <w:bottom w:val="none" w:sz="0" w:space="0" w:color="auto"/>
                                                                                    <w:right w:val="none" w:sz="0" w:space="0" w:color="auto"/>
                                                                                  </w:divBdr>
                                                                                  <w:divsChild>
                                                                                    <w:div w:id="131870938">
                                                                                      <w:marLeft w:val="0"/>
                                                                                      <w:marRight w:val="0"/>
                                                                                      <w:marTop w:val="0"/>
                                                                                      <w:marBottom w:val="0"/>
                                                                                      <w:divBdr>
                                                                                        <w:top w:val="none" w:sz="0" w:space="0" w:color="auto"/>
                                                                                        <w:left w:val="none" w:sz="0" w:space="0" w:color="auto"/>
                                                                                        <w:bottom w:val="none" w:sz="0" w:space="0" w:color="auto"/>
                                                                                        <w:right w:val="none" w:sz="0" w:space="0" w:color="auto"/>
                                                                                      </w:divBdr>
                                                                                      <w:divsChild>
                                                                                        <w:div w:id="151788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43259989">
      <w:bodyDiv w:val="1"/>
      <w:marLeft w:val="0"/>
      <w:marRight w:val="0"/>
      <w:marTop w:val="0"/>
      <w:marBottom w:val="0"/>
      <w:divBdr>
        <w:top w:val="none" w:sz="0" w:space="0" w:color="auto"/>
        <w:left w:val="none" w:sz="0" w:space="0" w:color="auto"/>
        <w:bottom w:val="none" w:sz="0" w:space="0" w:color="auto"/>
        <w:right w:val="none" w:sz="0" w:space="0" w:color="auto"/>
      </w:divBdr>
      <w:divsChild>
        <w:div w:id="1801265172">
          <w:marLeft w:val="0"/>
          <w:marRight w:val="0"/>
          <w:marTop w:val="0"/>
          <w:marBottom w:val="0"/>
          <w:divBdr>
            <w:top w:val="none" w:sz="0" w:space="0" w:color="auto"/>
            <w:left w:val="none" w:sz="0" w:space="0" w:color="auto"/>
            <w:bottom w:val="none" w:sz="0" w:space="0" w:color="auto"/>
            <w:right w:val="none" w:sz="0" w:space="0" w:color="auto"/>
          </w:divBdr>
        </w:div>
        <w:div w:id="735588485">
          <w:marLeft w:val="0"/>
          <w:marRight w:val="0"/>
          <w:marTop w:val="0"/>
          <w:marBottom w:val="0"/>
          <w:divBdr>
            <w:top w:val="none" w:sz="0" w:space="0" w:color="auto"/>
            <w:left w:val="none" w:sz="0" w:space="0" w:color="auto"/>
            <w:bottom w:val="none" w:sz="0" w:space="0" w:color="auto"/>
            <w:right w:val="none" w:sz="0" w:space="0" w:color="auto"/>
          </w:divBdr>
        </w:div>
        <w:div w:id="385570405">
          <w:marLeft w:val="0"/>
          <w:marRight w:val="0"/>
          <w:marTop w:val="150"/>
          <w:marBottom w:val="75"/>
          <w:divBdr>
            <w:top w:val="none" w:sz="0" w:space="0" w:color="auto"/>
            <w:left w:val="none" w:sz="0" w:space="0" w:color="auto"/>
            <w:bottom w:val="none" w:sz="0" w:space="0" w:color="auto"/>
            <w:right w:val="none" w:sz="0" w:space="0" w:color="auto"/>
          </w:divBdr>
          <w:divsChild>
            <w:div w:id="1286615395">
              <w:marLeft w:val="0"/>
              <w:marRight w:val="0"/>
              <w:marTop w:val="0"/>
              <w:marBottom w:val="0"/>
              <w:divBdr>
                <w:top w:val="none" w:sz="0" w:space="0" w:color="auto"/>
                <w:left w:val="none" w:sz="0" w:space="0" w:color="auto"/>
                <w:bottom w:val="none" w:sz="0" w:space="0" w:color="auto"/>
                <w:right w:val="none" w:sz="0" w:space="0" w:color="auto"/>
              </w:divBdr>
              <w:divsChild>
                <w:div w:id="1841000084">
                  <w:marLeft w:val="0"/>
                  <w:marRight w:val="0"/>
                  <w:marTop w:val="0"/>
                  <w:marBottom w:val="0"/>
                  <w:divBdr>
                    <w:top w:val="none" w:sz="0" w:space="0" w:color="auto"/>
                    <w:left w:val="none" w:sz="0" w:space="0" w:color="auto"/>
                    <w:bottom w:val="none" w:sz="0" w:space="0" w:color="auto"/>
                    <w:right w:val="none" w:sz="0" w:space="0" w:color="auto"/>
                  </w:divBdr>
                </w:div>
              </w:divsChild>
            </w:div>
            <w:div w:id="1924753755">
              <w:marLeft w:val="0"/>
              <w:marRight w:val="0"/>
              <w:marTop w:val="0"/>
              <w:marBottom w:val="0"/>
              <w:divBdr>
                <w:top w:val="none" w:sz="0" w:space="0" w:color="auto"/>
                <w:left w:val="none" w:sz="0" w:space="0" w:color="auto"/>
                <w:bottom w:val="none" w:sz="0" w:space="0" w:color="auto"/>
                <w:right w:val="none" w:sz="0" w:space="0" w:color="auto"/>
              </w:divBdr>
              <w:divsChild>
                <w:div w:id="664671189">
                  <w:marLeft w:val="0"/>
                  <w:marRight w:val="0"/>
                  <w:marTop w:val="0"/>
                  <w:marBottom w:val="0"/>
                  <w:divBdr>
                    <w:top w:val="none" w:sz="0" w:space="0" w:color="auto"/>
                    <w:left w:val="none" w:sz="0" w:space="0" w:color="auto"/>
                    <w:bottom w:val="none" w:sz="0" w:space="0" w:color="auto"/>
                    <w:right w:val="none" w:sz="0" w:space="0" w:color="auto"/>
                  </w:divBdr>
                </w:div>
              </w:divsChild>
            </w:div>
            <w:div w:id="519855418">
              <w:marLeft w:val="0"/>
              <w:marRight w:val="0"/>
              <w:marTop w:val="0"/>
              <w:marBottom w:val="0"/>
              <w:divBdr>
                <w:top w:val="none" w:sz="0" w:space="0" w:color="auto"/>
                <w:left w:val="none" w:sz="0" w:space="0" w:color="auto"/>
                <w:bottom w:val="none" w:sz="0" w:space="0" w:color="auto"/>
                <w:right w:val="none" w:sz="0" w:space="0" w:color="auto"/>
              </w:divBdr>
              <w:divsChild>
                <w:div w:id="1550261544">
                  <w:marLeft w:val="0"/>
                  <w:marRight w:val="0"/>
                  <w:marTop w:val="0"/>
                  <w:marBottom w:val="0"/>
                  <w:divBdr>
                    <w:top w:val="none" w:sz="0" w:space="0" w:color="auto"/>
                    <w:left w:val="none" w:sz="0" w:space="0" w:color="auto"/>
                    <w:bottom w:val="none" w:sz="0" w:space="0" w:color="auto"/>
                    <w:right w:val="none" w:sz="0" w:space="0" w:color="auto"/>
                  </w:divBdr>
                </w:div>
              </w:divsChild>
            </w:div>
            <w:div w:id="1185051806">
              <w:marLeft w:val="0"/>
              <w:marRight w:val="0"/>
              <w:marTop w:val="0"/>
              <w:marBottom w:val="0"/>
              <w:divBdr>
                <w:top w:val="none" w:sz="0" w:space="0" w:color="auto"/>
                <w:left w:val="none" w:sz="0" w:space="0" w:color="auto"/>
                <w:bottom w:val="none" w:sz="0" w:space="0" w:color="auto"/>
                <w:right w:val="none" w:sz="0" w:space="0" w:color="auto"/>
              </w:divBdr>
              <w:divsChild>
                <w:div w:id="609506568">
                  <w:marLeft w:val="0"/>
                  <w:marRight w:val="0"/>
                  <w:marTop w:val="0"/>
                  <w:marBottom w:val="0"/>
                  <w:divBdr>
                    <w:top w:val="none" w:sz="0" w:space="0" w:color="auto"/>
                    <w:left w:val="none" w:sz="0" w:space="0" w:color="auto"/>
                    <w:bottom w:val="none" w:sz="0" w:space="0" w:color="auto"/>
                    <w:right w:val="none" w:sz="0" w:space="0" w:color="auto"/>
                  </w:divBdr>
                </w:div>
              </w:divsChild>
            </w:div>
            <w:div w:id="1007560642">
              <w:marLeft w:val="0"/>
              <w:marRight w:val="0"/>
              <w:marTop w:val="0"/>
              <w:marBottom w:val="0"/>
              <w:divBdr>
                <w:top w:val="none" w:sz="0" w:space="0" w:color="auto"/>
                <w:left w:val="none" w:sz="0" w:space="0" w:color="auto"/>
                <w:bottom w:val="none" w:sz="0" w:space="0" w:color="auto"/>
                <w:right w:val="none" w:sz="0" w:space="0" w:color="auto"/>
              </w:divBdr>
              <w:divsChild>
                <w:div w:id="2111197755">
                  <w:marLeft w:val="0"/>
                  <w:marRight w:val="0"/>
                  <w:marTop w:val="0"/>
                  <w:marBottom w:val="0"/>
                  <w:divBdr>
                    <w:top w:val="none" w:sz="0" w:space="0" w:color="auto"/>
                    <w:left w:val="none" w:sz="0" w:space="0" w:color="auto"/>
                    <w:bottom w:val="none" w:sz="0" w:space="0" w:color="auto"/>
                    <w:right w:val="none" w:sz="0" w:space="0" w:color="auto"/>
                  </w:divBdr>
                </w:div>
              </w:divsChild>
            </w:div>
            <w:div w:id="1956597783">
              <w:marLeft w:val="0"/>
              <w:marRight w:val="0"/>
              <w:marTop w:val="0"/>
              <w:marBottom w:val="0"/>
              <w:divBdr>
                <w:top w:val="none" w:sz="0" w:space="0" w:color="auto"/>
                <w:left w:val="none" w:sz="0" w:space="0" w:color="auto"/>
                <w:bottom w:val="none" w:sz="0" w:space="0" w:color="auto"/>
                <w:right w:val="none" w:sz="0" w:space="0" w:color="auto"/>
              </w:divBdr>
              <w:divsChild>
                <w:div w:id="2120640259">
                  <w:marLeft w:val="0"/>
                  <w:marRight w:val="0"/>
                  <w:marTop w:val="0"/>
                  <w:marBottom w:val="0"/>
                  <w:divBdr>
                    <w:top w:val="none" w:sz="0" w:space="0" w:color="auto"/>
                    <w:left w:val="none" w:sz="0" w:space="0" w:color="auto"/>
                    <w:bottom w:val="none" w:sz="0" w:space="0" w:color="auto"/>
                    <w:right w:val="none" w:sz="0" w:space="0" w:color="auto"/>
                  </w:divBdr>
                  <w:divsChild>
                    <w:div w:id="2039624031">
                      <w:marLeft w:val="0"/>
                      <w:marRight w:val="0"/>
                      <w:marTop w:val="0"/>
                      <w:marBottom w:val="0"/>
                      <w:divBdr>
                        <w:top w:val="none" w:sz="0" w:space="0" w:color="auto"/>
                        <w:left w:val="none" w:sz="0" w:space="0" w:color="auto"/>
                        <w:bottom w:val="none" w:sz="0" w:space="0" w:color="auto"/>
                        <w:right w:val="none" w:sz="0" w:space="0" w:color="auto"/>
                      </w:divBdr>
                      <w:divsChild>
                        <w:div w:id="1730835784">
                          <w:marLeft w:val="0"/>
                          <w:marRight w:val="0"/>
                          <w:marTop w:val="0"/>
                          <w:marBottom w:val="0"/>
                          <w:divBdr>
                            <w:top w:val="none" w:sz="0" w:space="0" w:color="auto"/>
                            <w:left w:val="none" w:sz="0" w:space="0" w:color="auto"/>
                            <w:bottom w:val="none" w:sz="0" w:space="0" w:color="auto"/>
                            <w:right w:val="none" w:sz="0" w:space="0" w:color="auto"/>
                          </w:divBdr>
                          <w:divsChild>
                            <w:div w:id="160727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179557">
                      <w:marLeft w:val="0"/>
                      <w:marRight w:val="0"/>
                      <w:marTop w:val="0"/>
                      <w:marBottom w:val="0"/>
                      <w:divBdr>
                        <w:top w:val="none" w:sz="0" w:space="0" w:color="auto"/>
                        <w:left w:val="none" w:sz="0" w:space="0" w:color="auto"/>
                        <w:bottom w:val="none" w:sz="0" w:space="0" w:color="auto"/>
                        <w:right w:val="none" w:sz="0" w:space="0" w:color="auto"/>
                      </w:divBdr>
                      <w:divsChild>
                        <w:div w:id="1432163930">
                          <w:marLeft w:val="0"/>
                          <w:marRight w:val="0"/>
                          <w:marTop w:val="0"/>
                          <w:marBottom w:val="0"/>
                          <w:divBdr>
                            <w:top w:val="none" w:sz="0" w:space="0" w:color="auto"/>
                            <w:left w:val="none" w:sz="0" w:space="0" w:color="auto"/>
                            <w:bottom w:val="none" w:sz="0" w:space="0" w:color="auto"/>
                            <w:right w:val="none" w:sz="0" w:space="0" w:color="auto"/>
                          </w:divBdr>
                          <w:divsChild>
                            <w:div w:id="42830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290605">
                      <w:marLeft w:val="0"/>
                      <w:marRight w:val="0"/>
                      <w:marTop w:val="0"/>
                      <w:marBottom w:val="0"/>
                      <w:divBdr>
                        <w:top w:val="none" w:sz="0" w:space="0" w:color="auto"/>
                        <w:left w:val="none" w:sz="0" w:space="0" w:color="auto"/>
                        <w:bottom w:val="none" w:sz="0" w:space="0" w:color="auto"/>
                        <w:right w:val="none" w:sz="0" w:space="0" w:color="auto"/>
                      </w:divBdr>
                    </w:div>
                    <w:div w:id="1013073802">
                      <w:marLeft w:val="0"/>
                      <w:marRight w:val="0"/>
                      <w:marTop w:val="0"/>
                      <w:marBottom w:val="0"/>
                      <w:divBdr>
                        <w:top w:val="none" w:sz="0" w:space="0" w:color="auto"/>
                        <w:left w:val="none" w:sz="0" w:space="0" w:color="auto"/>
                        <w:bottom w:val="none" w:sz="0" w:space="0" w:color="auto"/>
                        <w:right w:val="none" w:sz="0" w:space="0" w:color="auto"/>
                      </w:divBdr>
                    </w:div>
                    <w:div w:id="285737372">
                      <w:marLeft w:val="0"/>
                      <w:marRight w:val="0"/>
                      <w:marTop w:val="0"/>
                      <w:marBottom w:val="0"/>
                      <w:divBdr>
                        <w:top w:val="none" w:sz="0" w:space="0" w:color="auto"/>
                        <w:left w:val="none" w:sz="0" w:space="0" w:color="auto"/>
                        <w:bottom w:val="none" w:sz="0" w:space="0" w:color="auto"/>
                        <w:right w:val="none" w:sz="0" w:space="0" w:color="auto"/>
                      </w:divBdr>
                    </w:div>
                    <w:div w:id="887956450">
                      <w:marLeft w:val="0"/>
                      <w:marRight w:val="0"/>
                      <w:marTop w:val="0"/>
                      <w:marBottom w:val="0"/>
                      <w:divBdr>
                        <w:top w:val="none" w:sz="0" w:space="0" w:color="auto"/>
                        <w:left w:val="none" w:sz="0" w:space="0" w:color="auto"/>
                        <w:bottom w:val="none" w:sz="0" w:space="0" w:color="auto"/>
                        <w:right w:val="none" w:sz="0" w:space="0" w:color="auto"/>
                      </w:divBdr>
                    </w:div>
                    <w:div w:id="670258236">
                      <w:marLeft w:val="0"/>
                      <w:marRight w:val="0"/>
                      <w:marTop w:val="0"/>
                      <w:marBottom w:val="0"/>
                      <w:divBdr>
                        <w:top w:val="none" w:sz="0" w:space="0" w:color="auto"/>
                        <w:left w:val="none" w:sz="0" w:space="0" w:color="auto"/>
                        <w:bottom w:val="none" w:sz="0" w:space="0" w:color="auto"/>
                        <w:right w:val="none" w:sz="0" w:space="0" w:color="auto"/>
                      </w:divBdr>
                    </w:div>
                    <w:div w:id="661003417">
                      <w:marLeft w:val="0"/>
                      <w:marRight w:val="0"/>
                      <w:marTop w:val="0"/>
                      <w:marBottom w:val="0"/>
                      <w:divBdr>
                        <w:top w:val="none" w:sz="0" w:space="0" w:color="auto"/>
                        <w:left w:val="none" w:sz="0" w:space="0" w:color="auto"/>
                        <w:bottom w:val="none" w:sz="0" w:space="0" w:color="auto"/>
                        <w:right w:val="none" w:sz="0" w:space="0" w:color="auto"/>
                      </w:divBdr>
                    </w:div>
                    <w:div w:id="902375933">
                      <w:marLeft w:val="0"/>
                      <w:marRight w:val="0"/>
                      <w:marTop w:val="0"/>
                      <w:marBottom w:val="0"/>
                      <w:divBdr>
                        <w:top w:val="none" w:sz="0" w:space="0" w:color="auto"/>
                        <w:left w:val="none" w:sz="0" w:space="0" w:color="auto"/>
                        <w:bottom w:val="none" w:sz="0" w:space="0" w:color="auto"/>
                        <w:right w:val="none" w:sz="0" w:space="0" w:color="auto"/>
                      </w:divBdr>
                    </w:div>
                    <w:div w:id="1911768346">
                      <w:marLeft w:val="0"/>
                      <w:marRight w:val="0"/>
                      <w:marTop w:val="0"/>
                      <w:marBottom w:val="0"/>
                      <w:divBdr>
                        <w:top w:val="none" w:sz="0" w:space="0" w:color="auto"/>
                        <w:left w:val="none" w:sz="0" w:space="0" w:color="auto"/>
                        <w:bottom w:val="none" w:sz="0" w:space="0" w:color="auto"/>
                        <w:right w:val="none" w:sz="0" w:space="0" w:color="auto"/>
                      </w:divBdr>
                    </w:div>
                    <w:div w:id="482158570">
                      <w:marLeft w:val="0"/>
                      <w:marRight w:val="0"/>
                      <w:marTop w:val="0"/>
                      <w:marBottom w:val="0"/>
                      <w:divBdr>
                        <w:top w:val="none" w:sz="0" w:space="0" w:color="auto"/>
                        <w:left w:val="none" w:sz="0" w:space="0" w:color="auto"/>
                        <w:bottom w:val="none" w:sz="0" w:space="0" w:color="auto"/>
                        <w:right w:val="none" w:sz="0" w:space="0" w:color="auto"/>
                      </w:divBdr>
                    </w:div>
                    <w:div w:id="1337880881">
                      <w:marLeft w:val="0"/>
                      <w:marRight w:val="0"/>
                      <w:marTop w:val="0"/>
                      <w:marBottom w:val="0"/>
                      <w:divBdr>
                        <w:top w:val="none" w:sz="0" w:space="0" w:color="auto"/>
                        <w:left w:val="none" w:sz="0" w:space="0" w:color="auto"/>
                        <w:bottom w:val="none" w:sz="0" w:space="0" w:color="auto"/>
                        <w:right w:val="none" w:sz="0" w:space="0" w:color="auto"/>
                      </w:divBdr>
                    </w:div>
                    <w:div w:id="323898500">
                      <w:marLeft w:val="0"/>
                      <w:marRight w:val="0"/>
                      <w:marTop w:val="0"/>
                      <w:marBottom w:val="0"/>
                      <w:divBdr>
                        <w:top w:val="none" w:sz="0" w:space="0" w:color="auto"/>
                        <w:left w:val="none" w:sz="0" w:space="0" w:color="auto"/>
                        <w:bottom w:val="none" w:sz="0" w:space="0" w:color="auto"/>
                        <w:right w:val="none" w:sz="0" w:space="0" w:color="auto"/>
                      </w:divBdr>
                    </w:div>
                    <w:div w:id="1957592619">
                      <w:marLeft w:val="0"/>
                      <w:marRight w:val="0"/>
                      <w:marTop w:val="0"/>
                      <w:marBottom w:val="0"/>
                      <w:divBdr>
                        <w:top w:val="none" w:sz="0" w:space="0" w:color="auto"/>
                        <w:left w:val="none" w:sz="0" w:space="0" w:color="auto"/>
                        <w:bottom w:val="none" w:sz="0" w:space="0" w:color="auto"/>
                        <w:right w:val="none" w:sz="0" w:space="0" w:color="auto"/>
                      </w:divBdr>
                    </w:div>
                    <w:div w:id="1591692723">
                      <w:marLeft w:val="0"/>
                      <w:marRight w:val="0"/>
                      <w:marTop w:val="0"/>
                      <w:marBottom w:val="0"/>
                      <w:divBdr>
                        <w:top w:val="none" w:sz="0" w:space="0" w:color="auto"/>
                        <w:left w:val="none" w:sz="0" w:space="0" w:color="auto"/>
                        <w:bottom w:val="none" w:sz="0" w:space="0" w:color="auto"/>
                        <w:right w:val="none" w:sz="0" w:space="0" w:color="auto"/>
                      </w:divBdr>
                    </w:div>
                    <w:div w:id="1932932102">
                      <w:marLeft w:val="0"/>
                      <w:marRight w:val="0"/>
                      <w:marTop w:val="0"/>
                      <w:marBottom w:val="0"/>
                      <w:divBdr>
                        <w:top w:val="none" w:sz="0" w:space="0" w:color="auto"/>
                        <w:left w:val="none" w:sz="0" w:space="0" w:color="auto"/>
                        <w:bottom w:val="none" w:sz="0" w:space="0" w:color="auto"/>
                        <w:right w:val="none" w:sz="0" w:space="0" w:color="auto"/>
                      </w:divBdr>
                    </w:div>
                    <w:div w:id="1765344649">
                      <w:marLeft w:val="0"/>
                      <w:marRight w:val="0"/>
                      <w:marTop w:val="0"/>
                      <w:marBottom w:val="0"/>
                      <w:divBdr>
                        <w:top w:val="none" w:sz="0" w:space="0" w:color="auto"/>
                        <w:left w:val="none" w:sz="0" w:space="0" w:color="auto"/>
                        <w:bottom w:val="none" w:sz="0" w:space="0" w:color="auto"/>
                        <w:right w:val="none" w:sz="0" w:space="0" w:color="auto"/>
                      </w:divBdr>
                      <w:divsChild>
                        <w:div w:id="1486585531">
                          <w:marLeft w:val="0"/>
                          <w:marRight w:val="0"/>
                          <w:marTop w:val="0"/>
                          <w:marBottom w:val="0"/>
                          <w:divBdr>
                            <w:top w:val="none" w:sz="0" w:space="0" w:color="auto"/>
                            <w:left w:val="none" w:sz="0" w:space="0" w:color="auto"/>
                            <w:bottom w:val="none" w:sz="0" w:space="0" w:color="auto"/>
                            <w:right w:val="none" w:sz="0" w:space="0" w:color="auto"/>
                          </w:divBdr>
                        </w:div>
                      </w:divsChild>
                    </w:div>
                    <w:div w:id="649401672">
                      <w:marLeft w:val="0"/>
                      <w:marRight w:val="0"/>
                      <w:marTop w:val="0"/>
                      <w:marBottom w:val="0"/>
                      <w:divBdr>
                        <w:top w:val="none" w:sz="0" w:space="0" w:color="auto"/>
                        <w:left w:val="none" w:sz="0" w:space="0" w:color="auto"/>
                        <w:bottom w:val="none" w:sz="0" w:space="0" w:color="auto"/>
                        <w:right w:val="none" w:sz="0" w:space="0" w:color="auto"/>
                      </w:divBdr>
                      <w:divsChild>
                        <w:div w:id="1925988771">
                          <w:marLeft w:val="0"/>
                          <w:marRight w:val="0"/>
                          <w:marTop w:val="0"/>
                          <w:marBottom w:val="0"/>
                          <w:divBdr>
                            <w:top w:val="none" w:sz="0" w:space="0" w:color="auto"/>
                            <w:left w:val="none" w:sz="0" w:space="0" w:color="auto"/>
                            <w:bottom w:val="none" w:sz="0" w:space="0" w:color="auto"/>
                            <w:right w:val="none" w:sz="0" w:space="0" w:color="auto"/>
                          </w:divBdr>
                        </w:div>
                      </w:divsChild>
                    </w:div>
                    <w:div w:id="4576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00444">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4375342">
      <w:bodyDiv w:val="1"/>
      <w:marLeft w:val="0"/>
      <w:marRight w:val="0"/>
      <w:marTop w:val="0"/>
      <w:marBottom w:val="0"/>
      <w:divBdr>
        <w:top w:val="none" w:sz="0" w:space="0" w:color="auto"/>
        <w:left w:val="none" w:sz="0" w:space="0" w:color="auto"/>
        <w:bottom w:val="none" w:sz="0" w:space="0" w:color="auto"/>
        <w:right w:val="none" w:sz="0" w:space="0" w:color="auto"/>
      </w:divBdr>
    </w:div>
    <w:div w:id="135032484">
      <w:bodyDiv w:val="1"/>
      <w:marLeft w:val="0"/>
      <w:marRight w:val="0"/>
      <w:marTop w:val="0"/>
      <w:marBottom w:val="0"/>
      <w:divBdr>
        <w:top w:val="none" w:sz="0" w:space="0" w:color="auto"/>
        <w:left w:val="none" w:sz="0" w:space="0" w:color="auto"/>
        <w:bottom w:val="none" w:sz="0" w:space="0" w:color="auto"/>
        <w:right w:val="none" w:sz="0" w:space="0" w:color="auto"/>
      </w:divBdr>
      <w:divsChild>
        <w:div w:id="107970095">
          <w:marLeft w:val="0"/>
          <w:marRight w:val="0"/>
          <w:marTop w:val="150"/>
          <w:marBottom w:val="75"/>
          <w:divBdr>
            <w:top w:val="none" w:sz="0" w:space="0" w:color="auto"/>
            <w:left w:val="none" w:sz="0" w:space="0" w:color="auto"/>
            <w:bottom w:val="none" w:sz="0" w:space="0" w:color="auto"/>
            <w:right w:val="none" w:sz="0" w:space="0" w:color="auto"/>
          </w:divBdr>
          <w:divsChild>
            <w:div w:id="925117560">
              <w:marLeft w:val="0"/>
              <w:marRight w:val="240"/>
              <w:marTop w:val="0"/>
              <w:marBottom w:val="240"/>
              <w:divBdr>
                <w:top w:val="none" w:sz="0" w:space="0" w:color="auto"/>
                <w:left w:val="none" w:sz="0" w:space="0" w:color="auto"/>
                <w:bottom w:val="none" w:sz="0" w:space="0" w:color="auto"/>
                <w:right w:val="none" w:sz="0" w:space="0" w:color="auto"/>
              </w:divBdr>
              <w:divsChild>
                <w:div w:id="200410485">
                  <w:marLeft w:val="0"/>
                  <w:marRight w:val="0"/>
                  <w:marTop w:val="0"/>
                  <w:marBottom w:val="0"/>
                  <w:divBdr>
                    <w:top w:val="none" w:sz="0" w:space="0" w:color="auto"/>
                    <w:left w:val="none" w:sz="0" w:space="0" w:color="auto"/>
                    <w:bottom w:val="none" w:sz="0" w:space="0" w:color="auto"/>
                    <w:right w:val="none" w:sz="0" w:space="0" w:color="auto"/>
                  </w:divBdr>
                  <w:divsChild>
                    <w:div w:id="637153467">
                      <w:marLeft w:val="0"/>
                      <w:marRight w:val="0"/>
                      <w:marTop w:val="0"/>
                      <w:marBottom w:val="0"/>
                      <w:divBdr>
                        <w:top w:val="none" w:sz="0" w:space="0" w:color="auto"/>
                        <w:left w:val="none" w:sz="0" w:space="0" w:color="auto"/>
                        <w:bottom w:val="none" w:sz="0" w:space="0" w:color="auto"/>
                        <w:right w:val="none" w:sz="0" w:space="0" w:color="auto"/>
                      </w:divBdr>
                    </w:div>
                  </w:divsChild>
                </w:div>
                <w:div w:id="1019041600">
                  <w:marLeft w:val="0"/>
                  <w:marRight w:val="0"/>
                  <w:marTop w:val="0"/>
                  <w:marBottom w:val="0"/>
                  <w:divBdr>
                    <w:top w:val="none" w:sz="0" w:space="0" w:color="auto"/>
                    <w:left w:val="none" w:sz="0" w:space="0" w:color="auto"/>
                    <w:bottom w:val="none" w:sz="0" w:space="0" w:color="auto"/>
                    <w:right w:val="none" w:sz="0" w:space="0" w:color="auto"/>
                  </w:divBdr>
                  <w:divsChild>
                    <w:div w:id="1871795411">
                      <w:marLeft w:val="0"/>
                      <w:marRight w:val="0"/>
                      <w:marTop w:val="0"/>
                      <w:marBottom w:val="0"/>
                      <w:divBdr>
                        <w:top w:val="none" w:sz="0" w:space="0" w:color="auto"/>
                        <w:left w:val="none" w:sz="0" w:space="0" w:color="auto"/>
                        <w:bottom w:val="none" w:sz="0" w:space="0" w:color="auto"/>
                        <w:right w:val="none" w:sz="0" w:space="0" w:color="auto"/>
                      </w:divBdr>
                    </w:div>
                  </w:divsChild>
                </w:div>
                <w:div w:id="2004237631">
                  <w:marLeft w:val="0"/>
                  <w:marRight w:val="0"/>
                  <w:marTop w:val="0"/>
                  <w:marBottom w:val="0"/>
                  <w:divBdr>
                    <w:top w:val="none" w:sz="0" w:space="0" w:color="auto"/>
                    <w:left w:val="none" w:sz="0" w:space="0" w:color="auto"/>
                    <w:bottom w:val="none" w:sz="0" w:space="0" w:color="auto"/>
                    <w:right w:val="none" w:sz="0" w:space="0" w:color="auto"/>
                  </w:divBdr>
                  <w:divsChild>
                    <w:div w:id="1686011786">
                      <w:marLeft w:val="0"/>
                      <w:marRight w:val="0"/>
                      <w:marTop w:val="0"/>
                      <w:marBottom w:val="0"/>
                      <w:divBdr>
                        <w:top w:val="none" w:sz="0" w:space="0" w:color="auto"/>
                        <w:left w:val="none" w:sz="0" w:space="0" w:color="auto"/>
                        <w:bottom w:val="none" w:sz="0" w:space="0" w:color="auto"/>
                        <w:right w:val="none" w:sz="0" w:space="0" w:color="auto"/>
                      </w:divBdr>
                    </w:div>
                    <w:div w:id="1832259410">
                      <w:marLeft w:val="0"/>
                      <w:marRight w:val="0"/>
                      <w:marTop w:val="0"/>
                      <w:marBottom w:val="0"/>
                      <w:divBdr>
                        <w:top w:val="none" w:sz="0" w:space="0" w:color="auto"/>
                        <w:left w:val="none" w:sz="0" w:space="0" w:color="auto"/>
                        <w:bottom w:val="none" w:sz="0" w:space="0" w:color="auto"/>
                        <w:right w:val="none" w:sz="0" w:space="0" w:color="auto"/>
                      </w:divBdr>
                    </w:div>
                    <w:div w:id="915550463">
                      <w:marLeft w:val="0"/>
                      <w:marRight w:val="0"/>
                      <w:marTop w:val="0"/>
                      <w:marBottom w:val="0"/>
                      <w:divBdr>
                        <w:top w:val="none" w:sz="0" w:space="0" w:color="auto"/>
                        <w:left w:val="none" w:sz="0" w:space="0" w:color="auto"/>
                        <w:bottom w:val="none" w:sz="0" w:space="0" w:color="auto"/>
                        <w:right w:val="none" w:sz="0" w:space="0" w:color="auto"/>
                      </w:divBdr>
                    </w:div>
                    <w:div w:id="705907603">
                      <w:marLeft w:val="0"/>
                      <w:marRight w:val="0"/>
                      <w:marTop w:val="0"/>
                      <w:marBottom w:val="0"/>
                      <w:divBdr>
                        <w:top w:val="none" w:sz="0" w:space="0" w:color="auto"/>
                        <w:left w:val="none" w:sz="0" w:space="0" w:color="auto"/>
                        <w:bottom w:val="none" w:sz="0" w:space="0" w:color="auto"/>
                        <w:right w:val="none" w:sz="0" w:space="0" w:color="auto"/>
                      </w:divBdr>
                    </w:div>
                    <w:div w:id="1977175650">
                      <w:marLeft w:val="0"/>
                      <w:marRight w:val="0"/>
                      <w:marTop w:val="0"/>
                      <w:marBottom w:val="0"/>
                      <w:divBdr>
                        <w:top w:val="none" w:sz="0" w:space="0" w:color="auto"/>
                        <w:left w:val="none" w:sz="0" w:space="0" w:color="auto"/>
                        <w:bottom w:val="none" w:sz="0" w:space="0" w:color="auto"/>
                        <w:right w:val="none" w:sz="0" w:space="0" w:color="auto"/>
                      </w:divBdr>
                    </w:div>
                    <w:div w:id="640617209">
                      <w:marLeft w:val="0"/>
                      <w:marRight w:val="0"/>
                      <w:marTop w:val="0"/>
                      <w:marBottom w:val="0"/>
                      <w:divBdr>
                        <w:top w:val="none" w:sz="0" w:space="0" w:color="auto"/>
                        <w:left w:val="none" w:sz="0" w:space="0" w:color="auto"/>
                        <w:bottom w:val="none" w:sz="0" w:space="0" w:color="auto"/>
                        <w:right w:val="none" w:sz="0" w:space="0" w:color="auto"/>
                      </w:divBdr>
                    </w:div>
                    <w:div w:id="1940024871">
                      <w:marLeft w:val="0"/>
                      <w:marRight w:val="0"/>
                      <w:marTop w:val="0"/>
                      <w:marBottom w:val="0"/>
                      <w:divBdr>
                        <w:top w:val="none" w:sz="0" w:space="0" w:color="auto"/>
                        <w:left w:val="none" w:sz="0" w:space="0" w:color="auto"/>
                        <w:bottom w:val="none" w:sz="0" w:space="0" w:color="auto"/>
                        <w:right w:val="none" w:sz="0" w:space="0" w:color="auto"/>
                      </w:divBdr>
                    </w:div>
                    <w:div w:id="1758940519">
                      <w:marLeft w:val="0"/>
                      <w:marRight w:val="0"/>
                      <w:marTop w:val="0"/>
                      <w:marBottom w:val="0"/>
                      <w:divBdr>
                        <w:top w:val="none" w:sz="0" w:space="0" w:color="auto"/>
                        <w:left w:val="none" w:sz="0" w:space="0" w:color="auto"/>
                        <w:bottom w:val="none" w:sz="0" w:space="0" w:color="auto"/>
                        <w:right w:val="none" w:sz="0" w:space="0" w:color="auto"/>
                      </w:divBdr>
                    </w:div>
                    <w:div w:id="73673661">
                      <w:marLeft w:val="0"/>
                      <w:marRight w:val="0"/>
                      <w:marTop w:val="0"/>
                      <w:marBottom w:val="0"/>
                      <w:divBdr>
                        <w:top w:val="none" w:sz="0" w:space="0" w:color="auto"/>
                        <w:left w:val="none" w:sz="0" w:space="0" w:color="auto"/>
                        <w:bottom w:val="none" w:sz="0" w:space="0" w:color="auto"/>
                        <w:right w:val="none" w:sz="0" w:space="0" w:color="auto"/>
                      </w:divBdr>
                    </w:div>
                    <w:div w:id="340086321">
                      <w:marLeft w:val="0"/>
                      <w:marRight w:val="0"/>
                      <w:marTop w:val="0"/>
                      <w:marBottom w:val="0"/>
                      <w:divBdr>
                        <w:top w:val="none" w:sz="0" w:space="0" w:color="auto"/>
                        <w:left w:val="none" w:sz="0" w:space="0" w:color="auto"/>
                        <w:bottom w:val="none" w:sz="0" w:space="0" w:color="auto"/>
                        <w:right w:val="none" w:sz="0" w:space="0" w:color="auto"/>
                      </w:divBdr>
                    </w:div>
                    <w:div w:id="1128160126">
                      <w:marLeft w:val="0"/>
                      <w:marRight w:val="0"/>
                      <w:marTop w:val="0"/>
                      <w:marBottom w:val="0"/>
                      <w:divBdr>
                        <w:top w:val="none" w:sz="0" w:space="0" w:color="auto"/>
                        <w:left w:val="none" w:sz="0" w:space="0" w:color="auto"/>
                        <w:bottom w:val="none" w:sz="0" w:space="0" w:color="auto"/>
                        <w:right w:val="none" w:sz="0" w:space="0" w:color="auto"/>
                      </w:divBdr>
                    </w:div>
                    <w:div w:id="601232609">
                      <w:marLeft w:val="0"/>
                      <w:marRight w:val="0"/>
                      <w:marTop w:val="0"/>
                      <w:marBottom w:val="0"/>
                      <w:divBdr>
                        <w:top w:val="none" w:sz="0" w:space="0" w:color="auto"/>
                        <w:left w:val="none" w:sz="0" w:space="0" w:color="auto"/>
                        <w:bottom w:val="none" w:sz="0" w:space="0" w:color="auto"/>
                        <w:right w:val="none" w:sz="0" w:space="0" w:color="auto"/>
                      </w:divBdr>
                    </w:div>
                    <w:div w:id="2102604684">
                      <w:marLeft w:val="0"/>
                      <w:marRight w:val="0"/>
                      <w:marTop w:val="0"/>
                      <w:marBottom w:val="0"/>
                      <w:divBdr>
                        <w:top w:val="none" w:sz="0" w:space="0" w:color="auto"/>
                        <w:left w:val="none" w:sz="0" w:space="0" w:color="auto"/>
                        <w:bottom w:val="none" w:sz="0" w:space="0" w:color="auto"/>
                        <w:right w:val="none" w:sz="0" w:space="0" w:color="auto"/>
                      </w:divBdr>
                    </w:div>
                    <w:div w:id="421607137">
                      <w:marLeft w:val="0"/>
                      <w:marRight w:val="0"/>
                      <w:marTop w:val="0"/>
                      <w:marBottom w:val="0"/>
                      <w:divBdr>
                        <w:top w:val="none" w:sz="0" w:space="0" w:color="auto"/>
                        <w:left w:val="none" w:sz="0" w:space="0" w:color="auto"/>
                        <w:bottom w:val="none" w:sz="0" w:space="0" w:color="auto"/>
                        <w:right w:val="none" w:sz="0" w:space="0" w:color="auto"/>
                      </w:divBdr>
                    </w:div>
                    <w:div w:id="1531065654">
                      <w:marLeft w:val="0"/>
                      <w:marRight w:val="0"/>
                      <w:marTop w:val="0"/>
                      <w:marBottom w:val="0"/>
                      <w:divBdr>
                        <w:top w:val="none" w:sz="0" w:space="0" w:color="auto"/>
                        <w:left w:val="none" w:sz="0" w:space="0" w:color="auto"/>
                        <w:bottom w:val="none" w:sz="0" w:space="0" w:color="auto"/>
                        <w:right w:val="none" w:sz="0" w:space="0" w:color="auto"/>
                      </w:divBdr>
                    </w:div>
                    <w:div w:id="2124684374">
                      <w:marLeft w:val="0"/>
                      <w:marRight w:val="0"/>
                      <w:marTop w:val="0"/>
                      <w:marBottom w:val="0"/>
                      <w:divBdr>
                        <w:top w:val="none" w:sz="0" w:space="0" w:color="auto"/>
                        <w:left w:val="none" w:sz="0" w:space="0" w:color="auto"/>
                        <w:bottom w:val="none" w:sz="0" w:space="0" w:color="auto"/>
                        <w:right w:val="none" w:sz="0" w:space="0" w:color="auto"/>
                      </w:divBdr>
                    </w:div>
                    <w:div w:id="713119676">
                      <w:marLeft w:val="0"/>
                      <w:marRight w:val="0"/>
                      <w:marTop w:val="0"/>
                      <w:marBottom w:val="0"/>
                      <w:divBdr>
                        <w:top w:val="none" w:sz="0" w:space="0" w:color="auto"/>
                        <w:left w:val="none" w:sz="0" w:space="0" w:color="auto"/>
                        <w:bottom w:val="none" w:sz="0" w:space="0" w:color="auto"/>
                        <w:right w:val="none" w:sz="0" w:space="0" w:color="auto"/>
                      </w:divBdr>
                    </w:div>
                    <w:div w:id="1622614041">
                      <w:marLeft w:val="0"/>
                      <w:marRight w:val="0"/>
                      <w:marTop w:val="0"/>
                      <w:marBottom w:val="0"/>
                      <w:divBdr>
                        <w:top w:val="none" w:sz="0" w:space="0" w:color="auto"/>
                        <w:left w:val="none" w:sz="0" w:space="0" w:color="auto"/>
                        <w:bottom w:val="none" w:sz="0" w:space="0" w:color="auto"/>
                        <w:right w:val="none" w:sz="0" w:space="0" w:color="auto"/>
                      </w:divBdr>
                    </w:div>
                    <w:div w:id="2084332487">
                      <w:marLeft w:val="0"/>
                      <w:marRight w:val="240"/>
                      <w:marTop w:val="0"/>
                      <w:marBottom w:val="240"/>
                      <w:divBdr>
                        <w:top w:val="none" w:sz="0" w:space="0" w:color="auto"/>
                        <w:left w:val="none" w:sz="0" w:space="0" w:color="auto"/>
                        <w:bottom w:val="none" w:sz="0" w:space="0" w:color="auto"/>
                        <w:right w:val="none" w:sz="0" w:space="0" w:color="auto"/>
                      </w:divBdr>
                      <w:divsChild>
                        <w:div w:id="1749107544">
                          <w:marLeft w:val="0"/>
                          <w:marRight w:val="0"/>
                          <w:marTop w:val="0"/>
                          <w:marBottom w:val="0"/>
                          <w:divBdr>
                            <w:top w:val="none" w:sz="0" w:space="0" w:color="auto"/>
                            <w:left w:val="none" w:sz="0" w:space="0" w:color="auto"/>
                            <w:bottom w:val="none" w:sz="0" w:space="0" w:color="auto"/>
                            <w:right w:val="none" w:sz="0" w:space="0" w:color="auto"/>
                          </w:divBdr>
                        </w:div>
                        <w:div w:id="366806627">
                          <w:marLeft w:val="0"/>
                          <w:marRight w:val="0"/>
                          <w:marTop w:val="0"/>
                          <w:marBottom w:val="0"/>
                          <w:divBdr>
                            <w:top w:val="none" w:sz="0" w:space="0" w:color="auto"/>
                            <w:left w:val="none" w:sz="0" w:space="0" w:color="auto"/>
                            <w:bottom w:val="none" w:sz="0" w:space="0" w:color="auto"/>
                            <w:right w:val="none" w:sz="0" w:space="0" w:color="auto"/>
                          </w:divBdr>
                        </w:div>
                        <w:div w:id="15252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68838332">
      <w:bodyDiv w:val="1"/>
      <w:marLeft w:val="0"/>
      <w:marRight w:val="0"/>
      <w:marTop w:val="0"/>
      <w:marBottom w:val="0"/>
      <w:divBdr>
        <w:top w:val="none" w:sz="0" w:space="0" w:color="auto"/>
        <w:left w:val="none" w:sz="0" w:space="0" w:color="auto"/>
        <w:bottom w:val="none" w:sz="0" w:space="0" w:color="auto"/>
        <w:right w:val="none" w:sz="0" w:space="0" w:color="auto"/>
      </w:divBdr>
      <w:divsChild>
        <w:div w:id="858661393">
          <w:marLeft w:val="0"/>
          <w:marRight w:val="0"/>
          <w:marTop w:val="150"/>
          <w:marBottom w:val="75"/>
          <w:divBdr>
            <w:top w:val="none" w:sz="0" w:space="0" w:color="auto"/>
            <w:left w:val="none" w:sz="0" w:space="0" w:color="auto"/>
            <w:bottom w:val="none" w:sz="0" w:space="0" w:color="auto"/>
            <w:right w:val="none" w:sz="0" w:space="0" w:color="auto"/>
          </w:divBdr>
          <w:divsChild>
            <w:div w:id="1067068960">
              <w:marLeft w:val="0"/>
              <w:marRight w:val="0"/>
              <w:marTop w:val="0"/>
              <w:marBottom w:val="0"/>
              <w:divBdr>
                <w:top w:val="none" w:sz="0" w:space="0" w:color="auto"/>
                <w:left w:val="none" w:sz="0" w:space="0" w:color="auto"/>
                <w:bottom w:val="none" w:sz="0" w:space="0" w:color="auto"/>
                <w:right w:val="none" w:sz="0" w:space="0" w:color="auto"/>
              </w:divBdr>
            </w:div>
            <w:div w:id="685400898">
              <w:marLeft w:val="0"/>
              <w:marRight w:val="0"/>
              <w:marTop w:val="0"/>
              <w:marBottom w:val="0"/>
              <w:divBdr>
                <w:top w:val="none" w:sz="0" w:space="0" w:color="auto"/>
                <w:left w:val="none" w:sz="0" w:space="0" w:color="auto"/>
                <w:bottom w:val="none" w:sz="0" w:space="0" w:color="auto"/>
                <w:right w:val="none" w:sz="0" w:space="0" w:color="auto"/>
              </w:divBdr>
            </w:div>
            <w:div w:id="2134665645">
              <w:marLeft w:val="0"/>
              <w:marRight w:val="0"/>
              <w:marTop w:val="0"/>
              <w:marBottom w:val="0"/>
              <w:divBdr>
                <w:top w:val="none" w:sz="0" w:space="0" w:color="auto"/>
                <w:left w:val="none" w:sz="0" w:space="0" w:color="auto"/>
                <w:bottom w:val="none" w:sz="0" w:space="0" w:color="auto"/>
                <w:right w:val="none" w:sz="0" w:space="0" w:color="auto"/>
              </w:divBdr>
            </w:div>
            <w:div w:id="1158691105">
              <w:marLeft w:val="0"/>
              <w:marRight w:val="0"/>
              <w:marTop w:val="0"/>
              <w:marBottom w:val="0"/>
              <w:divBdr>
                <w:top w:val="none" w:sz="0" w:space="0" w:color="auto"/>
                <w:left w:val="none" w:sz="0" w:space="0" w:color="auto"/>
                <w:bottom w:val="none" w:sz="0" w:space="0" w:color="auto"/>
                <w:right w:val="none" w:sz="0" w:space="0" w:color="auto"/>
              </w:divBdr>
            </w:div>
            <w:div w:id="1004475431">
              <w:marLeft w:val="0"/>
              <w:marRight w:val="0"/>
              <w:marTop w:val="0"/>
              <w:marBottom w:val="0"/>
              <w:divBdr>
                <w:top w:val="none" w:sz="0" w:space="0" w:color="auto"/>
                <w:left w:val="none" w:sz="0" w:space="0" w:color="auto"/>
                <w:bottom w:val="none" w:sz="0" w:space="0" w:color="auto"/>
                <w:right w:val="none" w:sz="0" w:space="0" w:color="auto"/>
              </w:divBdr>
            </w:div>
            <w:div w:id="482819831">
              <w:marLeft w:val="0"/>
              <w:marRight w:val="0"/>
              <w:marTop w:val="0"/>
              <w:marBottom w:val="0"/>
              <w:divBdr>
                <w:top w:val="none" w:sz="0" w:space="0" w:color="auto"/>
                <w:left w:val="none" w:sz="0" w:space="0" w:color="auto"/>
                <w:bottom w:val="none" w:sz="0" w:space="0" w:color="auto"/>
                <w:right w:val="none" w:sz="0" w:space="0" w:color="auto"/>
              </w:divBdr>
            </w:div>
            <w:div w:id="412816892">
              <w:marLeft w:val="0"/>
              <w:marRight w:val="0"/>
              <w:marTop w:val="0"/>
              <w:marBottom w:val="0"/>
              <w:divBdr>
                <w:top w:val="none" w:sz="0" w:space="0" w:color="auto"/>
                <w:left w:val="none" w:sz="0" w:space="0" w:color="auto"/>
                <w:bottom w:val="none" w:sz="0" w:space="0" w:color="auto"/>
                <w:right w:val="none" w:sz="0" w:space="0" w:color="auto"/>
              </w:divBdr>
            </w:div>
            <w:div w:id="175597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8543900">
      <w:bodyDiv w:val="1"/>
      <w:marLeft w:val="0"/>
      <w:marRight w:val="0"/>
      <w:marTop w:val="0"/>
      <w:marBottom w:val="0"/>
      <w:divBdr>
        <w:top w:val="none" w:sz="0" w:space="0" w:color="auto"/>
        <w:left w:val="none" w:sz="0" w:space="0" w:color="auto"/>
        <w:bottom w:val="none" w:sz="0" w:space="0" w:color="auto"/>
        <w:right w:val="none" w:sz="0" w:space="0" w:color="auto"/>
      </w:divBdr>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0334970">
      <w:bodyDiv w:val="1"/>
      <w:marLeft w:val="0"/>
      <w:marRight w:val="0"/>
      <w:marTop w:val="0"/>
      <w:marBottom w:val="0"/>
      <w:divBdr>
        <w:top w:val="none" w:sz="0" w:space="0" w:color="auto"/>
        <w:left w:val="none" w:sz="0" w:space="0" w:color="auto"/>
        <w:bottom w:val="none" w:sz="0" w:space="0" w:color="auto"/>
        <w:right w:val="none" w:sz="0" w:space="0" w:color="auto"/>
      </w:divBdr>
    </w:div>
    <w:div w:id="651955127">
      <w:bodyDiv w:val="1"/>
      <w:marLeft w:val="0"/>
      <w:marRight w:val="0"/>
      <w:marTop w:val="0"/>
      <w:marBottom w:val="0"/>
      <w:divBdr>
        <w:top w:val="none" w:sz="0" w:space="0" w:color="auto"/>
        <w:left w:val="none" w:sz="0" w:space="0" w:color="auto"/>
        <w:bottom w:val="none" w:sz="0" w:space="0" w:color="auto"/>
        <w:right w:val="none" w:sz="0" w:space="0" w:color="auto"/>
      </w:divBdr>
      <w:divsChild>
        <w:div w:id="343098473">
          <w:marLeft w:val="0"/>
          <w:marRight w:val="0"/>
          <w:marTop w:val="0"/>
          <w:marBottom w:val="0"/>
          <w:divBdr>
            <w:top w:val="none" w:sz="0" w:space="0" w:color="auto"/>
            <w:left w:val="none" w:sz="0" w:space="0" w:color="auto"/>
            <w:bottom w:val="none" w:sz="0" w:space="0" w:color="auto"/>
            <w:right w:val="none" w:sz="0" w:space="0" w:color="auto"/>
          </w:divBdr>
          <w:divsChild>
            <w:div w:id="1967538834">
              <w:marLeft w:val="0"/>
              <w:marRight w:val="0"/>
              <w:marTop w:val="0"/>
              <w:marBottom w:val="0"/>
              <w:divBdr>
                <w:top w:val="none" w:sz="0" w:space="0" w:color="auto"/>
                <w:left w:val="none" w:sz="0" w:space="0" w:color="auto"/>
                <w:bottom w:val="none" w:sz="0" w:space="0" w:color="auto"/>
                <w:right w:val="none" w:sz="0" w:space="0" w:color="auto"/>
              </w:divBdr>
              <w:divsChild>
                <w:div w:id="1511263396">
                  <w:marLeft w:val="0"/>
                  <w:marRight w:val="0"/>
                  <w:marTop w:val="0"/>
                  <w:marBottom w:val="0"/>
                  <w:divBdr>
                    <w:top w:val="none" w:sz="0" w:space="0" w:color="auto"/>
                    <w:left w:val="none" w:sz="0" w:space="0" w:color="auto"/>
                    <w:bottom w:val="none" w:sz="0" w:space="0" w:color="auto"/>
                    <w:right w:val="none" w:sz="0" w:space="0" w:color="auto"/>
                  </w:divBdr>
                  <w:divsChild>
                    <w:div w:id="84814302">
                      <w:marLeft w:val="0"/>
                      <w:marRight w:val="0"/>
                      <w:marTop w:val="0"/>
                      <w:marBottom w:val="0"/>
                      <w:divBdr>
                        <w:top w:val="none" w:sz="0" w:space="0" w:color="auto"/>
                        <w:left w:val="none" w:sz="0" w:space="0" w:color="auto"/>
                        <w:bottom w:val="none" w:sz="0" w:space="0" w:color="auto"/>
                        <w:right w:val="none" w:sz="0" w:space="0" w:color="auto"/>
                      </w:divBdr>
                      <w:divsChild>
                        <w:div w:id="528178010">
                          <w:marLeft w:val="0"/>
                          <w:marRight w:val="0"/>
                          <w:marTop w:val="0"/>
                          <w:marBottom w:val="0"/>
                          <w:divBdr>
                            <w:top w:val="none" w:sz="0" w:space="0" w:color="auto"/>
                            <w:left w:val="none" w:sz="0" w:space="0" w:color="auto"/>
                            <w:bottom w:val="none" w:sz="0" w:space="0" w:color="auto"/>
                            <w:right w:val="none" w:sz="0" w:space="0" w:color="auto"/>
                          </w:divBdr>
                        </w:div>
                        <w:div w:id="560945447">
                          <w:marLeft w:val="0"/>
                          <w:marRight w:val="0"/>
                          <w:marTop w:val="0"/>
                          <w:marBottom w:val="0"/>
                          <w:divBdr>
                            <w:top w:val="none" w:sz="0" w:space="0" w:color="auto"/>
                            <w:left w:val="none" w:sz="0" w:space="0" w:color="auto"/>
                            <w:bottom w:val="none" w:sz="0" w:space="0" w:color="auto"/>
                            <w:right w:val="none" w:sz="0" w:space="0" w:color="auto"/>
                          </w:divBdr>
                        </w:div>
                        <w:div w:id="1425108583">
                          <w:marLeft w:val="0"/>
                          <w:marRight w:val="0"/>
                          <w:marTop w:val="0"/>
                          <w:marBottom w:val="0"/>
                          <w:divBdr>
                            <w:top w:val="none" w:sz="0" w:space="0" w:color="auto"/>
                            <w:left w:val="none" w:sz="0" w:space="0" w:color="auto"/>
                            <w:bottom w:val="none" w:sz="0" w:space="0" w:color="auto"/>
                            <w:right w:val="none" w:sz="0" w:space="0" w:color="auto"/>
                          </w:divBdr>
                        </w:div>
                        <w:div w:id="204487559">
                          <w:marLeft w:val="0"/>
                          <w:marRight w:val="0"/>
                          <w:marTop w:val="0"/>
                          <w:marBottom w:val="0"/>
                          <w:divBdr>
                            <w:top w:val="none" w:sz="0" w:space="0" w:color="auto"/>
                            <w:left w:val="none" w:sz="0" w:space="0" w:color="auto"/>
                            <w:bottom w:val="none" w:sz="0" w:space="0" w:color="auto"/>
                            <w:right w:val="none" w:sz="0" w:space="0" w:color="auto"/>
                          </w:divBdr>
                        </w:div>
                        <w:div w:id="1172449752">
                          <w:marLeft w:val="0"/>
                          <w:marRight w:val="0"/>
                          <w:marTop w:val="0"/>
                          <w:marBottom w:val="0"/>
                          <w:divBdr>
                            <w:top w:val="none" w:sz="0" w:space="0" w:color="auto"/>
                            <w:left w:val="none" w:sz="0" w:space="0" w:color="auto"/>
                            <w:bottom w:val="none" w:sz="0" w:space="0" w:color="auto"/>
                            <w:right w:val="none" w:sz="0" w:space="0" w:color="auto"/>
                          </w:divBdr>
                        </w:div>
                        <w:div w:id="1528446997">
                          <w:marLeft w:val="0"/>
                          <w:marRight w:val="0"/>
                          <w:marTop w:val="0"/>
                          <w:marBottom w:val="0"/>
                          <w:divBdr>
                            <w:top w:val="none" w:sz="0" w:space="0" w:color="auto"/>
                            <w:left w:val="none" w:sz="0" w:space="0" w:color="auto"/>
                            <w:bottom w:val="none" w:sz="0" w:space="0" w:color="auto"/>
                            <w:right w:val="none" w:sz="0" w:space="0" w:color="auto"/>
                          </w:divBdr>
                        </w:div>
                        <w:div w:id="1518889901">
                          <w:marLeft w:val="0"/>
                          <w:marRight w:val="0"/>
                          <w:marTop w:val="0"/>
                          <w:marBottom w:val="0"/>
                          <w:divBdr>
                            <w:top w:val="none" w:sz="0" w:space="0" w:color="auto"/>
                            <w:left w:val="none" w:sz="0" w:space="0" w:color="auto"/>
                            <w:bottom w:val="none" w:sz="0" w:space="0" w:color="auto"/>
                            <w:right w:val="none" w:sz="0" w:space="0" w:color="auto"/>
                          </w:divBdr>
                          <w:divsChild>
                            <w:div w:id="2028749303">
                              <w:marLeft w:val="0"/>
                              <w:marRight w:val="0"/>
                              <w:marTop w:val="0"/>
                              <w:marBottom w:val="0"/>
                              <w:divBdr>
                                <w:top w:val="none" w:sz="0" w:space="0" w:color="auto"/>
                                <w:left w:val="none" w:sz="0" w:space="0" w:color="auto"/>
                                <w:bottom w:val="none" w:sz="0" w:space="0" w:color="auto"/>
                                <w:right w:val="none" w:sz="0" w:space="0" w:color="auto"/>
                              </w:divBdr>
                            </w:div>
                            <w:div w:id="1068501593">
                              <w:marLeft w:val="0"/>
                              <w:marRight w:val="0"/>
                              <w:marTop w:val="0"/>
                              <w:marBottom w:val="0"/>
                              <w:divBdr>
                                <w:top w:val="none" w:sz="0" w:space="0" w:color="auto"/>
                                <w:left w:val="none" w:sz="0" w:space="0" w:color="auto"/>
                                <w:bottom w:val="none" w:sz="0" w:space="0" w:color="auto"/>
                                <w:right w:val="none" w:sz="0" w:space="0" w:color="auto"/>
                              </w:divBdr>
                            </w:div>
                            <w:div w:id="190745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458035">
                      <w:marLeft w:val="0"/>
                      <w:marRight w:val="0"/>
                      <w:marTop w:val="0"/>
                      <w:marBottom w:val="0"/>
                      <w:divBdr>
                        <w:top w:val="none" w:sz="0" w:space="0" w:color="auto"/>
                        <w:left w:val="none" w:sz="0" w:space="0" w:color="auto"/>
                        <w:bottom w:val="none" w:sz="0" w:space="0" w:color="auto"/>
                        <w:right w:val="none" w:sz="0" w:space="0" w:color="auto"/>
                      </w:divBdr>
                    </w:div>
                    <w:div w:id="1811358255">
                      <w:marLeft w:val="0"/>
                      <w:marRight w:val="0"/>
                      <w:marTop w:val="0"/>
                      <w:marBottom w:val="0"/>
                      <w:divBdr>
                        <w:top w:val="none" w:sz="0" w:space="0" w:color="auto"/>
                        <w:left w:val="none" w:sz="0" w:space="0" w:color="auto"/>
                        <w:bottom w:val="none" w:sz="0" w:space="0" w:color="auto"/>
                        <w:right w:val="none" w:sz="0" w:space="0" w:color="auto"/>
                      </w:divBdr>
                    </w:div>
                    <w:div w:id="109474269">
                      <w:marLeft w:val="0"/>
                      <w:marRight w:val="0"/>
                      <w:marTop w:val="0"/>
                      <w:marBottom w:val="0"/>
                      <w:divBdr>
                        <w:top w:val="none" w:sz="0" w:space="0" w:color="auto"/>
                        <w:left w:val="none" w:sz="0" w:space="0" w:color="auto"/>
                        <w:bottom w:val="none" w:sz="0" w:space="0" w:color="auto"/>
                        <w:right w:val="none" w:sz="0" w:space="0" w:color="auto"/>
                      </w:divBdr>
                    </w:div>
                    <w:div w:id="1414207539">
                      <w:marLeft w:val="0"/>
                      <w:marRight w:val="0"/>
                      <w:marTop w:val="0"/>
                      <w:marBottom w:val="0"/>
                      <w:divBdr>
                        <w:top w:val="none" w:sz="0" w:space="0" w:color="auto"/>
                        <w:left w:val="none" w:sz="0" w:space="0" w:color="auto"/>
                        <w:bottom w:val="none" w:sz="0" w:space="0" w:color="auto"/>
                        <w:right w:val="none" w:sz="0" w:space="0" w:color="auto"/>
                      </w:divBdr>
                      <w:divsChild>
                        <w:div w:id="1679847203">
                          <w:marLeft w:val="0"/>
                          <w:marRight w:val="0"/>
                          <w:marTop w:val="0"/>
                          <w:marBottom w:val="0"/>
                          <w:divBdr>
                            <w:top w:val="none" w:sz="0" w:space="0" w:color="auto"/>
                            <w:left w:val="none" w:sz="0" w:space="0" w:color="auto"/>
                            <w:bottom w:val="none" w:sz="0" w:space="0" w:color="auto"/>
                            <w:right w:val="none" w:sz="0" w:space="0" w:color="auto"/>
                          </w:divBdr>
                        </w:div>
                        <w:div w:id="1273971108">
                          <w:marLeft w:val="0"/>
                          <w:marRight w:val="0"/>
                          <w:marTop w:val="0"/>
                          <w:marBottom w:val="0"/>
                          <w:divBdr>
                            <w:top w:val="none" w:sz="0" w:space="0" w:color="auto"/>
                            <w:left w:val="none" w:sz="0" w:space="0" w:color="auto"/>
                            <w:bottom w:val="none" w:sz="0" w:space="0" w:color="auto"/>
                            <w:right w:val="none" w:sz="0" w:space="0" w:color="auto"/>
                          </w:divBdr>
                        </w:div>
                        <w:div w:id="215243362">
                          <w:marLeft w:val="0"/>
                          <w:marRight w:val="0"/>
                          <w:marTop w:val="0"/>
                          <w:marBottom w:val="0"/>
                          <w:divBdr>
                            <w:top w:val="none" w:sz="0" w:space="0" w:color="auto"/>
                            <w:left w:val="none" w:sz="0" w:space="0" w:color="auto"/>
                            <w:bottom w:val="none" w:sz="0" w:space="0" w:color="auto"/>
                            <w:right w:val="none" w:sz="0" w:space="0" w:color="auto"/>
                          </w:divBdr>
                          <w:divsChild>
                            <w:div w:id="1266882836">
                              <w:marLeft w:val="0"/>
                              <w:marRight w:val="0"/>
                              <w:marTop w:val="0"/>
                              <w:marBottom w:val="0"/>
                              <w:divBdr>
                                <w:top w:val="none" w:sz="0" w:space="0" w:color="auto"/>
                                <w:left w:val="none" w:sz="0" w:space="0" w:color="auto"/>
                                <w:bottom w:val="none" w:sz="0" w:space="0" w:color="auto"/>
                                <w:right w:val="none" w:sz="0" w:space="0" w:color="auto"/>
                              </w:divBdr>
                            </w:div>
                            <w:div w:id="757362823">
                              <w:marLeft w:val="0"/>
                              <w:marRight w:val="0"/>
                              <w:marTop w:val="0"/>
                              <w:marBottom w:val="0"/>
                              <w:divBdr>
                                <w:top w:val="none" w:sz="0" w:space="0" w:color="auto"/>
                                <w:left w:val="none" w:sz="0" w:space="0" w:color="auto"/>
                                <w:bottom w:val="none" w:sz="0" w:space="0" w:color="auto"/>
                                <w:right w:val="none" w:sz="0" w:space="0" w:color="auto"/>
                              </w:divBdr>
                            </w:div>
                            <w:div w:id="465511270">
                              <w:marLeft w:val="0"/>
                              <w:marRight w:val="0"/>
                              <w:marTop w:val="0"/>
                              <w:marBottom w:val="0"/>
                              <w:divBdr>
                                <w:top w:val="none" w:sz="0" w:space="0" w:color="auto"/>
                                <w:left w:val="none" w:sz="0" w:space="0" w:color="auto"/>
                                <w:bottom w:val="none" w:sz="0" w:space="0" w:color="auto"/>
                                <w:right w:val="none" w:sz="0" w:space="0" w:color="auto"/>
                              </w:divBdr>
                            </w:div>
                          </w:divsChild>
                        </w:div>
                        <w:div w:id="2018386201">
                          <w:marLeft w:val="0"/>
                          <w:marRight w:val="0"/>
                          <w:marTop w:val="0"/>
                          <w:marBottom w:val="0"/>
                          <w:divBdr>
                            <w:top w:val="none" w:sz="0" w:space="0" w:color="auto"/>
                            <w:left w:val="none" w:sz="0" w:space="0" w:color="auto"/>
                            <w:bottom w:val="none" w:sz="0" w:space="0" w:color="auto"/>
                            <w:right w:val="none" w:sz="0" w:space="0" w:color="auto"/>
                          </w:divBdr>
                        </w:div>
                        <w:div w:id="1297251272">
                          <w:marLeft w:val="0"/>
                          <w:marRight w:val="0"/>
                          <w:marTop w:val="0"/>
                          <w:marBottom w:val="0"/>
                          <w:divBdr>
                            <w:top w:val="none" w:sz="0" w:space="0" w:color="auto"/>
                            <w:left w:val="none" w:sz="0" w:space="0" w:color="auto"/>
                            <w:bottom w:val="none" w:sz="0" w:space="0" w:color="auto"/>
                            <w:right w:val="none" w:sz="0" w:space="0" w:color="auto"/>
                          </w:divBdr>
                        </w:div>
                        <w:div w:id="1419016721">
                          <w:marLeft w:val="0"/>
                          <w:marRight w:val="0"/>
                          <w:marTop w:val="0"/>
                          <w:marBottom w:val="0"/>
                          <w:divBdr>
                            <w:top w:val="none" w:sz="0" w:space="0" w:color="auto"/>
                            <w:left w:val="none" w:sz="0" w:space="0" w:color="auto"/>
                            <w:bottom w:val="none" w:sz="0" w:space="0" w:color="auto"/>
                            <w:right w:val="none" w:sz="0" w:space="0" w:color="auto"/>
                          </w:divBdr>
                        </w:div>
                        <w:div w:id="2049715152">
                          <w:marLeft w:val="0"/>
                          <w:marRight w:val="0"/>
                          <w:marTop w:val="0"/>
                          <w:marBottom w:val="0"/>
                          <w:divBdr>
                            <w:top w:val="none" w:sz="0" w:space="0" w:color="auto"/>
                            <w:left w:val="none" w:sz="0" w:space="0" w:color="auto"/>
                            <w:bottom w:val="none" w:sz="0" w:space="0" w:color="auto"/>
                            <w:right w:val="none" w:sz="0" w:space="0" w:color="auto"/>
                          </w:divBdr>
                          <w:divsChild>
                            <w:div w:id="142937587">
                              <w:marLeft w:val="0"/>
                              <w:marRight w:val="0"/>
                              <w:marTop w:val="0"/>
                              <w:marBottom w:val="0"/>
                              <w:divBdr>
                                <w:top w:val="none" w:sz="0" w:space="0" w:color="auto"/>
                                <w:left w:val="none" w:sz="0" w:space="0" w:color="auto"/>
                                <w:bottom w:val="none" w:sz="0" w:space="0" w:color="auto"/>
                                <w:right w:val="none" w:sz="0" w:space="0" w:color="auto"/>
                              </w:divBdr>
                            </w:div>
                            <w:div w:id="679045868">
                              <w:marLeft w:val="0"/>
                              <w:marRight w:val="0"/>
                              <w:marTop w:val="0"/>
                              <w:marBottom w:val="0"/>
                              <w:divBdr>
                                <w:top w:val="none" w:sz="0" w:space="0" w:color="auto"/>
                                <w:left w:val="none" w:sz="0" w:space="0" w:color="auto"/>
                                <w:bottom w:val="none" w:sz="0" w:space="0" w:color="auto"/>
                                <w:right w:val="none" w:sz="0" w:space="0" w:color="auto"/>
                              </w:divBdr>
                            </w:div>
                            <w:div w:id="2044401430">
                              <w:marLeft w:val="0"/>
                              <w:marRight w:val="0"/>
                              <w:marTop w:val="0"/>
                              <w:marBottom w:val="0"/>
                              <w:divBdr>
                                <w:top w:val="none" w:sz="0" w:space="0" w:color="auto"/>
                                <w:left w:val="none" w:sz="0" w:space="0" w:color="auto"/>
                                <w:bottom w:val="none" w:sz="0" w:space="0" w:color="auto"/>
                                <w:right w:val="none" w:sz="0" w:space="0" w:color="auto"/>
                              </w:divBdr>
                            </w:div>
                            <w:div w:id="1023555007">
                              <w:marLeft w:val="0"/>
                              <w:marRight w:val="0"/>
                              <w:marTop w:val="0"/>
                              <w:marBottom w:val="0"/>
                              <w:divBdr>
                                <w:top w:val="none" w:sz="0" w:space="0" w:color="auto"/>
                                <w:left w:val="none" w:sz="0" w:space="0" w:color="auto"/>
                                <w:bottom w:val="none" w:sz="0" w:space="0" w:color="auto"/>
                                <w:right w:val="none" w:sz="0" w:space="0" w:color="auto"/>
                              </w:divBdr>
                            </w:div>
                            <w:div w:id="89203110">
                              <w:marLeft w:val="0"/>
                              <w:marRight w:val="0"/>
                              <w:marTop w:val="0"/>
                              <w:marBottom w:val="0"/>
                              <w:divBdr>
                                <w:top w:val="none" w:sz="0" w:space="0" w:color="auto"/>
                                <w:left w:val="none" w:sz="0" w:space="0" w:color="auto"/>
                                <w:bottom w:val="none" w:sz="0" w:space="0" w:color="auto"/>
                                <w:right w:val="none" w:sz="0" w:space="0" w:color="auto"/>
                              </w:divBdr>
                            </w:div>
                            <w:div w:id="2021196086">
                              <w:marLeft w:val="0"/>
                              <w:marRight w:val="0"/>
                              <w:marTop w:val="0"/>
                              <w:marBottom w:val="0"/>
                              <w:divBdr>
                                <w:top w:val="none" w:sz="0" w:space="0" w:color="auto"/>
                                <w:left w:val="none" w:sz="0" w:space="0" w:color="auto"/>
                                <w:bottom w:val="none" w:sz="0" w:space="0" w:color="auto"/>
                                <w:right w:val="none" w:sz="0" w:space="0" w:color="auto"/>
                              </w:divBdr>
                            </w:div>
                            <w:div w:id="162665018">
                              <w:marLeft w:val="0"/>
                              <w:marRight w:val="0"/>
                              <w:marTop w:val="0"/>
                              <w:marBottom w:val="0"/>
                              <w:divBdr>
                                <w:top w:val="none" w:sz="0" w:space="0" w:color="auto"/>
                                <w:left w:val="none" w:sz="0" w:space="0" w:color="auto"/>
                                <w:bottom w:val="none" w:sz="0" w:space="0" w:color="auto"/>
                                <w:right w:val="none" w:sz="0" w:space="0" w:color="auto"/>
                              </w:divBdr>
                            </w:div>
                            <w:div w:id="90538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491738">
                  <w:marLeft w:val="0"/>
                  <w:marRight w:val="0"/>
                  <w:marTop w:val="0"/>
                  <w:marBottom w:val="0"/>
                  <w:divBdr>
                    <w:top w:val="none" w:sz="0" w:space="0" w:color="auto"/>
                    <w:left w:val="none" w:sz="0" w:space="0" w:color="auto"/>
                    <w:bottom w:val="none" w:sz="0" w:space="0" w:color="auto"/>
                    <w:right w:val="none" w:sz="0" w:space="0" w:color="auto"/>
                  </w:divBdr>
                </w:div>
                <w:div w:id="2141879278">
                  <w:marLeft w:val="0"/>
                  <w:marRight w:val="0"/>
                  <w:marTop w:val="0"/>
                  <w:marBottom w:val="0"/>
                  <w:divBdr>
                    <w:top w:val="none" w:sz="0" w:space="0" w:color="auto"/>
                    <w:left w:val="none" w:sz="0" w:space="0" w:color="auto"/>
                    <w:bottom w:val="none" w:sz="0" w:space="0" w:color="auto"/>
                    <w:right w:val="none" w:sz="0" w:space="0" w:color="auto"/>
                  </w:divBdr>
                </w:div>
              </w:divsChild>
            </w:div>
            <w:div w:id="120348322">
              <w:marLeft w:val="0"/>
              <w:marRight w:val="0"/>
              <w:marTop w:val="0"/>
              <w:marBottom w:val="0"/>
              <w:divBdr>
                <w:top w:val="none" w:sz="0" w:space="0" w:color="auto"/>
                <w:left w:val="none" w:sz="0" w:space="0" w:color="auto"/>
                <w:bottom w:val="none" w:sz="0" w:space="0" w:color="auto"/>
                <w:right w:val="none" w:sz="0" w:space="0" w:color="auto"/>
              </w:divBdr>
            </w:div>
            <w:div w:id="530729689">
              <w:marLeft w:val="0"/>
              <w:marRight w:val="0"/>
              <w:marTop w:val="0"/>
              <w:marBottom w:val="0"/>
              <w:divBdr>
                <w:top w:val="none" w:sz="0" w:space="0" w:color="auto"/>
                <w:left w:val="none" w:sz="0" w:space="0" w:color="auto"/>
                <w:bottom w:val="none" w:sz="0" w:space="0" w:color="auto"/>
                <w:right w:val="none" w:sz="0" w:space="0" w:color="auto"/>
              </w:divBdr>
            </w:div>
          </w:divsChild>
        </w:div>
        <w:div w:id="82528345">
          <w:marLeft w:val="0"/>
          <w:marRight w:val="0"/>
          <w:marTop w:val="0"/>
          <w:marBottom w:val="0"/>
          <w:divBdr>
            <w:top w:val="none" w:sz="0" w:space="0" w:color="auto"/>
            <w:left w:val="none" w:sz="0" w:space="0" w:color="auto"/>
            <w:bottom w:val="none" w:sz="0" w:space="0" w:color="auto"/>
            <w:right w:val="none" w:sz="0" w:space="0" w:color="auto"/>
          </w:divBdr>
        </w:div>
        <w:div w:id="233275125">
          <w:marLeft w:val="0"/>
          <w:marRight w:val="0"/>
          <w:marTop w:val="0"/>
          <w:marBottom w:val="0"/>
          <w:divBdr>
            <w:top w:val="none" w:sz="0" w:space="0" w:color="auto"/>
            <w:left w:val="none" w:sz="0" w:space="0" w:color="auto"/>
            <w:bottom w:val="none" w:sz="0" w:space="0" w:color="auto"/>
            <w:right w:val="none" w:sz="0" w:space="0" w:color="auto"/>
          </w:divBdr>
        </w:div>
        <w:div w:id="1217084357">
          <w:marLeft w:val="0"/>
          <w:marRight w:val="0"/>
          <w:marTop w:val="0"/>
          <w:marBottom w:val="0"/>
          <w:divBdr>
            <w:top w:val="none" w:sz="0" w:space="0" w:color="auto"/>
            <w:left w:val="none" w:sz="0" w:space="0" w:color="auto"/>
            <w:bottom w:val="none" w:sz="0" w:space="0" w:color="auto"/>
            <w:right w:val="none" w:sz="0" w:space="0" w:color="auto"/>
          </w:divBdr>
          <w:divsChild>
            <w:div w:id="173956638">
              <w:marLeft w:val="0"/>
              <w:marRight w:val="0"/>
              <w:marTop w:val="0"/>
              <w:marBottom w:val="0"/>
              <w:divBdr>
                <w:top w:val="none" w:sz="0" w:space="0" w:color="auto"/>
                <w:left w:val="none" w:sz="0" w:space="0" w:color="auto"/>
                <w:bottom w:val="none" w:sz="0" w:space="0" w:color="auto"/>
                <w:right w:val="none" w:sz="0" w:space="0" w:color="auto"/>
              </w:divBdr>
              <w:divsChild>
                <w:div w:id="1886134047">
                  <w:marLeft w:val="0"/>
                  <w:marRight w:val="0"/>
                  <w:marTop w:val="0"/>
                  <w:marBottom w:val="0"/>
                  <w:divBdr>
                    <w:top w:val="none" w:sz="0" w:space="0" w:color="auto"/>
                    <w:left w:val="none" w:sz="0" w:space="0" w:color="auto"/>
                    <w:bottom w:val="none" w:sz="0" w:space="0" w:color="auto"/>
                    <w:right w:val="none" w:sz="0" w:space="0" w:color="auto"/>
                  </w:divBdr>
                  <w:divsChild>
                    <w:div w:id="1251282124">
                      <w:marLeft w:val="0"/>
                      <w:marRight w:val="0"/>
                      <w:marTop w:val="0"/>
                      <w:marBottom w:val="0"/>
                      <w:divBdr>
                        <w:top w:val="none" w:sz="0" w:space="0" w:color="auto"/>
                        <w:left w:val="none" w:sz="0" w:space="0" w:color="auto"/>
                        <w:bottom w:val="none" w:sz="0" w:space="0" w:color="auto"/>
                        <w:right w:val="none" w:sz="0" w:space="0" w:color="auto"/>
                      </w:divBdr>
                      <w:divsChild>
                        <w:div w:id="1033383022">
                          <w:marLeft w:val="0"/>
                          <w:marRight w:val="0"/>
                          <w:marTop w:val="0"/>
                          <w:marBottom w:val="0"/>
                          <w:divBdr>
                            <w:top w:val="none" w:sz="0" w:space="0" w:color="auto"/>
                            <w:left w:val="none" w:sz="0" w:space="0" w:color="auto"/>
                            <w:bottom w:val="none" w:sz="0" w:space="0" w:color="auto"/>
                            <w:right w:val="none" w:sz="0" w:space="0" w:color="auto"/>
                          </w:divBdr>
                        </w:div>
                        <w:div w:id="467625261">
                          <w:marLeft w:val="0"/>
                          <w:marRight w:val="0"/>
                          <w:marTop w:val="0"/>
                          <w:marBottom w:val="0"/>
                          <w:divBdr>
                            <w:top w:val="none" w:sz="0" w:space="0" w:color="auto"/>
                            <w:left w:val="none" w:sz="0" w:space="0" w:color="auto"/>
                            <w:bottom w:val="none" w:sz="0" w:space="0" w:color="auto"/>
                            <w:right w:val="none" w:sz="0" w:space="0" w:color="auto"/>
                          </w:divBdr>
                          <w:divsChild>
                            <w:div w:id="885533945">
                              <w:marLeft w:val="0"/>
                              <w:marRight w:val="0"/>
                              <w:marTop w:val="0"/>
                              <w:marBottom w:val="0"/>
                              <w:divBdr>
                                <w:top w:val="none" w:sz="0" w:space="0" w:color="auto"/>
                                <w:left w:val="none" w:sz="0" w:space="0" w:color="auto"/>
                                <w:bottom w:val="none" w:sz="0" w:space="0" w:color="auto"/>
                                <w:right w:val="none" w:sz="0" w:space="0" w:color="auto"/>
                              </w:divBdr>
                              <w:divsChild>
                                <w:div w:id="516041455">
                                  <w:marLeft w:val="0"/>
                                  <w:marRight w:val="0"/>
                                  <w:marTop w:val="0"/>
                                  <w:marBottom w:val="0"/>
                                  <w:divBdr>
                                    <w:top w:val="none" w:sz="0" w:space="0" w:color="auto"/>
                                    <w:left w:val="none" w:sz="0" w:space="0" w:color="auto"/>
                                    <w:bottom w:val="none" w:sz="0" w:space="0" w:color="auto"/>
                                    <w:right w:val="none" w:sz="0" w:space="0" w:color="auto"/>
                                  </w:divBdr>
                                </w:div>
                                <w:div w:id="523128979">
                                  <w:marLeft w:val="0"/>
                                  <w:marRight w:val="0"/>
                                  <w:marTop w:val="0"/>
                                  <w:marBottom w:val="0"/>
                                  <w:divBdr>
                                    <w:top w:val="none" w:sz="0" w:space="0" w:color="auto"/>
                                    <w:left w:val="none" w:sz="0" w:space="0" w:color="auto"/>
                                    <w:bottom w:val="none" w:sz="0" w:space="0" w:color="auto"/>
                                    <w:right w:val="none" w:sz="0" w:space="0" w:color="auto"/>
                                  </w:divBdr>
                                </w:div>
                              </w:divsChild>
                            </w:div>
                            <w:div w:id="1910537946">
                              <w:marLeft w:val="0"/>
                              <w:marRight w:val="0"/>
                              <w:marTop w:val="0"/>
                              <w:marBottom w:val="0"/>
                              <w:divBdr>
                                <w:top w:val="none" w:sz="0" w:space="0" w:color="auto"/>
                                <w:left w:val="none" w:sz="0" w:space="0" w:color="auto"/>
                                <w:bottom w:val="none" w:sz="0" w:space="0" w:color="auto"/>
                                <w:right w:val="none" w:sz="0" w:space="0" w:color="auto"/>
                              </w:divBdr>
                              <w:divsChild>
                                <w:div w:id="183186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80307">
                          <w:marLeft w:val="0"/>
                          <w:marRight w:val="0"/>
                          <w:marTop w:val="0"/>
                          <w:marBottom w:val="0"/>
                          <w:divBdr>
                            <w:top w:val="none" w:sz="0" w:space="0" w:color="auto"/>
                            <w:left w:val="none" w:sz="0" w:space="0" w:color="auto"/>
                            <w:bottom w:val="none" w:sz="0" w:space="0" w:color="auto"/>
                            <w:right w:val="none" w:sz="0" w:space="0" w:color="auto"/>
                          </w:divBdr>
                        </w:div>
                        <w:div w:id="566764751">
                          <w:marLeft w:val="0"/>
                          <w:marRight w:val="0"/>
                          <w:marTop w:val="0"/>
                          <w:marBottom w:val="0"/>
                          <w:divBdr>
                            <w:top w:val="none" w:sz="0" w:space="0" w:color="auto"/>
                            <w:left w:val="none" w:sz="0" w:space="0" w:color="auto"/>
                            <w:bottom w:val="none" w:sz="0" w:space="0" w:color="auto"/>
                            <w:right w:val="none" w:sz="0" w:space="0" w:color="auto"/>
                          </w:divBdr>
                          <w:divsChild>
                            <w:div w:id="152451344">
                              <w:marLeft w:val="0"/>
                              <w:marRight w:val="0"/>
                              <w:marTop w:val="0"/>
                              <w:marBottom w:val="0"/>
                              <w:divBdr>
                                <w:top w:val="none" w:sz="0" w:space="0" w:color="auto"/>
                                <w:left w:val="none" w:sz="0" w:space="0" w:color="auto"/>
                                <w:bottom w:val="none" w:sz="0" w:space="0" w:color="auto"/>
                                <w:right w:val="none" w:sz="0" w:space="0" w:color="auto"/>
                              </w:divBdr>
                            </w:div>
                          </w:divsChild>
                        </w:div>
                        <w:div w:id="1096750664">
                          <w:marLeft w:val="0"/>
                          <w:marRight w:val="0"/>
                          <w:marTop w:val="0"/>
                          <w:marBottom w:val="0"/>
                          <w:divBdr>
                            <w:top w:val="none" w:sz="0" w:space="0" w:color="auto"/>
                            <w:left w:val="none" w:sz="0" w:space="0" w:color="auto"/>
                            <w:bottom w:val="none" w:sz="0" w:space="0" w:color="auto"/>
                            <w:right w:val="none" w:sz="0" w:space="0" w:color="auto"/>
                          </w:divBdr>
                          <w:divsChild>
                            <w:div w:id="506797505">
                              <w:marLeft w:val="0"/>
                              <w:marRight w:val="0"/>
                              <w:marTop w:val="0"/>
                              <w:marBottom w:val="0"/>
                              <w:divBdr>
                                <w:top w:val="none" w:sz="0" w:space="0" w:color="auto"/>
                                <w:left w:val="none" w:sz="0" w:space="0" w:color="auto"/>
                                <w:bottom w:val="none" w:sz="0" w:space="0" w:color="auto"/>
                                <w:right w:val="none" w:sz="0" w:space="0" w:color="auto"/>
                              </w:divBdr>
                            </w:div>
                            <w:div w:id="2144882777">
                              <w:marLeft w:val="0"/>
                              <w:marRight w:val="0"/>
                              <w:marTop w:val="0"/>
                              <w:marBottom w:val="0"/>
                              <w:divBdr>
                                <w:top w:val="none" w:sz="0" w:space="0" w:color="auto"/>
                                <w:left w:val="none" w:sz="0" w:space="0" w:color="auto"/>
                                <w:bottom w:val="none" w:sz="0" w:space="0" w:color="auto"/>
                                <w:right w:val="none" w:sz="0" w:space="0" w:color="auto"/>
                              </w:divBdr>
                            </w:div>
                            <w:div w:id="1260063046">
                              <w:marLeft w:val="0"/>
                              <w:marRight w:val="0"/>
                              <w:marTop w:val="0"/>
                              <w:marBottom w:val="0"/>
                              <w:divBdr>
                                <w:top w:val="none" w:sz="0" w:space="0" w:color="auto"/>
                                <w:left w:val="none" w:sz="0" w:space="0" w:color="auto"/>
                                <w:bottom w:val="none" w:sz="0" w:space="0" w:color="auto"/>
                                <w:right w:val="none" w:sz="0" w:space="0" w:color="auto"/>
                              </w:divBdr>
                              <w:divsChild>
                                <w:div w:id="257757231">
                                  <w:marLeft w:val="0"/>
                                  <w:marRight w:val="0"/>
                                  <w:marTop w:val="0"/>
                                  <w:marBottom w:val="0"/>
                                  <w:divBdr>
                                    <w:top w:val="none" w:sz="0" w:space="0" w:color="auto"/>
                                    <w:left w:val="none" w:sz="0" w:space="0" w:color="auto"/>
                                    <w:bottom w:val="none" w:sz="0" w:space="0" w:color="auto"/>
                                    <w:right w:val="none" w:sz="0" w:space="0" w:color="auto"/>
                                  </w:divBdr>
                                </w:div>
                                <w:div w:id="1949660742">
                                  <w:marLeft w:val="0"/>
                                  <w:marRight w:val="0"/>
                                  <w:marTop w:val="0"/>
                                  <w:marBottom w:val="0"/>
                                  <w:divBdr>
                                    <w:top w:val="none" w:sz="0" w:space="0" w:color="auto"/>
                                    <w:left w:val="none" w:sz="0" w:space="0" w:color="auto"/>
                                    <w:bottom w:val="none" w:sz="0" w:space="0" w:color="auto"/>
                                    <w:right w:val="none" w:sz="0" w:space="0" w:color="auto"/>
                                  </w:divBdr>
                                </w:div>
                                <w:div w:id="2102675134">
                                  <w:marLeft w:val="0"/>
                                  <w:marRight w:val="0"/>
                                  <w:marTop w:val="0"/>
                                  <w:marBottom w:val="0"/>
                                  <w:divBdr>
                                    <w:top w:val="none" w:sz="0" w:space="0" w:color="auto"/>
                                    <w:left w:val="none" w:sz="0" w:space="0" w:color="auto"/>
                                    <w:bottom w:val="none" w:sz="0" w:space="0" w:color="auto"/>
                                    <w:right w:val="none" w:sz="0" w:space="0" w:color="auto"/>
                                  </w:divBdr>
                                </w:div>
                                <w:div w:id="6375202">
                                  <w:marLeft w:val="0"/>
                                  <w:marRight w:val="0"/>
                                  <w:marTop w:val="0"/>
                                  <w:marBottom w:val="0"/>
                                  <w:divBdr>
                                    <w:top w:val="none" w:sz="0" w:space="0" w:color="auto"/>
                                    <w:left w:val="none" w:sz="0" w:space="0" w:color="auto"/>
                                    <w:bottom w:val="none" w:sz="0" w:space="0" w:color="auto"/>
                                    <w:right w:val="none" w:sz="0" w:space="0" w:color="auto"/>
                                  </w:divBdr>
                                </w:div>
                                <w:div w:id="55050646">
                                  <w:marLeft w:val="0"/>
                                  <w:marRight w:val="0"/>
                                  <w:marTop w:val="0"/>
                                  <w:marBottom w:val="0"/>
                                  <w:divBdr>
                                    <w:top w:val="none" w:sz="0" w:space="0" w:color="auto"/>
                                    <w:left w:val="none" w:sz="0" w:space="0" w:color="auto"/>
                                    <w:bottom w:val="none" w:sz="0" w:space="0" w:color="auto"/>
                                    <w:right w:val="none" w:sz="0" w:space="0" w:color="auto"/>
                                  </w:divBdr>
                                </w:div>
                                <w:div w:id="15412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2871061">
          <w:marLeft w:val="0"/>
          <w:marRight w:val="0"/>
          <w:marTop w:val="0"/>
          <w:marBottom w:val="0"/>
          <w:divBdr>
            <w:top w:val="none" w:sz="0" w:space="0" w:color="auto"/>
            <w:left w:val="none" w:sz="0" w:space="0" w:color="auto"/>
            <w:bottom w:val="none" w:sz="0" w:space="0" w:color="auto"/>
            <w:right w:val="none" w:sz="0" w:space="0" w:color="auto"/>
          </w:divBdr>
          <w:divsChild>
            <w:div w:id="1576281987">
              <w:marLeft w:val="0"/>
              <w:marRight w:val="0"/>
              <w:marTop w:val="0"/>
              <w:marBottom w:val="0"/>
              <w:divBdr>
                <w:top w:val="none" w:sz="0" w:space="0" w:color="auto"/>
                <w:left w:val="none" w:sz="0" w:space="0" w:color="auto"/>
                <w:bottom w:val="none" w:sz="0" w:space="0" w:color="auto"/>
                <w:right w:val="none" w:sz="0" w:space="0" w:color="auto"/>
              </w:divBdr>
              <w:divsChild>
                <w:div w:id="1664355792">
                  <w:marLeft w:val="0"/>
                  <w:marRight w:val="0"/>
                  <w:marTop w:val="0"/>
                  <w:marBottom w:val="0"/>
                  <w:divBdr>
                    <w:top w:val="none" w:sz="0" w:space="0" w:color="auto"/>
                    <w:left w:val="none" w:sz="0" w:space="0" w:color="auto"/>
                    <w:bottom w:val="none" w:sz="0" w:space="0" w:color="auto"/>
                    <w:right w:val="none" w:sz="0" w:space="0" w:color="auto"/>
                  </w:divBdr>
                  <w:divsChild>
                    <w:div w:id="12913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882965">
          <w:marLeft w:val="0"/>
          <w:marRight w:val="0"/>
          <w:marTop w:val="0"/>
          <w:marBottom w:val="0"/>
          <w:divBdr>
            <w:top w:val="none" w:sz="0" w:space="0" w:color="auto"/>
            <w:left w:val="none" w:sz="0" w:space="0" w:color="auto"/>
            <w:bottom w:val="none" w:sz="0" w:space="0" w:color="auto"/>
            <w:right w:val="none" w:sz="0" w:space="0" w:color="auto"/>
          </w:divBdr>
          <w:divsChild>
            <w:div w:id="792095958">
              <w:marLeft w:val="0"/>
              <w:marRight w:val="0"/>
              <w:marTop w:val="0"/>
              <w:marBottom w:val="0"/>
              <w:divBdr>
                <w:top w:val="none" w:sz="0" w:space="0" w:color="auto"/>
                <w:left w:val="none" w:sz="0" w:space="0" w:color="auto"/>
                <w:bottom w:val="none" w:sz="0" w:space="0" w:color="auto"/>
                <w:right w:val="none" w:sz="0" w:space="0" w:color="auto"/>
              </w:divBdr>
              <w:divsChild>
                <w:div w:id="34891210">
                  <w:marLeft w:val="0"/>
                  <w:marRight w:val="0"/>
                  <w:marTop w:val="0"/>
                  <w:marBottom w:val="0"/>
                  <w:divBdr>
                    <w:top w:val="none" w:sz="0" w:space="0" w:color="auto"/>
                    <w:left w:val="none" w:sz="0" w:space="0" w:color="auto"/>
                    <w:bottom w:val="none" w:sz="0" w:space="0" w:color="auto"/>
                    <w:right w:val="none" w:sz="0" w:space="0" w:color="auto"/>
                  </w:divBdr>
                  <w:divsChild>
                    <w:div w:id="124368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01060">
          <w:marLeft w:val="0"/>
          <w:marRight w:val="0"/>
          <w:marTop w:val="0"/>
          <w:marBottom w:val="0"/>
          <w:divBdr>
            <w:top w:val="none" w:sz="0" w:space="0" w:color="auto"/>
            <w:left w:val="none" w:sz="0" w:space="0" w:color="auto"/>
            <w:bottom w:val="none" w:sz="0" w:space="0" w:color="auto"/>
            <w:right w:val="none" w:sz="0" w:space="0" w:color="auto"/>
          </w:divBdr>
          <w:divsChild>
            <w:div w:id="1268587038">
              <w:marLeft w:val="0"/>
              <w:marRight w:val="0"/>
              <w:marTop w:val="0"/>
              <w:marBottom w:val="0"/>
              <w:divBdr>
                <w:top w:val="none" w:sz="0" w:space="0" w:color="auto"/>
                <w:left w:val="none" w:sz="0" w:space="0" w:color="auto"/>
                <w:bottom w:val="none" w:sz="0" w:space="0" w:color="auto"/>
                <w:right w:val="none" w:sz="0" w:space="0" w:color="auto"/>
              </w:divBdr>
              <w:divsChild>
                <w:div w:id="1007253054">
                  <w:marLeft w:val="0"/>
                  <w:marRight w:val="0"/>
                  <w:marTop w:val="0"/>
                  <w:marBottom w:val="0"/>
                  <w:divBdr>
                    <w:top w:val="none" w:sz="0" w:space="0" w:color="auto"/>
                    <w:left w:val="none" w:sz="0" w:space="0" w:color="auto"/>
                    <w:bottom w:val="none" w:sz="0" w:space="0" w:color="auto"/>
                    <w:right w:val="none" w:sz="0" w:space="0" w:color="auto"/>
                  </w:divBdr>
                  <w:divsChild>
                    <w:div w:id="1574509645">
                      <w:marLeft w:val="0"/>
                      <w:marRight w:val="0"/>
                      <w:marTop w:val="0"/>
                      <w:marBottom w:val="0"/>
                      <w:divBdr>
                        <w:top w:val="none" w:sz="0" w:space="0" w:color="auto"/>
                        <w:left w:val="none" w:sz="0" w:space="0" w:color="auto"/>
                        <w:bottom w:val="none" w:sz="0" w:space="0" w:color="auto"/>
                        <w:right w:val="none" w:sz="0" w:space="0" w:color="auto"/>
                      </w:divBdr>
                      <w:divsChild>
                        <w:div w:id="256983058">
                          <w:marLeft w:val="0"/>
                          <w:marRight w:val="0"/>
                          <w:marTop w:val="0"/>
                          <w:marBottom w:val="0"/>
                          <w:divBdr>
                            <w:top w:val="none" w:sz="0" w:space="0" w:color="auto"/>
                            <w:left w:val="none" w:sz="0" w:space="0" w:color="auto"/>
                            <w:bottom w:val="none" w:sz="0" w:space="0" w:color="auto"/>
                            <w:right w:val="none" w:sz="0" w:space="0" w:color="auto"/>
                          </w:divBdr>
                        </w:div>
                        <w:div w:id="268657985">
                          <w:marLeft w:val="0"/>
                          <w:marRight w:val="0"/>
                          <w:marTop w:val="0"/>
                          <w:marBottom w:val="0"/>
                          <w:divBdr>
                            <w:top w:val="none" w:sz="0" w:space="0" w:color="auto"/>
                            <w:left w:val="none" w:sz="0" w:space="0" w:color="auto"/>
                            <w:bottom w:val="none" w:sz="0" w:space="0" w:color="auto"/>
                            <w:right w:val="none" w:sz="0" w:space="0" w:color="auto"/>
                          </w:divBdr>
                        </w:div>
                        <w:div w:id="1385643427">
                          <w:marLeft w:val="0"/>
                          <w:marRight w:val="0"/>
                          <w:marTop w:val="0"/>
                          <w:marBottom w:val="0"/>
                          <w:divBdr>
                            <w:top w:val="none" w:sz="0" w:space="0" w:color="auto"/>
                            <w:left w:val="none" w:sz="0" w:space="0" w:color="auto"/>
                            <w:bottom w:val="none" w:sz="0" w:space="0" w:color="auto"/>
                            <w:right w:val="none" w:sz="0" w:space="0" w:color="auto"/>
                          </w:divBdr>
                          <w:divsChild>
                            <w:div w:id="33894027">
                              <w:marLeft w:val="0"/>
                              <w:marRight w:val="0"/>
                              <w:marTop w:val="0"/>
                              <w:marBottom w:val="0"/>
                              <w:divBdr>
                                <w:top w:val="none" w:sz="0" w:space="0" w:color="auto"/>
                                <w:left w:val="none" w:sz="0" w:space="0" w:color="auto"/>
                                <w:bottom w:val="none" w:sz="0" w:space="0" w:color="auto"/>
                                <w:right w:val="none" w:sz="0" w:space="0" w:color="auto"/>
                              </w:divBdr>
                            </w:div>
                            <w:div w:id="376052547">
                              <w:marLeft w:val="0"/>
                              <w:marRight w:val="0"/>
                              <w:marTop w:val="0"/>
                              <w:marBottom w:val="0"/>
                              <w:divBdr>
                                <w:top w:val="none" w:sz="0" w:space="0" w:color="auto"/>
                                <w:left w:val="none" w:sz="0" w:space="0" w:color="auto"/>
                                <w:bottom w:val="none" w:sz="0" w:space="0" w:color="auto"/>
                                <w:right w:val="none" w:sz="0" w:space="0" w:color="auto"/>
                              </w:divBdr>
                            </w:div>
                            <w:div w:id="1892960373">
                              <w:marLeft w:val="0"/>
                              <w:marRight w:val="0"/>
                              <w:marTop w:val="0"/>
                              <w:marBottom w:val="0"/>
                              <w:divBdr>
                                <w:top w:val="none" w:sz="0" w:space="0" w:color="auto"/>
                                <w:left w:val="none" w:sz="0" w:space="0" w:color="auto"/>
                                <w:bottom w:val="none" w:sz="0" w:space="0" w:color="auto"/>
                                <w:right w:val="none" w:sz="0" w:space="0" w:color="auto"/>
                              </w:divBdr>
                            </w:div>
                          </w:divsChild>
                        </w:div>
                        <w:div w:id="1044015685">
                          <w:marLeft w:val="0"/>
                          <w:marRight w:val="0"/>
                          <w:marTop w:val="0"/>
                          <w:marBottom w:val="0"/>
                          <w:divBdr>
                            <w:top w:val="none" w:sz="0" w:space="0" w:color="auto"/>
                            <w:left w:val="none" w:sz="0" w:space="0" w:color="auto"/>
                            <w:bottom w:val="none" w:sz="0" w:space="0" w:color="auto"/>
                            <w:right w:val="none" w:sz="0" w:space="0" w:color="auto"/>
                          </w:divBdr>
                        </w:div>
                        <w:div w:id="2060009285">
                          <w:marLeft w:val="0"/>
                          <w:marRight w:val="0"/>
                          <w:marTop w:val="0"/>
                          <w:marBottom w:val="0"/>
                          <w:divBdr>
                            <w:top w:val="none" w:sz="0" w:space="0" w:color="auto"/>
                            <w:left w:val="none" w:sz="0" w:space="0" w:color="auto"/>
                            <w:bottom w:val="none" w:sz="0" w:space="0" w:color="auto"/>
                            <w:right w:val="none" w:sz="0" w:space="0" w:color="auto"/>
                          </w:divBdr>
                        </w:div>
                        <w:div w:id="1611624253">
                          <w:marLeft w:val="0"/>
                          <w:marRight w:val="0"/>
                          <w:marTop w:val="0"/>
                          <w:marBottom w:val="0"/>
                          <w:divBdr>
                            <w:top w:val="none" w:sz="0" w:space="0" w:color="auto"/>
                            <w:left w:val="none" w:sz="0" w:space="0" w:color="auto"/>
                            <w:bottom w:val="none" w:sz="0" w:space="0" w:color="auto"/>
                            <w:right w:val="none" w:sz="0" w:space="0" w:color="auto"/>
                          </w:divBdr>
                        </w:div>
                        <w:div w:id="773482787">
                          <w:marLeft w:val="0"/>
                          <w:marRight w:val="0"/>
                          <w:marTop w:val="0"/>
                          <w:marBottom w:val="0"/>
                          <w:divBdr>
                            <w:top w:val="none" w:sz="0" w:space="0" w:color="auto"/>
                            <w:left w:val="none" w:sz="0" w:space="0" w:color="auto"/>
                            <w:bottom w:val="none" w:sz="0" w:space="0" w:color="auto"/>
                            <w:right w:val="none" w:sz="0" w:space="0" w:color="auto"/>
                          </w:divBdr>
                        </w:div>
                        <w:div w:id="287048502">
                          <w:marLeft w:val="0"/>
                          <w:marRight w:val="0"/>
                          <w:marTop w:val="0"/>
                          <w:marBottom w:val="0"/>
                          <w:divBdr>
                            <w:top w:val="none" w:sz="0" w:space="0" w:color="auto"/>
                            <w:left w:val="none" w:sz="0" w:space="0" w:color="auto"/>
                            <w:bottom w:val="none" w:sz="0" w:space="0" w:color="auto"/>
                            <w:right w:val="none" w:sz="0" w:space="0" w:color="auto"/>
                          </w:divBdr>
                        </w:div>
                        <w:div w:id="1113288404">
                          <w:marLeft w:val="0"/>
                          <w:marRight w:val="0"/>
                          <w:marTop w:val="0"/>
                          <w:marBottom w:val="0"/>
                          <w:divBdr>
                            <w:top w:val="none" w:sz="0" w:space="0" w:color="auto"/>
                            <w:left w:val="none" w:sz="0" w:space="0" w:color="auto"/>
                            <w:bottom w:val="none" w:sz="0" w:space="0" w:color="auto"/>
                            <w:right w:val="none" w:sz="0" w:space="0" w:color="auto"/>
                          </w:divBdr>
                        </w:div>
                        <w:div w:id="1983997716">
                          <w:marLeft w:val="0"/>
                          <w:marRight w:val="0"/>
                          <w:marTop w:val="0"/>
                          <w:marBottom w:val="0"/>
                          <w:divBdr>
                            <w:top w:val="none" w:sz="0" w:space="0" w:color="auto"/>
                            <w:left w:val="none" w:sz="0" w:space="0" w:color="auto"/>
                            <w:bottom w:val="none" w:sz="0" w:space="0" w:color="auto"/>
                            <w:right w:val="none" w:sz="0" w:space="0" w:color="auto"/>
                          </w:divBdr>
                        </w:div>
                        <w:div w:id="850803388">
                          <w:marLeft w:val="0"/>
                          <w:marRight w:val="0"/>
                          <w:marTop w:val="0"/>
                          <w:marBottom w:val="0"/>
                          <w:divBdr>
                            <w:top w:val="none" w:sz="0" w:space="0" w:color="auto"/>
                            <w:left w:val="none" w:sz="0" w:space="0" w:color="auto"/>
                            <w:bottom w:val="none" w:sz="0" w:space="0" w:color="auto"/>
                            <w:right w:val="none" w:sz="0" w:space="0" w:color="auto"/>
                          </w:divBdr>
                          <w:divsChild>
                            <w:div w:id="239487555">
                              <w:marLeft w:val="0"/>
                              <w:marRight w:val="0"/>
                              <w:marTop w:val="0"/>
                              <w:marBottom w:val="0"/>
                              <w:divBdr>
                                <w:top w:val="none" w:sz="0" w:space="0" w:color="auto"/>
                                <w:left w:val="none" w:sz="0" w:space="0" w:color="auto"/>
                                <w:bottom w:val="none" w:sz="0" w:space="0" w:color="auto"/>
                                <w:right w:val="none" w:sz="0" w:space="0" w:color="auto"/>
                              </w:divBdr>
                            </w:div>
                            <w:div w:id="2049838426">
                              <w:marLeft w:val="0"/>
                              <w:marRight w:val="0"/>
                              <w:marTop w:val="0"/>
                              <w:marBottom w:val="0"/>
                              <w:divBdr>
                                <w:top w:val="none" w:sz="0" w:space="0" w:color="auto"/>
                                <w:left w:val="none" w:sz="0" w:space="0" w:color="auto"/>
                                <w:bottom w:val="none" w:sz="0" w:space="0" w:color="auto"/>
                                <w:right w:val="none" w:sz="0" w:space="0" w:color="auto"/>
                              </w:divBdr>
                            </w:div>
                            <w:div w:id="1353412340">
                              <w:marLeft w:val="0"/>
                              <w:marRight w:val="0"/>
                              <w:marTop w:val="0"/>
                              <w:marBottom w:val="0"/>
                              <w:divBdr>
                                <w:top w:val="none" w:sz="0" w:space="0" w:color="auto"/>
                                <w:left w:val="none" w:sz="0" w:space="0" w:color="auto"/>
                                <w:bottom w:val="none" w:sz="0" w:space="0" w:color="auto"/>
                                <w:right w:val="none" w:sz="0" w:space="0" w:color="auto"/>
                              </w:divBdr>
                            </w:div>
                            <w:div w:id="580021346">
                              <w:marLeft w:val="0"/>
                              <w:marRight w:val="0"/>
                              <w:marTop w:val="0"/>
                              <w:marBottom w:val="0"/>
                              <w:divBdr>
                                <w:top w:val="none" w:sz="0" w:space="0" w:color="auto"/>
                                <w:left w:val="none" w:sz="0" w:space="0" w:color="auto"/>
                                <w:bottom w:val="none" w:sz="0" w:space="0" w:color="auto"/>
                                <w:right w:val="none" w:sz="0" w:space="0" w:color="auto"/>
                              </w:divBdr>
                            </w:div>
                            <w:div w:id="440606729">
                              <w:marLeft w:val="0"/>
                              <w:marRight w:val="0"/>
                              <w:marTop w:val="0"/>
                              <w:marBottom w:val="0"/>
                              <w:divBdr>
                                <w:top w:val="none" w:sz="0" w:space="0" w:color="auto"/>
                                <w:left w:val="none" w:sz="0" w:space="0" w:color="auto"/>
                                <w:bottom w:val="none" w:sz="0" w:space="0" w:color="auto"/>
                                <w:right w:val="none" w:sz="0" w:space="0" w:color="auto"/>
                              </w:divBdr>
                            </w:div>
                            <w:div w:id="406877729">
                              <w:marLeft w:val="0"/>
                              <w:marRight w:val="0"/>
                              <w:marTop w:val="0"/>
                              <w:marBottom w:val="0"/>
                              <w:divBdr>
                                <w:top w:val="none" w:sz="0" w:space="0" w:color="auto"/>
                                <w:left w:val="none" w:sz="0" w:space="0" w:color="auto"/>
                                <w:bottom w:val="none" w:sz="0" w:space="0" w:color="auto"/>
                                <w:right w:val="none" w:sz="0" w:space="0" w:color="auto"/>
                              </w:divBdr>
                            </w:div>
                            <w:div w:id="198133881">
                              <w:marLeft w:val="0"/>
                              <w:marRight w:val="0"/>
                              <w:marTop w:val="0"/>
                              <w:marBottom w:val="0"/>
                              <w:divBdr>
                                <w:top w:val="none" w:sz="0" w:space="0" w:color="auto"/>
                                <w:left w:val="none" w:sz="0" w:space="0" w:color="auto"/>
                                <w:bottom w:val="none" w:sz="0" w:space="0" w:color="auto"/>
                                <w:right w:val="none" w:sz="0" w:space="0" w:color="auto"/>
                              </w:divBdr>
                            </w:div>
                            <w:div w:id="1860897563">
                              <w:marLeft w:val="0"/>
                              <w:marRight w:val="0"/>
                              <w:marTop w:val="0"/>
                              <w:marBottom w:val="0"/>
                              <w:divBdr>
                                <w:top w:val="none" w:sz="0" w:space="0" w:color="auto"/>
                                <w:left w:val="none" w:sz="0" w:space="0" w:color="auto"/>
                                <w:bottom w:val="none" w:sz="0" w:space="0" w:color="auto"/>
                                <w:right w:val="none" w:sz="0" w:space="0" w:color="auto"/>
                              </w:divBdr>
                            </w:div>
                            <w:div w:id="241069003">
                              <w:marLeft w:val="0"/>
                              <w:marRight w:val="0"/>
                              <w:marTop w:val="0"/>
                              <w:marBottom w:val="0"/>
                              <w:divBdr>
                                <w:top w:val="none" w:sz="0" w:space="0" w:color="auto"/>
                                <w:left w:val="none" w:sz="0" w:space="0" w:color="auto"/>
                                <w:bottom w:val="none" w:sz="0" w:space="0" w:color="auto"/>
                                <w:right w:val="none" w:sz="0" w:space="0" w:color="auto"/>
                              </w:divBdr>
                            </w:div>
                            <w:div w:id="1934513598">
                              <w:marLeft w:val="0"/>
                              <w:marRight w:val="0"/>
                              <w:marTop w:val="0"/>
                              <w:marBottom w:val="0"/>
                              <w:divBdr>
                                <w:top w:val="none" w:sz="0" w:space="0" w:color="auto"/>
                                <w:left w:val="none" w:sz="0" w:space="0" w:color="auto"/>
                                <w:bottom w:val="none" w:sz="0" w:space="0" w:color="auto"/>
                                <w:right w:val="none" w:sz="0" w:space="0" w:color="auto"/>
                              </w:divBdr>
                            </w:div>
                            <w:div w:id="202266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7514912">
      <w:bodyDiv w:val="1"/>
      <w:marLeft w:val="0"/>
      <w:marRight w:val="0"/>
      <w:marTop w:val="0"/>
      <w:marBottom w:val="0"/>
      <w:divBdr>
        <w:top w:val="none" w:sz="0" w:space="0" w:color="auto"/>
        <w:left w:val="none" w:sz="0" w:space="0" w:color="auto"/>
        <w:bottom w:val="none" w:sz="0" w:space="0" w:color="auto"/>
        <w:right w:val="none" w:sz="0" w:space="0" w:color="auto"/>
      </w:divBdr>
      <w:divsChild>
        <w:div w:id="1087385564">
          <w:marLeft w:val="0"/>
          <w:marRight w:val="0"/>
          <w:marTop w:val="150"/>
          <w:marBottom w:val="75"/>
          <w:divBdr>
            <w:top w:val="none" w:sz="0" w:space="0" w:color="auto"/>
            <w:left w:val="none" w:sz="0" w:space="0" w:color="auto"/>
            <w:bottom w:val="none" w:sz="0" w:space="0" w:color="auto"/>
            <w:right w:val="none" w:sz="0" w:space="0" w:color="auto"/>
          </w:divBdr>
          <w:divsChild>
            <w:div w:id="1003047765">
              <w:marLeft w:val="0"/>
              <w:marRight w:val="0"/>
              <w:marTop w:val="0"/>
              <w:marBottom w:val="0"/>
              <w:divBdr>
                <w:top w:val="none" w:sz="0" w:space="0" w:color="auto"/>
                <w:left w:val="none" w:sz="0" w:space="0" w:color="auto"/>
                <w:bottom w:val="none" w:sz="0" w:space="0" w:color="auto"/>
                <w:right w:val="none" w:sz="0" w:space="0" w:color="auto"/>
              </w:divBdr>
              <w:divsChild>
                <w:div w:id="1787969642">
                  <w:marLeft w:val="0"/>
                  <w:marRight w:val="0"/>
                  <w:marTop w:val="0"/>
                  <w:marBottom w:val="0"/>
                  <w:divBdr>
                    <w:top w:val="none" w:sz="0" w:space="0" w:color="auto"/>
                    <w:left w:val="none" w:sz="0" w:space="0" w:color="auto"/>
                    <w:bottom w:val="none" w:sz="0" w:space="0" w:color="auto"/>
                    <w:right w:val="none" w:sz="0" w:space="0" w:color="auto"/>
                  </w:divBdr>
                  <w:divsChild>
                    <w:div w:id="187764780">
                      <w:marLeft w:val="0"/>
                      <w:marRight w:val="0"/>
                      <w:marTop w:val="0"/>
                      <w:marBottom w:val="0"/>
                      <w:divBdr>
                        <w:top w:val="none" w:sz="0" w:space="0" w:color="auto"/>
                        <w:left w:val="none" w:sz="0" w:space="0" w:color="auto"/>
                        <w:bottom w:val="none" w:sz="0" w:space="0" w:color="auto"/>
                        <w:right w:val="none" w:sz="0" w:space="0" w:color="auto"/>
                      </w:divBdr>
                      <w:divsChild>
                        <w:div w:id="167066888">
                          <w:marLeft w:val="0"/>
                          <w:marRight w:val="0"/>
                          <w:marTop w:val="0"/>
                          <w:marBottom w:val="0"/>
                          <w:divBdr>
                            <w:top w:val="none" w:sz="0" w:space="0" w:color="auto"/>
                            <w:left w:val="none" w:sz="0" w:space="0" w:color="auto"/>
                            <w:bottom w:val="none" w:sz="0" w:space="0" w:color="auto"/>
                            <w:right w:val="none" w:sz="0" w:space="0" w:color="auto"/>
                          </w:divBdr>
                        </w:div>
                        <w:div w:id="152912866">
                          <w:marLeft w:val="0"/>
                          <w:marRight w:val="0"/>
                          <w:marTop w:val="0"/>
                          <w:marBottom w:val="0"/>
                          <w:divBdr>
                            <w:top w:val="none" w:sz="0" w:space="0" w:color="auto"/>
                            <w:left w:val="none" w:sz="0" w:space="0" w:color="auto"/>
                            <w:bottom w:val="none" w:sz="0" w:space="0" w:color="auto"/>
                            <w:right w:val="none" w:sz="0" w:space="0" w:color="auto"/>
                          </w:divBdr>
                        </w:div>
                        <w:div w:id="1620338915">
                          <w:marLeft w:val="0"/>
                          <w:marRight w:val="0"/>
                          <w:marTop w:val="0"/>
                          <w:marBottom w:val="0"/>
                          <w:divBdr>
                            <w:top w:val="none" w:sz="0" w:space="0" w:color="auto"/>
                            <w:left w:val="none" w:sz="0" w:space="0" w:color="auto"/>
                            <w:bottom w:val="none" w:sz="0" w:space="0" w:color="auto"/>
                            <w:right w:val="none" w:sz="0" w:space="0" w:color="auto"/>
                          </w:divBdr>
                        </w:div>
                        <w:div w:id="2006931789">
                          <w:marLeft w:val="0"/>
                          <w:marRight w:val="0"/>
                          <w:marTop w:val="0"/>
                          <w:marBottom w:val="0"/>
                          <w:divBdr>
                            <w:top w:val="none" w:sz="0" w:space="0" w:color="auto"/>
                            <w:left w:val="none" w:sz="0" w:space="0" w:color="auto"/>
                            <w:bottom w:val="none" w:sz="0" w:space="0" w:color="auto"/>
                            <w:right w:val="none" w:sz="0" w:space="0" w:color="auto"/>
                          </w:divBdr>
                        </w:div>
                      </w:divsChild>
                    </w:div>
                    <w:div w:id="1495954655">
                      <w:marLeft w:val="0"/>
                      <w:marRight w:val="0"/>
                      <w:marTop w:val="0"/>
                      <w:marBottom w:val="0"/>
                      <w:divBdr>
                        <w:top w:val="none" w:sz="0" w:space="0" w:color="auto"/>
                        <w:left w:val="none" w:sz="0" w:space="0" w:color="auto"/>
                        <w:bottom w:val="none" w:sz="0" w:space="0" w:color="auto"/>
                        <w:right w:val="none" w:sz="0" w:space="0" w:color="auto"/>
                      </w:divBdr>
                      <w:divsChild>
                        <w:div w:id="1876186777">
                          <w:marLeft w:val="0"/>
                          <w:marRight w:val="0"/>
                          <w:marTop w:val="0"/>
                          <w:marBottom w:val="0"/>
                          <w:divBdr>
                            <w:top w:val="none" w:sz="0" w:space="0" w:color="auto"/>
                            <w:left w:val="none" w:sz="0" w:space="0" w:color="auto"/>
                            <w:bottom w:val="none" w:sz="0" w:space="0" w:color="auto"/>
                            <w:right w:val="none" w:sz="0" w:space="0" w:color="auto"/>
                          </w:divBdr>
                        </w:div>
                      </w:divsChild>
                    </w:div>
                    <w:div w:id="562716792">
                      <w:marLeft w:val="0"/>
                      <w:marRight w:val="0"/>
                      <w:marTop w:val="0"/>
                      <w:marBottom w:val="0"/>
                      <w:divBdr>
                        <w:top w:val="none" w:sz="0" w:space="0" w:color="auto"/>
                        <w:left w:val="none" w:sz="0" w:space="0" w:color="auto"/>
                        <w:bottom w:val="none" w:sz="0" w:space="0" w:color="auto"/>
                        <w:right w:val="none" w:sz="0" w:space="0" w:color="auto"/>
                      </w:divBdr>
                      <w:divsChild>
                        <w:div w:id="963923981">
                          <w:marLeft w:val="0"/>
                          <w:marRight w:val="0"/>
                          <w:marTop w:val="0"/>
                          <w:marBottom w:val="0"/>
                          <w:divBdr>
                            <w:top w:val="none" w:sz="0" w:space="0" w:color="auto"/>
                            <w:left w:val="none" w:sz="0" w:space="0" w:color="auto"/>
                            <w:bottom w:val="none" w:sz="0" w:space="0" w:color="auto"/>
                            <w:right w:val="none" w:sz="0" w:space="0" w:color="auto"/>
                          </w:divBdr>
                        </w:div>
                      </w:divsChild>
                    </w:div>
                    <w:div w:id="1107887239">
                      <w:marLeft w:val="0"/>
                      <w:marRight w:val="0"/>
                      <w:marTop w:val="0"/>
                      <w:marBottom w:val="0"/>
                      <w:divBdr>
                        <w:top w:val="none" w:sz="0" w:space="0" w:color="auto"/>
                        <w:left w:val="none" w:sz="0" w:space="0" w:color="auto"/>
                        <w:bottom w:val="none" w:sz="0" w:space="0" w:color="auto"/>
                        <w:right w:val="none" w:sz="0" w:space="0" w:color="auto"/>
                      </w:divBdr>
                      <w:divsChild>
                        <w:div w:id="1955625244">
                          <w:marLeft w:val="0"/>
                          <w:marRight w:val="0"/>
                          <w:marTop w:val="0"/>
                          <w:marBottom w:val="0"/>
                          <w:divBdr>
                            <w:top w:val="none" w:sz="0" w:space="0" w:color="auto"/>
                            <w:left w:val="none" w:sz="0" w:space="0" w:color="auto"/>
                            <w:bottom w:val="none" w:sz="0" w:space="0" w:color="auto"/>
                            <w:right w:val="none" w:sz="0" w:space="0" w:color="auto"/>
                          </w:divBdr>
                        </w:div>
                      </w:divsChild>
                    </w:div>
                    <w:div w:id="462120243">
                      <w:marLeft w:val="0"/>
                      <w:marRight w:val="0"/>
                      <w:marTop w:val="0"/>
                      <w:marBottom w:val="0"/>
                      <w:divBdr>
                        <w:top w:val="none" w:sz="0" w:space="0" w:color="auto"/>
                        <w:left w:val="none" w:sz="0" w:space="0" w:color="auto"/>
                        <w:bottom w:val="none" w:sz="0" w:space="0" w:color="auto"/>
                        <w:right w:val="none" w:sz="0" w:space="0" w:color="auto"/>
                      </w:divBdr>
                      <w:divsChild>
                        <w:div w:id="735860229">
                          <w:marLeft w:val="0"/>
                          <w:marRight w:val="0"/>
                          <w:marTop w:val="0"/>
                          <w:marBottom w:val="0"/>
                          <w:divBdr>
                            <w:top w:val="none" w:sz="0" w:space="0" w:color="auto"/>
                            <w:left w:val="none" w:sz="0" w:space="0" w:color="auto"/>
                            <w:bottom w:val="none" w:sz="0" w:space="0" w:color="auto"/>
                            <w:right w:val="none" w:sz="0" w:space="0" w:color="auto"/>
                          </w:divBdr>
                        </w:div>
                      </w:divsChild>
                    </w:div>
                    <w:div w:id="443308392">
                      <w:marLeft w:val="0"/>
                      <w:marRight w:val="0"/>
                      <w:marTop w:val="0"/>
                      <w:marBottom w:val="0"/>
                      <w:divBdr>
                        <w:top w:val="none" w:sz="0" w:space="0" w:color="auto"/>
                        <w:left w:val="none" w:sz="0" w:space="0" w:color="auto"/>
                        <w:bottom w:val="none" w:sz="0" w:space="0" w:color="auto"/>
                        <w:right w:val="none" w:sz="0" w:space="0" w:color="auto"/>
                      </w:divBdr>
                      <w:divsChild>
                        <w:div w:id="2012292549">
                          <w:marLeft w:val="0"/>
                          <w:marRight w:val="0"/>
                          <w:marTop w:val="0"/>
                          <w:marBottom w:val="0"/>
                          <w:divBdr>
                            <w:top w:val="none" w:sz="0" w:space="0" w:color="auto"/>
                            <w:left w:val="none" w:sz="0" w:space="0" w:color="auto"/>
                            <w:bottom w:val="none" w:sz="0" w:space="0" w:color="auto"/>
                            <w:right w:val="none" w:sz="0" w:space="0" w:color="auto"/>
                          </w:divBdr>
                        </w:div>
                      </w:divsChild>
                    </w:div>
                    <w:div w:id="1812554531">
                      <w:marLeft w:val="0"/>
                      <w:marRight w:val="0"/>
                      <w:marTop w:val="0"/>
                      <w:marBottom w:val="0"/>
                      <w:divBdr>
                        <w:top w:val="none" w:sz="0" w:space="0" w:color="auto"/>
                        <w:left w:val="none" w:sz="0" w:space="0" w:color="auto"/>
                        <w:bottom w:val="none" w:sz="0" w:space="0" w:color="auto"/>
                        <w:right w:val="none" w:sz="0" w:space="0" w:color="auto"/>
                      </w:divBdr>
                      <w:divsChild>
                        <w:div w:id="3947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746719">
              <w:marLeft w:val="0"/>
              <w:marRight w:val="0"/>
              <w:marTop w:val="0"/>
              <w:marBottom w:val="0"/>
              <w:divBdr>
                <w:top w:val="none" w:sz="0" w:space="0" w:color="auto"/>
                <w:left w:val="none" w:sz="0" w:space="0" w:color="auto"/>
                <w:bottom w:val="none" w:sz="0" w:space="0" w:color="auto"/>
                <w:right w:val="none" w:sz="0" w:space="0" w:color="auto"/>
              </w:divBdr>
              <w:divsChild>
                <w:div w:id="68043703">
                  <w:marLeft w:val="0"/>
                  <w:marRight w:val="0"/>
                  <w:marTop w:val="0"/>
                  <w:marBottom w:val="0"/>
                  <w:divBdr>
                    <w:top w:val="none" w:sz="0" w:space="0" w:color="auto"/>
                    <w:left w:val="none" w:sz="0" w:space="0" w:color="auto"/>
                    <w:bottom w:val="none" w:sz="0" w:space="0" w:color="auto"/>
                    <w:right w:val="none" w:sz="0" w:space="0" w:color="auto"/>
                  </w:divBdr>
                  <w:divsChild>
                    <w:div w:id="174459346">
                      <w:marLeft w:val="0"/>
                      <w:marRight w:val="0"/>
                      <w:marTop w:val="0"/>
                      <w:marBottom w:val="0"/>
                      <w:divBdr>
                        <w:top w:val="none" w:sz="0" w:space="0" w:color="auto"/>
                        <w:left w:val="none" w:sz="0" w:space="0" w:color="auto"/>
                        <w:bottom w:val="none" w:sz="0" w:space="0" w:color="auto"/>
                        <w:right w:val="none" w:sz="0" w:space="0" w:color="auto"/>
                      </w:divBdr>
                    </w:div>
                    <w:div w:id="959994231">
                      <w:marLeft w:val="0"/>
                      <w:marRight w:val="0"/>
                      <w:marTop w:val="0"/>
                      <w:marBottom w:val="0"/>
                      <w:divBdr>
                        <w:top w:val="none" w:sz="0" w:space="0" w:color="auto"/>
                        <w:left w:val="none" w:sz="0" w:space="0" w:color="auto"/>
                        <w:bottom w:val="none" w:sz="0" w:space="0" w:color="auto"/>
                        <w:right w:val="none" w:sz="0" w:space="0" w:color="auto"/>
                      </w:divBdr>
                    </w:div>
                    <w:div w:id="1451705515">
                      <w:marLeft w:val="0"/>
                      <w:marRight w:val="0"/>
                      <w:marTop w:val="0"/>
                      <w:marBottom w:val="0"/>
                      <w:divBdr>
                        <w:top w:val="none" w:sz="0" w:space="0" w:color="auto"/>
                        <w:left w:val="none" w:sz="0" w:space="0" w:color="auto"/>
                        <w:bottom w:val="none" w:sz="0" w:space="0" w:color="auto"/>
                        <w:right w:val="none" w:sz="0" w:space="0" w:color="auto"/>
                      </w:divBdr>
                    </w:div>
                    <w:div w:id="2127767369">
                      <w:marLeft w:val="0"/>
                      <w:marRight w:val="0"/>
                      <w:marTop w:val="0"/>
                      <w:marBottom w:val="0"/>
                      <w:divBdr>
                        <w:top w:val="none" w:sz="0" w:space="0" w:color="auto"/>
                        <w:left w:val="none" w:sz="0" w:space="0" w:color="auto"/>
                        <w:bottom w:val="none" w:sz="0" w:space="0" w:color="auto"/>
                        <w:right w:val="none" w:sz="0" w:space="0" w:color="auto"/>
                      </w:divBdr>
                    </w:div>
                    <w:div w:id="766734921">
                      <w:marLeft w:val="0"/>
                      <w:marRight w:val="0"/>
                      <w:marTop w:val="0"/>
                      <w:marBottom w:val="0"/>
                      <w:divBdr>
                        <w:top w:val="none" w:sz="0" w:space="0" w:color="auto"/>
                        <w:left w:val="none" w:sz="0" w:space="0" w:color="auto"/>
                        <w:bottom w:val="none" w:sz="0" w:space="0" w:color="auto"/>
                        <w:right w:val="none" w:sz="0" w:space="0" w:color="auto"/>
                      </w:divBdr>
                    </w:div>
                    <w:div w:id="2071730217">
                      <w:marLeft w:val="0"/>
                      <w:marRight w:val="0"/>
                      <w:marTop w:val="0"/>
                      <w:marBottom w:val="0"/>
                      <w:divBdr>
                        <w:top w:val="none" w:sz="0" w:space="0" w:color="auto"/>
                        <w:left w:val="none" w:sz="0" w:space="0" w:color="auto"/>
                        <w:bottom w:val="none" w:sz="0" w:space="0" w:color="auto"/>
                        <w:right w:val="none" w:sz="0" w:space="0" w:color="auto"/>
                      </w:divBdr>
                    </w:div>
                    <w:div w:id="1619067613">
                      <w:marLeft w:val="0"/>
                      <w:marRight w:val="0"/>
                      <w:marTop w:val="0"/>
                      <w:marBottom w:val="0"/>
                      <w:divBdr>
                        <w:top w:val="none" w:sz="0" w:space="0" w:color="auto"/>
                        <w:left w:val="none" w:sz="0" w:space="0" w:color="auto"/>
                        <w:bottom w:val="none" w:sz="0" w:space="0" w:color="auto"/>
                        <w:right w:val="none" w:sz="0" w:space="0" w:color="auto"/>
                      </w:divBdr>
                    </w:div>
                    <w:div w:id="1625116544">
                      <w:marLeft w:val="0"/>
                      <w:marRight w:val="0"/>
                      <w:marTop w:val="0"/>
                      <w:marBottom w:val="0"/>
                      <w:divBdr>
                        <w:top w:val="none" w:sz="0" w:space="0" w:color="auto"/>
                        <w:left w:val="none" w:sz="0" w:space="0" w:color="auto"/>
                        <w:bottom w:val="none" w:sz="0" w:space="0" w:color="auto"/>
                        <w:right w:val="none" w:sz="0" w:space="0" w:color="auto"/>
                      </w:divBdr>
                    </w:div>
                    <w:div w:id="1869371261">
                      <w:marLeft w:val="0"/>
                      <w:marRight w:val="0"/>
                      <w:marTop w:val="0"/>
                      <w:marBottom w:val="0"/>
                      <w:divBdr>
                        <w:top w:val="none" w:sz="0" w:space="0" w:color="auto"/>
                        <w:left w:val="none" w:sz="0" w:space="0" w:color="auto"/>
                        <w:bottom w:val="none" w:sz="0" w:space="0" w:color="auto"/>
                        <w:right w:val="none" w:sz="0" w:space="0" w:color="auto"/>
                      </w:divBdr>
                    </w:div>
                    <w:div w:id="1703674648">
                      <w:marLeft w:val="0"/>
                      <w:marRight w:val="0"/>
                      <w:marTop w:val="0"/>
                      <w:marBottom w:val="0"/>
                      <w:divBdr>
                        <w:top w:val="none" w:sz="0" w:space="0" w:color="auto"/>
                        <w:left w:val="none" w:sz="0" w:space="0" w:color="auto"/>
                        <w:bottom w:val="none" w:sz="0" w:space="0" w:color="auto"/>
                        <w:right w:val="none" w:sz="0" w:space="0" w:color="auto"/>
                      </w:divBdr>
                    </w:div>
                    <w:div w:id="894586329">
                      <w:marLeft w:val="0"/>
                      <w:marRight w:val="0"/>
                      <w:marTop w:val="0"/>
                      <w:marBottom w:val="0"/>
                      <w:divBdr>
                        <w:top w:val="none" w:sz="0" w:space="0" w:color="auto"/>
                        <w:left w:val="none" w:sz="0" w:space="0" w:color="auto"/>
                        <w:bottom w:val="none" w:sz="0" w:space="0" w:color="auto"/>
                        <w:right w:val="none" w:sz="0" w:space="0" w:color="auto"/>
                      </w:divBdr>
                    </w:div>
                    <w:div w:id="580339133">
                      <w:marLeft w:val="0"/>
                      <w:marRight w:val="0"/>
                      <w:marTop w:val="0"/>
                      <w:marBottom w:val="0"/>
                      <w:divBdr>
                        <w:top w:val="none" w:sz="0" w:space="0" w:color="auto"/>
                        <w:left w:val="none" w:sz="0" w:space="0" w:color="auto"/>
                        <w:bottom w:val="none" w:sz="0" w:space="0" w:color="auto"/>
                        <w:right w:val="none" w:sz="0" w:space="0" w:color="auto"/>
                      </w:divBdr>
                    </w:div>
                    <w:div w:id="1956867974">
                      <w:marLeft w:val="0"/>
                      <w:marRight w:val="0"/>
                      <w:marTop w:val="0"/>
                      <w:marBottom w:val="0"/>
                      <w:divBdr>
                        <w:top w:val="none" w:sz="0" w:space="0" w:color="auto"/>
                        <w:left w:val="none" w:sz="0" w:space="0" w:color="auto"/>
                        <w:bottom w:val="none" w:sz="0" w:space="0" w:color="auto"/>
                        <w:right w:val="none" w:sz="0" w:space="0" w:color="auto"/>
                      </w:divBdr>
                    </w:div>
                    <w:div w:id="80417065">
                      <w:marLeft w:val="0"/>
                      <w:marRight w:val="0"/>
                      <w:marTop w:val="0"/>
                      <w:marBottom w:val="0"/>
                      <w:divBdr>
                        <w:top w:val="none" w:sz="0" w:space="0" w:color="auto"/>
                        <w:left w:val="none" w:sz="0" w:space="0" w:color="auto"/>
                        <w:bottom w:val="none" w:sz="0" w:space="0" w:color="auto"/>
                        <w:right w:val="none" w:sz="0" w:space="0" w:color="auto"/>
                      </w:divBdr>
                    </w:div>
                    <w:div w:id="1848015830">
                      <w:marLeft w:val="0"/>
                      <w:marRight w:val="0"/>
                      <w:marTop w:val="0"/>
                      <w:marBottom w:val="0"/>
                      <w:divBdr>
                        <w:top w:val="none" w:sz="0" w:space="0" w:color="auto"/>
                        <w:left w:val="none" w:sz="0" w:space="0" w:color="auto"/>
                        <w:bottom w:val="none" w:sz="0" w:space="0" w:color="auto"/>
                        <w:right w:val="none" w:sz="0" w:space="0" w:color="auto"/>
                      </w:divBdr>
                    </w:div>
                    <w:div w:id="1744445985">
                      <w:marLeft w:val="0"/>
                      <w:marRight w:val="0"/>
                      <w:marTop w:val="0"/>
                      <w:marBottom w:val="0"/>
                      <w:divBdr>
                        <w:top w:val="none" w:sz="0" w:space="0" w:color="auto"/>
                        <w:left w:val="none" w:sz="0" w:space="0" w:color="auto"/>
                        <w:bottom w:val="none" w:sz="0" w:space="0" w:color="auto"/>
                        <w:right w:val="none" w:sz="0" w:space="0" w:color="auto"/>
                      </w:divBdr>
                    </w:div>
                    <w:div w:id="1765683148">
                      <w:marLeft w:val="0"/>
                      <w:marRight w:val="0"/>
                      <w:marTop w:val="0"/>
                      <w:marBottom w:val="0"/>
                      <w:divBdr>
                        <w:top w:val="none" w:sz="0" w:space="0" w:color="auto"/>
                        <w:left w:val="none" w:sz="0" w:space="0" w:color="auto"/>
                        <w:bottom w:val="none" w:sz="0" w:space="0" w:color="auto"/>
                        <w:right w:val="none" w:sz="0" w:space="0" w:color="auto"/>
                      </w:divBdr>
                    </w:div>
                    <w:div w:id="1141924363">
                      <w:marLeft w:val="0"/>
                      <w:marRight w:val="0"/>
                      <w:marTop w:val="0"/>
                      <w:marBottom w:val="0"/>
                      <w:divBdr>
                        <w:top w:val="none" w:sz="0" w:space="0" w:color="auto"/>
                        <w:left w:val="none" w:sz="0" w:space="0" w:color="auto"/>
                        <w:bottom w:val="none" w:sz="0" w:space="0" w:color="auto"/>
                        <w:right w:val="none" w:sz="0" w:space="0" w:color="auto"/>
                      </w:divBdr>
                    </w:div>
                    <w:div w:id="1968849330">
                      <w:marLeft w:val="0"/>
                      <w:marRight w:val="0"/>
                      <w:marTop w:val="0"/>
                      <w:marBottom w:val="0"/>
                      <w:divBdr>
                        <w:top w:val="none" w:sz="0" w:space="0" w:color="auto"/>
                        <w:left w:val="none" w:sz="0" w:space="0" w:color="auto"/>
                        <w:bottom w:val="none" w:sz="0" w:space="0" w:color="auto"/>
                        <w:right w:val="none" w:sz="0" w:space="0" w:color="auto"/>
                      </w:divBdr>
                    </w:div>
                    <w:div w:id="1717388826">
                      <w:marLeft w:val="0"/>
                      <w:marRight w:val="0"/>
                      <w:marTop w:val="0"/>
                      <w:marBottom w:val="0"/>
                      <w:divBdr>
                        <w:top w:val="none" w:sz="0" w:space="0" w:color="auto"/>
                        <w:left w:val="none" w:sz="0" w:space="0" w:color="auto"/>
                        <w:bottom w:val="none" w:sz="0" w:space="0" w:color="auto"/>
                        <w:right w:val="none" w:sz="0" w:space="0" w:color="auto"/>
                      </w:divBdr>
                    </w:div>
                    <w:div w:id="2023817840">
                      <w:marLeft w:val="0"/>
                      <w:marRight w:val="0"/>
                      <w:marTop w:val="0"/>
                      <w:marBottom w:val="0"/>
                      <w:divBdr>
                        <w:top w:val="none" w:sz="0" w:space="0" w:color="auto"/>
                        <w:left w:val="none" w:sz="0" w:space="0" w:color="auto"/>
                        <w:bottom w:val="none" w:sz="0" w:space="0" w:color="auto"/>
                        <w:right w:val="none" w:sz="0" w:space="0" w:color="auto"/>
                      </w:divBdr>
                      <w:divsChild>
                        <w:div w:id="1825658917">
                          <w:marLeft w:val="0"/>
                          <w:marRight w:val="0"/>
                          <w:marTop w:val="0"/>
                          <w:marBottom w:val="0"/>
                          <w:divBdr>
                            <w:top w:val="none" w:sz="0" w:space="0" w:color="auto"/>
                            <w:left w:val="none" w:sz="0" w:space="0" w:color="auto"/>
                            <w:bottom w:val="none" w:sz="0" w:space="0" w:color="auto"/>
                            <w:right w:val="none" w:sz="0" w:space="0" w:color="auto"/>
                          </w:divBdr>
                        </w:div>
                        <w:div w:id="620115155">
                          <w:marLeft w:val="0"/>
                          <w:marRight w:val="0"/>
                          <w:marTop w:val="0"/>
                          <w:marBottom w:val="0"/>
                          <w:divBdr>
                            <w:top w:val="none" w:sz="0" w:space="0" w:color="auto"/>
                            <w:left w:val="none" w:sz="0" w:space="0" w:color="auto"/>
                            <w:bottom w:val="none" w:sz="0" w:space="0" w:color="auto"/>
                            <w:right w:val="none" w:sz="0" w:space="0" w:color="auto"/>
                          </w:divBdr>
                        </w:div>
                        <w:div w:id="367461843">
                          <w:marLeft w:val="0"/>
                          <w:marRight w:val="0"/>
                          <w:marTop w:val="0"/>
                          <w:marBottom w:val="0"/>
                          <w:divBdr>
                            <w:top w:val="none" w:sz="0" w:space="0" w:color="auto"/>
                            <w:left w:val="none" w:sz="0" w:space="0" w:color="auto"/>
                            <w:bottom w:val="none" w:sz="0" w:space="0" w:color="auto"/>
                            <w:right w:val="none" w:sz="0" w:space="0" w:color="auto"/>
                          </w:divBdr>
                        </w:div>
                        <w:div w:id="1974632372">
                          <w:marLeft w:val="0"/>
                          <w:marRight w:val="0"/>
                          <w:marTop w:val="0"/>
                          <w:marBottom w:val="0"/>
                          <w:divBdr>
                            <w:top w:val="none" w:sz="0" w:space="0" w:color="auto"/>
                            <w:left w:val="none" w:sz="0" w:space="0" w:color="auto"/>
                            <w:bottom w:val="none" w:sz="0" w:space="0" w:color="auto"/>
                            <w:right w:val="none" w:sz="0" w:space="0" w:color="auto"/>
                          </w:divBdr>
                        </w:div>
                        <w:div w:id="1117867626">
                          <w:marLeft w:val="0"/>
                          <w:marRight w:val="0"/>
                          <w:marTop w:val="0"/>
                          <w:marBottom w:val="0"/>
                          <w:divBdr>
                            <w:top w:val="none" w:sz="0" w:space="0" w:color="auto"/>
                            <w:left w:val="none" w:sz="0" w:space="0" w:color="auto"/>
                            <w:bottom w:val="none" w:sz="0" w:space="0" w:color="auto"/>
                            <w:right w:val="none" w:sz="0" w:space="0" w:color="auto"/>
                          </w:divBdr>
                        </w:div>
                        <w:div w:id="1236742074">
                          <w:marLeft w:val="0"/>
                          <w:marRight w:val="0"/>
                          <w:marTop w:val="0"/>
                          <w:marBottom w:val="0"/>
                          <w:divBdr>
                            <w:top w:val="none" w:sz="0" w:space="0" w:color="auto"/>
                            <w:left w:val="none" w:sz="0" w:space="0" w:color="auto"/>
                            <w:bottom w:val="none" w:sz="0" w:space="0" w:color="auto"/>
                            <w:right w:val="none" w:sz="0" w:space="0" w:color="auto"/>
                          </w:divBdr>
                        </w:div>
                        <w:div w:id="333149381">
                          <w:marLeft w:val="0"/>
                          <w:marRight w:val="0"/>
                          <w:marTop w:val="0"/>
                          <w:marBottom w:val="0"/>
                          <w:divBdr>
                            <w:top w:val="none" w:sz="0" w:space="0" w:color="auto"/>
                            <w:left w:val="none" w:sz="0" w:space="0" w:color="auto"/>
                            <w:bottom w:val="none" w:sz="0" w:space="0" w:color="auto"/>
                            <w:right w:val="none" w:sz="0" w:space="0" w:color="auto"/>
                          </w:divBdr>
                        </w:div>
                        <w:div w:id="1670719778">
                          <w:marLeft w:val="0"/>
                          <w:marRight w:val="0"/>
                          <w:marTop w:val="0"/>
                          <w:marBottom w:val="0"/>
                          <w:divBdr>
                            <w:top w:val="none" w:sz="0" w:space="0" w:color="auto"/>
                            <w:left w:val="none" w:sz="0" w:space="0" w:color="auto"/>
                            <w:bottom w:val="none" w:sz="0" w:space="0" w:color="auto"/>
                            <w:right w:val="none" w:sz="0" w:space="0" w:color="auto"/>
                          </w:divBdr>
                        </w:div>
                        <w:div w:id="255407162">
                          <w:marLeft w:val="0"/>
                          <w:marRight w:val="0"/>
                          <w:marTop w:val="0"/>
                          <w:marBottom w:val="0"/>
                          <w:divBdr>
                            <w:top w:val="none" w:sz="0" w:space="0" w:color="auto"/>
                            <w:left w:val="none" w:sz="0" w:space="0" w:color="auto"/>
                            <w:bottom w:val="none" w:sz="0" w:space="0" w:color="auto"/>
                            <w:right w:val="none" w:sz="0" w:space="0" w:color="auto"/>
                          </w:divBdr>
                        </w:div>
                        <w:div w:id="1026754622">
                          <w:marLeft w:val="0"/>
                          <w:marRight w:val="0"/>
                          <w:marTop w:val="0"/>
                          <w:marBottom w:val="0"/>
                          <w:divBdr>
                            <w:top w:val="none" w:sz="0" w:space="0" w:color="auto"/>
                            <w:left w:val="none" w:sz="0" w:space="0" w:color="auto"/>
                            <w:bottom w:val="none" w:sz="0" w:space="0" w:color="auto"/>
                            <w:right w:val="none" w:sz="0" w:space="0" w:color="auto"/>
                          </w:divBdr>
                        </w:div>
                        <w:div w:id="774402177">
                          <w:marLeft w:val="0"/>
                          <w:marRight w:val="0"/>
                          <w:marTop w:val="0"/>
                          <w:marBottom w:val="0"/>
                          <w:divBdr>
                            <w:top w:val="none" w:sz="0" w:space="0" w:color="auto"/>
                            <w:left w:val="none" w:sz="0" w:space="0" w:color="auto"/>
                            <w:bottom w:val="none" w:sz="0" w:space="0" w:color="auto"/>
                            <w:right w:val="none" w:sz="0" w:space="0" w:color="auto"/>
                          </w:divBdr>
                        </w:div>
                        <w:div w:id="977495785">
                          <w:marLeft w:val="0"/>
                          <w:marRight w:val="0"/>
                          <w:marTop w:val="0"/>
                          <w:marBottom w:val="0"/>
                          <w:divBdr>
                            <w:top w:val="none" w:sz="0" w:space="0" w:color="auto"/>
                            <w:left w:val="none" w:sz="0" w:space="0" w:color="auto"/>
                            <w:bottom w:val="none" w:sz="0" w:space="0" w:color="auto"/>
                            <w:right w:val="none" w:sz="0" w:space="0" w:color="auto"/>
                          </w:divBdr>
                        </w:div>
                        <w:div w:id="820463683">
                          <w:marLeft w:val="0"/>
                          <w:marRight w:val="0"/>
                          <w:marTop w:val="0"/>
                          <w:marBottom w:val="0"/>
                          <w:divBdr>
                            <w:top w:val="none" w:sz="0" w:space="0" w:color="auto"/>
                            <w:left w:val="none" w:sz="0" w:space="0" w:color="auto"/>
                            <w:bottom w:val="none" w:sz="0" w:space="0" w:color="auto"/>
                            <w:right w:val="none" w:sz="0" w:space="0" w:color="auto"/>
                          </w:divBdr>
                        </w:div>
                        <w:div w:id="1178037478">
                          <w:marLeft w:val="0"/>
                          <w:marRight w:val="0"/>
                          <w:marTop w:val="0"/>
                          <w:marBottom w:val="0"/>
                          <w:divBdr>
                            <w:top w:val="none" w:sz="0" w:space="0" w:color="auto"/>
                            <w:left w:val="none" w:sz="0" w:space="0" w:color="auto"/>
                            <w:bottom w:val="none" w:sz="0" w:space="0" w:color="auto"/>
                            <w:right w:val="none" w:sz="0" w:space="0" w:color="auto"/>
                          </w:divBdr>
                        </w:div>
                        <w:div w:id="1439448512">
                          <w:marLeft w:val="0"/>
                          <w:marRight w:val="0"/>
                          <w:marTop w:val="0"/>
                          <w:marBottom w:val="0"/>
                          <w:divBdr>
                            <w:top w:val="none" w:sz="0" w:space="0" w:color="auto"/>
                            <w:left w:val="none" w:sz="0" w:space="0" w:color="auto"/>
                            <w:bottom w:val="none" w:sz="0" w:space="0" w:color="auto"/>
                            <w:right w:val="none" w:sz="0" w:space="0" w:color="auto"/>
                          </w:divBdr>
                        </w:div>
                        <w:div w:id="350647750">
                          <w:marLeft w:val="0"/>
                          <w:marRight w:val="0"/>
                          <w:marTop w:val="0"/>
                          <w:marBottom w:val="0"/>
                          <w:divBdr>
                            <w:top w:val="none" w:sz="0" w:space="0" w:color="auto"/>
                            <w:left w:val="none" w:sz="0" w:space="0" w:color="auto"/>
                            <w:bottom w:val="none" w:sz="0" w:space="0" w:color="auto"/>
                            <w:right w:val="none" w:sz="0" w:space="0" w:color="auto"/>
                          </w:divBdr>
                        </w:div>
                        <w:div w:id="1711346761">
                          <w:marLeft w:val="0"/>
                          <w:marRight w:val="0"/>
                          <w:marTop w:val="0"/>
                          <w:marBottom w:val="0"/>
                          <w:divBdr>
                            <w:top w:val="none" w:sz="0" w:space="0" w:color="auto"/>
                            <w:left w:val="none" w:sz="0" w:space="0" w:color="auto"/>
                            <w:bottom w:val="none" w:sz="0" w:space="0" w:color="auto"/>
                            <w:right w:val="none" w:sz="0" w:space="0" w:color="auto"/>
                          </w:divBdr>
                        </w:div>
                        <w:div w:id="941954860">
                          <w:marLeft w:val="0"/>
                          <w:marRight w:val="0"/>
                          <w:marTop w:val="0"/>
                          <w:marBottom w:val="0"/>
                          <w:divBdr>
                            <w:top w:val="none" w:sz="0" w:space="0" w:color="auto"/>
                            <w:left w:val="none" w:sz="0" w:space="0" w:color="auto"/>
                            <w:bottom w:val="none" w:sz="0" w:space="0" w:color="auto"/>
                            <w:right w:val="none" w:sz="0" w:space="0" w:color="auto"/>
                          </w:divBdr>
                        </w:div>
                        <w:div w:id="184906544">
                          <w:marLeft w:val="0"/>
                          <w:marRight w:val="0"/>
                          <w:marTop w:val="0"/>
                          <w:marBottom w:val="0"/>
                          <w:divBdr>
                            <w:top w:val="none" w:sz="0" w:space="0" w:color="auto"/>
                            <w:left w:val="none" w:sz="0" w:space="0" w:color="auto"/>
                            <w:bottom w:val="none" w:sz="0" w:space="0" w:color="auto"/>
                            <w:right w:val="none" w:sz="0" w:space="0" w:color="auto"/>
                          </w:divBdr>
                        </w:div>
                        <w:div w:id="530995156">
                          <w:marLeft w:val="0"/>
                          <w:marRight w:val="0"/>
                          <w:marTop w:val="0"/>
                          <w:marBottom w:val="0"/>
                          <w:divBdr>
                            <w:top w:val="none" w:sz="0" w:space="0" w:color="auto"/>
                            <w:left w:val="none" w:sz="0" w:space="0" w:color="auto"/>
                            <w:bottom w:val="none" w:sz="0" w:space="0" w:color="auto"/>
                            <w:right w:val="none" w:sz="0" w:space="0" w:color="auto"/>
                          </w:divBdr>
                        </w:div>
                        <w:div w:id="283003204">
                          <w:marLeft w:val="0"/>
                          <w:marRight w:val="0"/>
                          <w:marTop w:val="0"/>
                          <w:marBottom w:val="0"/>
                          <w:divBdr>
                            <w:top w:val="none" w:sz="0" w:space="0" w:color="auto"/>
                            <w:left w:val="none" w:sz="0" w:space="0" w:color="auto"/>
                            <w:bottom w:val="none" w:sz="0" w:space="0" w:color="auto"/>
                            <w:right w:val="none" w:sz="0" w:space="0" w:color="auto"/>
                          </w:divBdr>
                        </w:div>
                        <w:div w:id="1713724231">
                          <w:marLeft w:val="0"/>
                          <w:marRight w:val="0"/>
                          <w:marTop w:val="0"/>
                          <w:marBottom w:val="0"/>
                          <w:divBdr>
                            <w:top w:val="none" w:sz="0" w:space="0" w:color="auto"/>
                            <w:left w:val="none" w:sz="0" w:space="0" w:color="auto"/>
                            <w:bottom w:val="none" w:sz="0" w:space="0" w:color="auto"/>
                            <w:right w:val="none" w:sz="0" w:space="0" w:color="auto"/>
                          </w:divBdr>
                        </w:div>
                        <w:div w:id="1269002168">
                          <w:marLeft w:val="0"/>
                          <w:marRight w:val="0"/>
                          <w:marTop w:val="0"/>
                          <w:marBottom w:val="0"/>
                          <w:divBdr>
                            <w:top w:val="none" w:sz="0" w:space="0" w:color="auto"/>
                            <w:left w:val="none" w:sz="0" w:space="0" w:color="auto"/>
                            <w:bottom w:val="none" w:sz="0" w:space="0" w:color="auto"/>
                            <w:right w:val="none" w:sz="0" w:space="0" w:color="auto"/>
                          </w:divBdr>
                        </w:div>
                        <w:div w:id="243540714">
                          <w:marLeft w:val="0"/>
                          <w:marRight w:val="0"/>
                          <w:marTop w:val="0"/>
                          <w:marBottom w:val="0"/>
                          <w:divBdr>
                            <w:top w:val="none" w:sz="0" w:space="0" w:color="auto"/>
                            <w:left w:val="none" w:sz="0" w:space="0" w:color="auto"/>
                            <w:bottom w:val="none" w:sz="0" w:space="0" w:color="auto"/>
                            <w:right w:val="none" w:sz="0" w:space="0" w:color="auto"/>
                          </w:divBdr>
                        </w:div>
                        <w:div w:id="1802914238">
                          <w:marLeft w:val="0"/>
                          <w:marRight w:val="0"/>
                          <w:marTop w:val="0"/>
                          <w:marBottom w:val="0"/>
                          <w:divBdr>
                            <w:top w:val="none" w:sz="0" w:space="0" w:color="auto"/>
                            <w:left w:val="none" w:sz="0" w:space="0" w:color="auto"/>
                            <w:bottom w:val="none" w:sz="0" w:space="0" w:color="auto"/>
                            <w:right w:val="none" w:sz="0" w:space="0" w:color="auto"/>
                          </w:divBdr>
                        </w:div>
                        <w:div w:id="622226567">
                          <w:marLeft w:val="0"/>
                          <w:marRight w:val="0"/>
                          <w:marTop w:val="0"/>
                          <w:marBottom w:val="0"/>
                          <w:divBdr>
                            <w:top w:val="none" w:sz="0" w:space="0" w:color="auto"/>
                            <w:left w:val="none" w:sz="0" w:space="0" w:color="auto"/>
                            <w:bottom w:val="none" w:sz="0" w:space="0" w:color="auto"/>
                            <w:right w:val="none" w:sz="0" w:space="0" w:color="auto"/>
                          </w:divBdr>
                        </w:div>
                        <w:div w:id="789789024">
                          <w:marLeft w:val="0"/>
                          <w:marRight w:val="0"/>
                          <w:marTop w:val="0"/>
                          <w:marBottom w:val="0"/>
                          <w:divBdr>
                            <w:top w:val="none" w:sz="0" w:space="0" w:color="auto"/>
                            <w:left w:val="none" w:sz="0" w:space="0" w:color="auto"/>
                            <w:bottom w:val="none" w:sz="0" w:space="0" w:color="auto"/>
                            <w:right w:val="none" w:sz="0" w:space="0" w:color="auto"/>
                          </w:divBdr>
                        </w:div>
                        <w:div w:id="1134525945">
                          <w:marLeft w:val="0"/>
                          <w:marRight w:val="0"/>
                          <w:marTop w:val="0"/>
                          <w:marBottom w:val="0"/>
                          <w:divBdr>
                            <w:top w:val="none" w:sz="0" w:space="0" w:color="auto"/>
                            <w:left w:val="none" w:sz="0" w:space="0" w:color="auto"/>
                            <w:bottom w:val="none" w:sz="0" w:space="0" w:color="auto"/>
                            <w:right w:val="none" w:sz="0" w:space="0" w:color="auto"/>
                          </w:divBdr>
                        </w:div>
                        <w:div w:id="1776290716">
                          <w:marLeft w:val="0"/>
                          <w:marRight w:val="0"/>
                          <w:marTop w:val="0"/>
                          <w:marBottom w:val="0"/>
                          <w:divBdr>
                            <w:top w:val="none" w:sz="0" w:space="0" w:color="auto"/>
                            <w:left w:val="none" w:sz="0" w:space="0" w:color="auto"/>
                            <w:bottom w:val="none" w:sz="0" w:space="0" w:color="auto"/>
                            <w:right w:val="none" w:sz="0" w:space="0" w:color="auto"/>
                          </w:divBdr>
                        </w:div>
                        <w:div w:id="2011132564">
                          <w:marLeft w:val="0"/>
                          <w:marRight w:val="0"/>
                          <w:marTop w:val="0"/>
                          <w:marBottom w:val="0"/>
                          <w:divBdr>
                            <w:top w:val="none" w:sz="0" w:space="0" w:color="auto"/>
                            <w:left w:val="none" w:sz="0" w:space="0" w:color="auto"/>
                            <w:bottom w:val="none" w:sz="0" w:space="0" w:color="auto"/>
                            <w:right w:val="none" w:sz="0" w:space="0" w:color="auto"/>
                          </w:divBdr>
                        </w:div>
                        <w:div w:id="1004891639">
                          <w:marLeft w:val="0"/>
                          <w:marRight w:val="0"/>
                          <w:marTop w:val="0"/>
                          <w:marBottom w:val="0"/>
                          <w:divBdr>
                            <w:top w:val="none" w:sz="0" w:space="0" w:color="auto"/>
                            <w:left w:val="none" w:sz="0" w:space="0" w:color="auto"/>
                            <w:bottom w:val="none" w:sz="0" w:space="0" w:color="auto"/>
                            <w:right w:val="none" w:sz="0" w:space="0" w:color="auto"/>
                          </w:divBdr>
                        </w:div>
                        <w:div w:id="972980145">
                          <w:marLeft w:val="0"/>
                          <w:marRight w:val="0"/>
                          <w:marTop w:val="0"/>
                          <w:marBottom w:val="0"/>
                          <w:divBdr>
                            <w:top w:val="none" w:sz="0" w:space="0" w:color="auto"/>
                            <w:left w:val="none" w:sz="0" w:space="0" w:color="auto"/>
                            <w:bottom w:val="none" w:sz="0" w:space="0" w:color="auto"/>
                            <w:right w:val="none" w:sz="0" w:space="0" w:color="auto"/>
                          </w:divBdr>
                        </w:div>
                        <w:div w:id="1734424411">
                          <w:marLeft w:val="0"/>
                          <w:marRight w:val="0"/>
                          <w:marTop w:val="0"/>
                          <w:marBottom w:val="0"/>
                          <w:divBdr>
                            <w:top w:val="none" w:sz="0" w:space="0" w:color="auto"/>
                            <w:left w:val="none" w:sz="0" w:space="0" w:color="auto"/>
                            <w:bottom w:val="none" w:sz="0" w:space="0" w:color="auto"/>
                            <w:right w:val="none" w:sz="0" w:space="0" w:color="auto"/>
                          </w:divBdr>
                        </w:div>
                        <w:div w:id="1077289722">
                          <w:marLeft w:val="0"/>
                          <w:marRight w:val="0"/>
                          <w:marTop w:val="0"/>
                          <w:marBottom w:val="0"/>
                          <w:divBdr>
                            <w:top w:val="none" w:sz="0" w:space="0" w:color="auto"/>
                            <w:left w:val="none" w:sz="0" w:space="0" w:color="auto"/>
                            <w:bottom w:val="none" w:sz="0" w:space="0" w:color="auto"/>
                            <w:right w:val="none" w:sz="0" w:space="0" w:color="auto"/>
                          </w:divBdr>
                        </w:div>
                        <w:div w:id="1619870253">
                          <w:marLeft w:val="0"/>
                          <w:marRight w:val="0"/>
                          <w:marTop w:val="0"/>
                          <w:marBottom w:val="0"/>
                          <w:divBdr>
                            <w:top w:val="none" w:sz="0" w:space="0" w:color="auto"/>
                            <w:left w:val="none" w:sz="0" w:space="0" w:color="auto"/>
                            <w:bottom w:val="none" w:sz="0" w:space="0" w:color="auto"/>
                            <w:right w:val="none" w:sz="0" w:space="0" w:color="auto"/>
                          </w:divBdr>
                        </w:div>
                        <w:div w:id="1217082633">
                          <w:marLeft w:val="0"/>
                          <w:marRight w:val="0"/>
                          <w:marTop w:val="0"/>
                          <w:marBottom w:val="0"/>
                          <w:divBdr>
                            <w:top w:val="none" w:sz="0" w:space="0" w:color="auto"/>
                            <w:left w:val="none" w:sz="0" w:space="0" w:color="auto"/>
                            <w:bottom w:val="none" w:sz="0" w:space="0" w:color="auto"/>
                            <w:right w:val="none" w:sz="0" w:space="0" w:color="auto"/>
                          </w:divBdr>
                        </w:div>
                        <w:div w:id="1921022481">
                          <w:marLeft w:val="0"/>
                          <w:marRight w:val="0"/>
                          <w:marTop w:val="0"/>
                          <w:marBottom w:val="0"/>
                          <w:divBdr>
                            <w:top w:val="none" w:sz="0" w:space="0" w:color="auto"/>
                            <w:left w:val="none" w:sz="0" w:space="0" w:color="auto"/>
                            <w:bottom w:val="none" w:sz="0" w:space="0" w:color="auto"/>
                            <w:right w:val="none" w:sz="0" w:space="0" w:color="auto"/>
                          </w:divBdr>
                          <w:divsChild>
                            <w:div w:id="541985002">
                              <w:marLeft w:val="0"/>
                              <w:marRight w:val="0"/>
                              <w:marTop w:val="0"/>
                              <w:marBottom w:val="0"/>
                              <w:divBdr>
                                <w:top w:val="none" w:sz="0" w:space="0" w:color="auto"/>
                                <w:left w:val="none" w:sz="0" w:space="0" w:color="auto"/>
                                <w:bottom w:val="none" w:sz="0" w:space="0" w:color="auto"/>
                                <w:right w:val="none" w:sz="0" w:space="0" w:color="auto"/>
                              </w:divBdr>
                            </w:div>
                            <w:div w:id="23942016">
                              <w:marLeft w:val="0"/>
                              <w:marRight w:val="0"/>
                              <w:marTop w:val="0"/>
                              <w:marBottom w:val="0"/>
                              <w:divBdr>
                                <w:top w:val="none" w:sz="0" w:space="0" w:color="auto"/>
                                <w:left w:val="none" w:sz="0" w:space="0" w:color="auto"/>
                                <w:bottom w:val="none" w:sz="0" w:space="0" w:color="auto"/>
                                <w:right w:val="none" w:sz="0" w:space="0" w:color="auto"/>
                              </w:divBdr>
                            </w:div>
                            <w:div w:id="44720705">
                              <w:marLeft w:val="0"/>
                              <w:marRight w:val="0"/>
                              <w:marTop w:val="0"/>
                              <w:marBottom w:val="0"/>
                              <w:divBdr>
                                <w:top w:val="none" w:sz="0" w:space="0" w:color="auto"/>
                                <w:left w:val="none" w:sz="0" w:space="0" w:color="auto"/>
                                <w:bottom w:val="none" w:sz="0" w:space="0" w:color="auto"/>
                                <w:right w:val="none" w:sz="0" w:space="0" w:color="auto"/>
                              </w:divBdr>
                            </w:div>
                            <w:div w:id="2063669994">
                              <w:marLeft w:val="0"/>
                              <w:marRight w:val="0"/>
                              <w:marTop w:val="0"/>
                              <w:marBottom w:val="0"/>
                              <w:divBdr>
                                <w:top w:val="none" w:sz="0" w:space="0" w:color="auto"/>
                                <w:left w:val="none" w:sz="0" w:space="0" w:color="auto"/>
                                <w:bottom w:val="none" w:sz="0" w:space="0" w:color="auto"/>
                                <w:right w:val="none" w:sz="0" w:space="0" w:color="auto"/>
                              </w:divBdr>
                            </w:div>
                            <w:div w:id="369571011">
                              <w:marLeft w:val="0"/>
                              <w:marRight w:val="0"/>
                              <w:marTop w:val="0"/>
                              <w:marBottom w:val="0"/>
                              <w:divBdr>
                                <w:top w:val="none" w:sz="0" w:space="0" w:color="auto"/>
                                <w:left w:val="none" w:sz="0" w:space="0" w:color="auto"/>
                                <w:bottom w:val="none" w:sz="0" w:space="0" w:color="auto"/>
                                <w:right w:val="none" w:sz="0" w:space="0" w:color="auto"/>
                              </w:divBdr>
                            </w:div>
                            <w:div w:id="1147941730">
                              <w:marLeft w:val="0"/>
                              <w:marRight w:val="0"/>
                              <w:marTop w:val="0"/>
                              <w:marBottom w:val="0"/>
                              <w:divBdr>
                                <w:top w:val="none" w:sz="0" w:space="0" w:color="auto"/>
                                <w:left w:val="none" w:sz="0" w:space="0" w:color="auto"/>
                                <w:bottom w:val="none" w:sz="0" w:space="0" w:color="auto"/>
                                <w:right w:val="none" w:sz="0" w:space="0" w:color="auto"/>
                              </w:divBdr>
                            </w:div>
                            <w:div w:id="1196769182">
                              <w:marLeft w:val="0"/>
                              <w:marRight w:val="0"/>
                              <w:marTop w:val="0"/>
                              <w:marBottom w:val="0"/>
                              <w:divBdr>
                                <w:top w:val="none" w:sz="0" w:space="0" w:color="auto"/>
                                <w:left w:val="none" w:sz="0" w:space="0" w:color="auto"/>
                                <w:bottom w:val="none" w:sz="0" w:space="0" w:color="auto"/>
                                <w:right w:val="none" w:sz="0" w:space="0" w:color="auto"/>
                              </w:divBdr>
                            </w:div>
                            <w:div w:id="504899664">
                              <w:marLeft w:val="0"/>
                              <w:marRight w:val="0"/>
                              <w:marTop w:val="0"/>
                              <w:marBottom w:val="0"/>
                              <w:divBdr>
                                <w:top w:val="none" w:sz="0" w:space="0" w:color="auto"/>
                                <w:left w:val="none" w:sz="0" w:space="0" w:color="auto"/>
                                <w:bottom w:val="none" w:sz="0" w:space="0" w:color="auto"/>
                                <w:right w:val="none" w:sz="0" w:space="0" w:color="auto"/>
                              </w:divBdr>
                            </w:div>
                            <w:div w:id="626593130">
                              <w:marLeft w:val="0"/>
                              <w:marRight w:val="0"/>
                              <w:marTop w:val="0"/>
                              <w:marBottom w:val="0"/>
                              <w:divBdr>
                                <w:top w:val="none" w:sz="0" w:space="0" w:color="auto"/>
                                <w:left w:val="none" w:sz="0" w:space="0" w:color="auto"/>
                                <w:bottom w:val="none" w:sz="0" w:space="0" w:color="auto"/>
                                <w:right w:val="none" w:sz="0" w:space="0" w:color="auto"/>
                              </w:divBdr>
                            </w:div>
                            <w:div w:id="653491842">
                              <w:marLeft w:val="0"/>
                              <w:marRight w:val="0"/>
                              <w:marTop w:val="0"/>
                              <w:marBottom w:val="0"/>
                              <w:divBdr>
                                <w:top w:val="none" w:sz="0" w:space="0" w:color="auto"/>
                                <w:left w:val="none" w:sz="0" w:space="0" w:color="auto"/>
                                <w:bottom w:val="none" w:sz="0" w:space="0" w:color="auto"/>
                                <w:right w:val="none" w:sz="0" w:space="0" w:color="auto"/>
                              </w:divBdr>
                            </w:div>
                            <w:div w:id="1707366323">
                              <w:marLeft w:val="0"/>
                              <w:marRight w:val="0"/>
                              <w:marTop w:val="0"/>
                              <w:marBottom w:val="0"/>
                              <w:divBdr>
                                <w:top w:val="none" w:sz="0" w:space="0" w:color="auto"/>
                                <w:left w:val="none" w:sz="0" w:space="0" w:color="auto"/>
                                <w:bottom w:val="none" w:sz="0" w:space="0" w:color="auto"/>
                                <w:right w:val="none" w:sz="0" w:space="0" w:color="auto"/>
                              </w:divBdr>
                            </w:div>
                            <w:div w:id="423183565">
                              <w:marLeft w:val="0"/>
                              <w:marRight w:val="0"/>
                              <w:marTop w:val="0"/>
                              <w:marBottom w:val="0"/>
                              <w:divBdr>
                                <w:top w:val="none" w:sz="0" w:space="0" w:color="auto"/>
                                <w:left w:val="none" w:sz="0" w:space="0" w:color="auto"/>
                                <w:bottom w:val="none" w:sz="0" w:space="0" w:color="auto"/>
                                <w:right w:val="none" w:sz="0" w:space="0" w:color="auto"/>
                              </w:divBdr>
                            </w:div>
                            <w:div w:id="124545962">
                              <w:marLeft w:val="0"/>
                              <w:marRight w:val="0"/>
                              <w:marTop w:val="0"/>
                              <w:marBottom w:val="0"/>
                              <w:divBdr>
                                <w:top w:val="none" w:sz="0" w:space="0" w:color="auto"/>
                                <w:left w:val="none" w:sz="0" w:space="0" w:color="auto"/>
                                <w:bottom w:val="none" w:sz="0" w:space="0" w:color="auto"/>
                                <w:right w:val="none" w:sz="0" w:space="0" w:color="auto"/>
                              </w:divBdr>
                            </w:div>
                            <w:div w:id="186023069">
                              <w:marLeft w:val="0"/>
                              <w:marRight w:val="0"/>
                              <w:marTop w:val="0"/>
                              <w:marBottom w:val="0"/>
                              <w:divBdr>
                                <w:top w:val="none" w:sz="0" w:space="0" w:color="auto"/>
                                <w:left w:val="none" w:sz="0" w:space="0" w:color="auto"/>
                                <w:bottom w:val="none" w:sz="0" w:space="0" w:color="auto"/>
                                <w:right w:val="none" w:sz="0" w:space="0" w:color="auto"/>
                              </w:divBdr>
                            </w:div>
                            <w:div w:id="944507531">
                              <w:marLeft w:val="0"/>
                              <w:marRight w:val="0"/>
                              <w:marTop w:val="0"/>
                              <w:marBottom w:val="0"/>
                              <w:divBdr>
                                <w:top w:val="none" w:sz="0" w:space="0" w:color="auto"/>
                                <w:left w:val="none" w:sz="0" w:space="0" w:color="auto"/>
                                <w:bottom w:val="none" w:sz="0" w:space="0" w:color="auto"/>
                                <w:right w:val="none" w:sz="0" w:space="0" w:color="auto"/>
                              </w:divBdr>
                            </w:div>
                            <w:div w:id="1896040324">
                              <w:marLeft w:val="0"/>
                              <w:marRight w:val="0"/>
                              <w:marTop w:val="0"/>
                              <w:marBottom w:val="0"/>
                              <w:divBdr>
                                <w:top w:val="none" w:sz="0" w:space="0" w:color="auto"/>
                                <w:left w:val="none" w:sz="0" w:space="0" w:color="auto"/>
                                <w:bottom w:val="none" w:sz="0" w:space="0" w:color="auto"/>
                                <w:right w:val="none" w:sz="0" w:space="0" w:color="auto"/>
                              </w:divBdr>
                            </w:div>
                            <w:div w:id="647175221">
                              <w:marLeft w:val="0"/>
                              <w:marRight w:val="0"/>
                              <w:marTop w:val="0"/>
                              <w:marBottom w:val="0"/>
                              <w:divBdr>
                                <w:top w:val="none" w:sz="0" w:space="0" w:color="auto"/>
                                <w:left w:val="none" w:sz="0" w:space="0" w:color="auto"/>
                                <w:bottom w:val="none" w:sz="0" w:space="0" w:color="auto"/>
                                <w:right w:val="none" w:sz="0" w:space="0" w:color="auto"/>
                              </w:divBdr>
                            </w:div>
                            <w:div w:id="614757001">
                              <w:marLeft w:val="0"/>
                              <w:marRight w:val="0"/>
                              <w:marTop w:val="0"/>
                              <w:marBottom w:val="0"/>
                              <w:divBdr>
                                <w:top w:val="none" w:sz="0" w:space="0" w:color="auto"/>
                                <w:left w:val="none" w:sz="0" w:space="0" w:color="auto"/>
                                <w:bottom w:val="none" w:sz="0" w:space="0" w:color="auto"/>
                                <w:right w:val="none" w:sz="0" w:space="0" w:color="auto"/>
                              </w:divBdr>
                            </w:div>
                            <w:div w:id="773596446">
                              <w:marLeft w:val="0"/>
                              <w:marRight w:val="0"/>
                              <w:marTop w:val="0"/>
                              <w:marBottom w:val="0"/>
                              <w:divBdr>
                                <w:top w:val="none" w:sz="0" w:space="0" w:color="auto"/>
                                <w:left w:val="none" w:sz="0" w:space="0" w:color="auto"/>
                                <w:bottom w:val="none" w:sz="0" w:space="0" w:color="auto"/>
                                <w:right w:val="none" w:sz="0" w:space="0" w:color="auto"/>
                              </w:divBdr>
                            </w:div>
                            <w:div w:id="2109813531">
                              <w:marLeft w:val="0"/>
                              <w:marRight w:val="0"/>
                              <w:marTop w:val="0"/>
                              <w:marBottom w:val="0"/>
                              <w:divBdr>
                                <w:top w:val="none" w:sz="0" w:space="0" w:color="auto"/>
                                <w:left w:val="none" w:sz="0" w:space="0" w:color="auto"/>
                                <w:bottom w:val="none" w:sz="0" w:space="0" w:color="auto"/>
                                <w:right w:val="none" w:sz="0" w:space="0" w:color="auto"/>
                              </w:divBdr>
                            </w:div>
                            <w:div w:id="536623317">
                              <w:marLeft w:val="0"/>
                              <w:marRight w:val="0"/>
                              <w:marTop w:val="0"/>
                              <w:marBottom w:val="0"/>
                              <w:divBdr>
                                <w:top w:val="none" w:sz="0" w:space="0" w:color="auto"/>
                                <w:left w:val="none" w:sz="0" w:space="0" w:color="auto"/>
                                <w:bottom w:val="none" w:sz="0" w:space="0" w:color="auto"/>
                                <w:right w:val="none" w:sz="0" w:space="0" w:color="auto"/>
                              </w:divBdr>
                            </w:div>
                            <w:div w:id="1296523190">
                              <w:marLeft w:val="0"/>
                              <w:marRight w:val="0"/>
                              <w:marTop w:val="0"/>
                              <w:marBottom w:val="0"/>
                              <w:divBdr>
                                <w:top w:val="none" w:sz="0" w:space="0" w:color="auto"/>
                                <w:left w:val="none" w:sz="0" w:space="0" w:color="auto"/>
                                <w:bottom w:val="none" w:sz="0" w:space="0" w:color="auto"/>
                                <w:right w:val="none" w:sz="0" w:space="0" w:color="auto"/>
                              </w:divBdr>
                            </w:div>
                            <w:div w:id="2108190156">
                              <w:marLeft w:val="0"/>
                              <w:marRight w:val="0"/>
                              <w:marTop w:val="0"/>
                              <w:marBottom w:val="0"/>
                              <w:divBdr>
                                <w:top w:val="none" w:sz="0" w:space="0" w:color="auto"/>
                                <w:left w:val="none" w:sz="0" w:space="0" w:color="auto"/>
                                <w:bottom w:val="none" w:sz="0" w:space="0" w:color="auto"/>
                                <w:right w:val="none" w:sz="0" w:space="0" w:color="auto"/>
                              </w:divBdr>
                            </w:div>
                            <w:div w:id="1506433597">
                              <w:marLeft w:val="0"/>
                              <w:marRight w:val="0"/>
                              <w:marTop w:val="0"/>
                              <w:marBottom w:val="0"/>
                              <w:divBdr>
                                <w:top w:val="none" w:sz="0" w:space="0" w:color="auto"/>
                                <w:left w:val="none" w:sz="0" w:space="0" w:color="auto"/>
                                <w:bottom w:val="none" w:sz="0" w:space="0" w:color="auto"/>
                                <w:right w:val="none" w:sz="0" w:space="0" w:color="auto"/>
                              </w:divBdr>
                            </w:div>
                            <w:div w:id="2112165632">
                              <w:marLeft w:val="0"/>
                              <w:marRight w:val="0"/>
                              <w:marTop w:val="0"/>
                              <w:marBottom w:val="0"/>
                              <w:divBdr>
                                <w:top w:val="none" w:sz="0" w:space="0" w:color="auto"/>
                                <w:left w:val="none" w:sz="0" w:space="0" w:color="auto"/>
                                <w:bottom w:val="none" w:sz="0" w:space="0" w:color="auto"/>
                                <w:right w:val="none" w:sz="0" w:space="0" w:color="auto"/>
                              </w:divBdr>
                            </w:div>
                            <w:div w:id="1962875969">
                              <w:marLeft w:val="0"/>
                              <w:marRight w:val="0"/>
                              <w:marTop w:val="0"/>
                              <w:marBottom w:val="0"/>
                              <w:divBdr>
                                <w:top w:val="none" w:sz="0" w:space="0" w:color="auto"/>
                                <w:left w:val="none" w:sz="0" w:space="0" w:color="auto"/>
                                <w:bottom w:val="none" w:sz="0" w:space="0" w:color="auto"/>
                                <w:right w:val="none" w:sz="0" w:space="0" w:color="auto"/>
                              </w:divBdr>
                            </w:div>
                            <w:div w:id="172497344">
                              <w:marLeft w:val="0"/>
                              <w:marRight w:val="0"/>
                              <w:marTop w:val="0"/>
                              <w:marBottom w:val="0"/>
                              <w:divBdr>
                                <w:top w:val="none" w:sz="0" w:space="0" w:color="auto"/>
                                <w:left w:val="none" w:sz="0" w:space="0" w:color="auto"/>
                                <w:bottom w:val="none" w:sz="0" w:space="0" w:color="auto"/>
                                <w:right w:val="none" w:sz="0" w:space="0" w:color="auto"/>
                              </w:divBdr>
                            </w:div>
                            <w:div w:id="1845897379">
                              <w:marLeft w:val="0"/>
                              <w:marRight w:val="0"/>
                              <w:marTop w:val="0"/>
                              <w:marBottom w:val="0"/>
                              <w:divBdr>
                                <w:top w:val="none" w:sz="0" w:space="0" w:color="auto"/>
                                <w:left w:val="none" w:sz="0" w:space="0" w:color="auto"/>
                                <w:bottom w:val="none" w:sz="0" w:space="0" w:color="auto"/>
                                <w:right w:val="none" w:sz="0" w:space="0" w:color="auto"/>
                              </w:divBdr>
                            </w:div>
                            <w:div w:id="13383803">
                              <w:marLeft w:val="0"/>
                              <w:marRight w:val="0"/>
                              <w:marTop w:val="0"/>
                              <w:marBottom w:val="0"/>
                              <w:divBdr>
                                <w:top w:val="none" w:sz="0" w:space="0" w:color="auto"/>
                                <w:left w:val="none" w:sz="0" w:space="0" w:color="auto"/>
                                <w:bottom w:val="none" w:sz="0" w:space="0" w:color="auto"/>
                                <w:right w:val="none" w:sz="0" w:space="0" w:color="auto"/>
                              </w:divBdr>
                            </w:div>
                            <w:div w:id="1346833354">
                              <w:marLeft w:val="0"/>
                              <w:marRight w:val="0"/>
                              <w:marTop w:val="0"/>
                              <w:marBottom w:val="0"/>
                              <w:divBdr>
                                <w:top w:val="none" w:sz="0" w:space="0" w:color="auto"/>
                                <w:left w:val="none" w:sz="0" w:space="0" w:color="auto"/>
                                <w:bottom w:val="none" w:sz="0" w:space="0" w:color="auto"/>
                                <w:right w:val="none" w:sz="0" w:space="0" w:color="auto"/>
                              </w:divBdr>
                            </w:div>
                            <w:div w:id="1368602137">
                              <w:marLeft w:val="0"/>
                              <w:marRight w:val="0"/>
                              <w:marTop w:val="0"/>
                              <w:marBottom w:val="0"/>
                              <w:divBdr>
                                <w:top w:val="none" w:sz="0" w:space="0" w:color="auto"/>
                                <w:left w:val="none" w:sz="0" w:space="0" w:color="auto"/>
                                <w:bottom w:val="none" w:sz="0" w:space="0" w:color="auto"/>
                                <w:right w:val="none" w:sz="0" w:space="0" w:color="auto"/>
                              </w:divBdr>
                            </w:div>
                            <w:div w:id="2067296177">
                              <w:marLeft w:val="0"/>
                              <w:marRight w:val="0"/>
                              <w:marTop w:val="0"/>
                              <w:marBottom w:val="0"/>
                              <w:divBdr>
                                <w:top w:val="none" w:sz="0" w:space="0" w:color="auto"/>
                                <w:left w:val="none" w:sz="0" w:space="0" w:color="auto"/>
                                <w:bottom w:val="none" w:sz="0" w:space="0" w:color="auto"/>
                                <w:right w:val="none" w:sz="0" w:space="0" w:color="auto"/>
                              </w:divBdr>
                            </w:div>
                            <w:div w:id="2121758298">
                              <w:marLeft w:val="0"/>
                              <w:marRight w:val="0"/>
                              <w:marTop w:val="0"/>
                              <w:marBottom w:val="0"/>
                              <w:divBdr>
                                <w:top w:val="none" w:sz="0" w:space="0" w:color="auto"/>
                                <w:left w:val="none" w:sz="0" w:space="0" w:color="auto"/>
                                <w:bottom w:val="none" w:sz="0" w:space="0" w:color="auto"/>
                                <w:right w:val="none" w:sz="0" w:space="0" w:color="auto"/>
                              </w:divBdr>
                            </w:div>
                            <w:div w:id="393430977">
                              <w:marLeft w:val="0"/>
                              <w:marRight w:val="0"/>
                              <w:marTop w:val="0"/>
                              <w:marBottom w:val="0"/>
                              <w:divBdr>
                                <w:top w:val="none" w:sz="0" w:space="0" w:color="auto"/>
                                <w:left w:val="none" w:sz="0" w:space="0" w:color="auto"/>
                                <w:bottom w:val="none" w:sz="0" w:space="0" w:color="auto"/>
                                <w:right w:val="none" w:sz="0" w:space="0" w:color="auto"/>
                              </w:divBdr>
                            </w:div>
                            <w:div w:id="1693217643">
                              <w:marLeft w:val="0"/>
                              <w:marRight w:val="0"/>
                              <w:marTop w:val="0"/>
                              <w:marBottom w:val="0"/>
                              <w:divBdr>
                                <w:top w:val="none" w:sz="0" w:space="0" w:color="auto"/>
                                <w:left w:val="none" w:sz="0" w:space="0" w:color="auto"/>
                                <w:bottom w:val="none" w:sz="0" w:space="0" w:color="auto"/>
                                <w:right w:val="none" w:sz="0" w:space="0" w:color="auto"/>
                              </w:divBdr>
                            </w:div>
                            <w:div w:id="2128546372">
                              <w:marLeft w:val="0"/>
                              <w:marRight w:val="0"/>
                              <w:marTop w:val="0"/>
                              <w:marBottom w:val="0"/>
                              <w:divBdr>
                                <w:top w:val="none" w:sz="0" w:space="0" w:color="auto"/>
                                <w:left w:val="none" w:sz="0" w:space="0" w:color="auto"/>
                                <w:bottom w:val="none" w:sz="0" w:space="0" w:color="auto"/>
                                <w:right w:val="none" w:sz="0" w:space="0" w:color="auto"/>
                              </w:divBdr>
                            </w:div>
                            <w:div w:id="1700543360">
                              <w:marLeft w:val="0"/>
                              <w:marRight w:val="0"/>
                              <w:marTop w:val="0"/>
                              <w:marBottom w:val="0"/>
                              <w:divBdr>
                                <w:top w:val="none" w:sz="0" w:space="0" w:color="auto"/>
                                <w:left w:val="none" w:sz="0" w:space="0" w:color="auto"/>
                                <w:bottom w:val="none" w:sz="0" w:space="0" w:color="auto"/>
                                <w:right w:val="none" w:sz="0" w:space="0" w:color="auto"/>
                              </w:divBdr>
                            </w:div>
                            <w:div w:id="1152023982">
                              <w:marLeft w:val="0"/>
                              <w:marRight w:val="0"/>
                              <w:marTop w:val="0"/>
                              <w:marBottom w:val="0"/>
                              <w:divBdr>
                                <w:top w:val="none" w:sz="0" w:space="0" w:color="auto"/>
                                <w:left w:val="none" w:sz="0" w:space="0" w:color="auto"/>
                                <w:bottom w:val="none" w:sz="0" w:space="0" w:color="auto"/>
                                <w:right w:val="none" w:sz="0" w:space="0" w:color="auto"/>
                              </w:divBdr>
                            </w:div>
                            <w:div w:id="983973680">
                              <w:marLeft w:val="0"/>
                              <w:marRight w:val="0"/>
                              <w:marTop w:val="0"/>
                              <w:marBottom w:val="0"/>
                              <w:divBdr>
                                <w:top w:val="none" w:sz="0" w:space="0" w:color="auto"/>
                                <w:left w:val="none" w:sz="0" w:space="0" w:color="auto"/>
                                <w:bottom w:val="none" w:sz="0" w:space="0" w:color="auto"/>
                                <w:right w:val="none" w:sz="0" w:space="0" w:color="auto"/>
                              </w:divBdr>
                            </w:div>
                            <w:div w:id="1008826021">
                              <w:marLeft w:val="0"/>
                              <w:marRight w:val="0"/>
                              <w:marTop w:val="0"/>
                              <w:marBottom w:val="0"/>
                              <w:divBdr>
                                <w:top w:val="none" w:sz="0" w:space="0" w:color="auto"/>
                                <w:left w:val="none" w:sz="0" w:space="0" w:color="auto"/>
                                <w:bottom w:val="none" w:sz="0" w:space="0" w:color="auto"/>
                                <w:right w:val="none" w:sz="0" w:space="0" w:color="auto"/>
                              </w:divBdr>
                            </w:div>
                            <w:div w:id="1392845467">
                              <w:marLeft w:val="0"/>
                              <w:marRight w:val="0"/>
                              <w:marTop w:val="0"/>
                              <w:marBottom w:val="0"/>
                              <w:divBdr>
                                <w:top w:val="none" w:sz="0" w:space="0" w:color="auto"/>
                                <w:left w:val="none" w:sz="0" w:space="0" w:color="auto"/>
                                <w:bottom w:val="none" w:sz="0" w:space="0" w:color="auto"/>
                                <w:right w:val="none" w:sz="0" w:space="0" w:color="auto"/>
                              </w:divBdr>
                            </w:div>
                            <w:div w:id="362948475">
                              <w:marLeft w:val="0"/>
                              <w:marRight w:val="0"/>
                              <w:marTop w:val="0"/>
                              <w:marBottom w:val="0"/>
                              <w:divBdr>
                                <w:top w:val="none" w:sz="0" w:space="0" w:color="auto"/>
                                <w:left w:val="none" w:sz="0" w:space="0" w:color="auto"/>
                                <w:bottom w:val="none" w:sz="0" w:space="0" w:color="auto"/>
                                <w:right w:val="none" w:sz="0" w:space="0" w:color="auto"/>
                              </w:divBdr>
                            </w:div>
                            <w:div w:id="722103464">
                              <w:marLeft w:val="0"/>
                              <w:marRight w:val="0"/>
                              <w:marTop w:val="0"/>
                              <w:marBottom w:val="0"/>
                              <w:divBdr>
                                <w:top w:val="none" w:sz="0" w:space="0" w:color="auto"/>
                                <w:left w:val="none" w:sz="0" w:space="0" w:color="auto"/>
                                <w:bottom w:val="none" w:sz="0" w:space="0" w:color="auto"/>
                                <w:right w:val="none" w:sz="0" w:space="0" w:color="auto"/>
                              </w:divBdr>
                            </w:div>
                            <w:div w:id="303316978">
                              <w:marLeft w:val="0"/>
                              <w:marRight w:val="0"/>
                              <w:marTop w:val="0"/>
                              <w:marBottom w:val="0"/>
                              <w:divBdr>
                                <w:top w:val="none" w:sz="0" w:space="0" w:color="auto"/>
                                <w:left w:val="none" w:sz="0" w:space="0" w:color="auto"/>
                                <w:bottom w:val="none" w:sz="0" w:space="0" w:color="auto"/>
                                <w:right w:val="none" w:sz="0" w:space="0" w:color="auto"/>
                              </w:divBdr>
                            </w:div>
                            <w:div w:id="1109005086">
                              <w:marLeft w:val="0"/>
                              <w:marRight w:val="0"/>
                              <w:marTop w:val="0"/>
                              <w:marBottom w:val="0"/>
                              <w:divBdr>
                                <w:top w:val="none" w:sz="0" w:space="0" w:color="auto"/>
                                <w:left w:val="none" w:sz="0" w:space="0" w:color="auto"/>
                                <w:bottom w:val="none" w:sz="0" w:space="0" w:color="auto"/>
                                <w:right w:val="none" w:sz="0" w:space="0" w:color="auto"/>
                              </w:divBdr>
                            </w:div>
                            <w:div w:id="1983348686">
                              <w:marLeft w:val="0"/>
                              <w:marRight w:val="0"/>
                              <w:marTop w:val="0"/>
                              <w:marBottom w:val="0"/>
                              <w:divBdr>
                                <w:top w:val="none" w:sz="0" w:space="0" w:color="auto"/>
                                <w:left w:val="none" w:sz="0" w:space="0" w:color="auto"/>
                                <w:bottom w:val="none" w:sz="0" w:space="0" w:color="auto"/>
                                <w:right w:val="none" w:sz="0" w:space="0" w:color="auto"/>
                              </w:divBdr>
                            </w:div>
                            <w:div w:id="966542587">
                              <w:marLeft w:val="0"/>
                              <w:marRight w:val="0"/>
                              <w:marTop w:val="0"/>
                              <w:marBottom w:val="0"/>
                              <w:divBdr>
                                <w:top w:val="none" w:sz="0" w:space="0" w:color="auto"/>
                                <w:left w:val="none" w:sz="0" w:space="0" w:color="auto"/>
                                <w:bottom w:val="none" w:sz="0" w:space="0" w:color="auto"/>
                                <w:right w:val="none" w:sz="0" w:space="0" w:color="auto"/>
                              </w:divBdr>
                            </w:div>
                            <w:div w:id="2110657833">
                              <w:marLeft w:val="0"/>
                              <w:marRight w:val="0"/>
                              <w:marTop w:val="0"/>
                              <w:marBottom w:val="0"/>
                              <w:divBdr>
                                <w:top w:val="none" w:sz="0" w:space="0" w:color="auto"/>
                                <w:left w:val="none" w:sz="0" w:space="0" w:color="auto"/>
                                <w:bottom w:val="none" w:sz="0" w:space="0" w:color="auto"/>
                                <w:right w:val="none" w:sz="0" w:space="0" w:color="auto"/>
                              </w:divBdr>
                            </w:div>
                            <w:div w:id="1593663573">
                              <w:marLeft w:val="0"/>
                              <w:marRight w:val="0"/>
                              <w:marTop w:val="0"/>
                              <w:marBottom w:val="0"/>
                              <w:divBdr>
                                <w:top w:val="none" w:sz="0" w:space="0" w:color="auto"/>
                                <w:left w:val="none" w:sz="0" w:space="0" w:color="auto"/>
                                <w:bottom w:val="none" w:sz="0" w:space="0" w:color="auto"/>
                                <w:right w:val="none" w:sz="0" w:space="0" w:color="auto"/>
                              </w:divBdr>
                            </w:div>
                            <w:div w:id="1379284841">
                              <w:marLeft w:val="0"/>
                              <w:marRight w:val="0"/>
                              <w:marTop w:val="0"/>
                              <w:marBottom w:val="0"/>
                              <w:divBdr>
                                <w:top w:val="none" w:sz="0" w:space="0" w:color="auto"/>
                                <w:left w:val="none" w:sz="0" w:space="0" w:color="auto"/>
                                <w:bottom w:val="none" w:sz="0" w:space="0" w:color="auto"/>
                                <w:right w:val="none" w:sz="0" w:space="0" w:color="auto"/>
                              </w:divBdr>
                            </w:div>
                            <w:div w:id="1361934071">
                              <w:marLeft w:val="0"/>
                              <w:marRight w:val="0"/>
                              <w:marTop w:val="0"/>
                              <w:marBottom w:val="0"/>
                              <w:divBdr>
                                <w:top w:val="none" w:sz="0" w:space="0" w:color="auto"/>
                                <w:left w:val="none" w:sz="0" w:space="0" w:color="auto"/>
                                <w:bottom w:val="none" w:sz="0" w:space="0" w:color="auto"/>
                                <w:right w:val="none" w:sz="0" w:space="0" w:color="auto"/>
                              </w:divBdr>
                            </w:div>
                            <w:div w:id="50622033">
                              <w:marLeft w:val="0"/>
                              <w:marRight w:val="0"/>
                              <w:marTop w:val="0"/>
                              <w:marBottom w:val="0"/>
                              <w:divBdr>
                                <w:top w:val="none" w:sz="0" w:space="0" w:color="auto"/>
                                <w:left w:val="none" w:sz="0" w:space="0" w:color="auto"/>
                                <w:bottom w:val="none" w:sz="0" w:space="0" w:color="auto"/>
                                <w:right w:val="none" w:sz="0" w:space="0" w:color="auto"/>
                              </w:divBdr>
                            </w:div>
                            <w:div w:id="1110978567">
                              <w:marLeft w:val="0"/>
                              <w:marRight w:val="0"/>
                              <w:marTop w:val="0"/>
                              <w:marBottom w:val="0"/>
                              <w:divBdr>
                                <w:top w:val="none" w:sz="0" w:space="0" w:color="auto"/>
                                <w:left w:val="none" w:sz="0" w:space="0" w:color="auto"/>
                                <w:bottom w:val="none" w:sz="0" w:space="0" w:color="auto"/>
                                <w:right w:val="none" w:sz="0" w:space="0" w:color="auto"/>
                              </w:divBdr>
                            </w:div>
                            <w:div w:id="600449715">
                              <w:marLeft w:val="0"/>
                              <w:marRight w:val="0"/>
                              <w:marTop w:val="0"/>
                              <w:marBottom w:val="0"/>
                              <w:divBdr>
                                <w:top w:val="none" w:sz="0" w:space="0" w:color="auto"/>
                                <w:left w:val="none" w:sz="0" w:space="0" w:color="auto"/>
                                <w:bottom w:val="none" w:sz="0" w:space="0" w:color="auto"/>
                                <w:right w:val="none" w:sz="0" w:space="0" w:color="auto"/>
                              </w:divBdr>
                            </w:div>
                            <w:div w:id="1320963825">
                              <w:marLeft w:val="0"/>
                              <w:marRight w:val="0"/>
                              <w:marTop w:val="0"/>
                              <w:marBottom w:val="0"/>
                              <w:divBdr>
                                <w:top w:val="none" w:sz="0" w:space="0" w:color="auto"/>
                                <w:left w:val="none" w:sz="0" w:space="0" w:color="auto"/>
                                <w:bottom w:val="none" w:sz="0" w:space="0" w:color="auto"/>
                                <w:right w:val="none" w:sz="0" w:space="0" w:color="auto"/>
                              </w:divBdr>
                            </w:div>
                            <w:div w:id="26566119">
                              <w:marLeft w:val="0"/>
                              <w:marRight w:val="0"/>
                              <w:marTop w:val="0"/>
                              <w:marBottom w:val="0"/>
                              <w:divBdr>
                                <w:top w:val="none" w:sz="0" w:space="0" w:color="auto"/>
                                <w:left w:val="none" w:sz="0" w:space="0" w:color="auto"/>
                                <w:bottom w:val="none" w:sz="0" w:space="0" w:color="auto"/>
                                <w:right w:val="none" w:sz="0" w:space="0" w:color="auto"/>
                              </w:divBdr>
                            </w:div>
                            <w:div w:id="472452176">
                              <w:marLeft w:val="0"/>
                              <w:marRight w:val="0"/>
                              <w:marTop w:val="0"/>
                              <w:marBottom w:val="0"/>
                              <w:divBdr>
                                <w:top w:val="none" w:sz="0" w:space="0" w:color="auto"/>
                                <w:left w:val="none" w:sz="0" w:space="0" w:color="auto"/>
                                <w:bottom w:val="none" w:sz="0" w:space="0" w:color="auto"/>
                                <w:right w:val="none" w:sz="0" w:space="0" w:color="auto"/>
                              </w:divBdr>
                            </w:div>
                            <w:div w:id="1483307727">
                              <w:marLeft w:val="0"/>
                              <w:marRight w:val="0"/>
                              <w:marTop w:val="0"/>
                              <w:marBottom w:val="0"/>
                              <w:divBdr>
                                <w:top w:val="none" w:sz="0" w:space="0" w:color="auto"/>
                                <w:left w:val="none" w:sz="0" w:space="0" w:color="auto"/>
                                <w:bottom w:val="none" w:sz="0" w:space="0" w:color="auto"/>
                                <w:right w:val="none" w:sz="0" w:space="0" w:color="auto"/>
                              </w:divBdr>
                            </w:div>
                            <w:div w:id="32778019">
                              <w:marLeft w:val="0"/>
                              <w:marRight w:val="0"/>
                              <w:marTop w:val="0"/>
                              <w:marBottom w:val="0"/>
                              <w:divBdr>
                                <w:top w:val="none" w:sz="0" w:space="0" w:color="auto"/>
                                <w:left w:val="none" w:sz="0" w:space="0" w:color="auto"/>
                                <w:bottom w:val="none" w:sz="0" w:space="0" w:color="auto"/>
                                <w:right w:val="none" w:sz="0" w:space="0" w:color="auto"/>
                              </w:divBdr>
                            </w:div>
                            <w:div w:id="1900628904">
                              <w:marLeft w:val="0"/>
                              <w:marRight w:val="0"/>
                              <w:marTop w:val="0"/>
                              <w:marBottom w:val="0"/>
                              <w:divBdr>
                                <w:top w:val="none" w:sz="0" w:space="0" w:color="auto"/>
                                <w:left w:val="none" w:sz="0" w:space="0" w:color="auto"/>
                                <w:bottom w:val="none" w:sz="0" w:space="0" w:color="auto"/>
                                <w:right w:val="none" w:sz="0" w:space="0" w:color="auto"/>
                              </w:divBdr>
                            </w:div>
                            <w:div w:id="1671149">
                              <w:marLeft w:val="0"/>
                              <w:marRight w:val="0"/>
                              <w:marTop w:val="0"/>
                              <w:marBottom w:val="0"/>
                              <w:divBdr>
                                <w:top w:val="none" w:sz="0" w:space="0" w:color="auto"/>
                                <w:left w:val="none" w:sz="0" w:space="0" w:color="auto"/>
                                <w:bottom w:val="none" w:sz="0" w:space="0" w:color="auto"/>
                                <w:right w:val="none" w:sz="0" w:space="0" w:color="auto"/>
                              </w:divBdr>
                            </w:div>
                            <w:div w:id="1587307272">
                              <w:marLeft w:val="0"/>
                              <w:marRight w:val="0"/>
                              <w:marTop w:val="0"/>
                              <w:marBottom w:val="0"/>
                              <w:divBdr>
                                <w:top w:val="none" w:sz="0" w:space="0" w:color="auto"/>
                                <w:left w:val="none" w:sz="0" w:space="0" w:color="auto"/>
                                <w:bottom w:val="none" w:sz="0" w:space="0" w:color="auto"/>
                                <w:right w:val="none" w:sz="0" w:space="0" w:color="auto"/>
                              </w:divBdr>
                            </w:div>
                            <w:div w:id="1559895836">
                              <w:marLeft w:val="0"/>
                              <w:marRight w:val="0"/>
                              <w:marTop w:val="0"/>
                              <w:marBottom w:val="0"/>
                              <w:divBdr>
                                <w:top w:val="none" w:sz="0" w:space="0" w:color="auto"/>
                                <w:left w:val="none" w:sz="0" w:space="0" w:color="auto"/>
                                <w:bottom w:val="none" w:sz="0" w:space="0" w:color="auto"/>
                                <w:right w:val="none" w:sz="0" w:space="0" w:color="auto"/>
                              </w:divBdr>
                            </w:div>
                            <w:div w:id="173882241">
                              <w:marLeft w:val="0"/>
                              <w:marRight w:val="0"/>
                              <w:marTop w:val="0"/>
                              <w:marBottom w:val="0"/>
                              <w:divBdr>
                                <w:top w:val="none" w:sz="0" w:space="0" w:color="auto"/>
                                <w:left w:val="none" w:sz="0" w:space="0" w:color="auto"/>
                                <w:bottom w:val="none" w:sz="0" w:space="0" w:color="auto"/>
                                <w:right w:val="none" w:sz="0" w:space="0" w:color="auto"/>
                              </w:divBdr>
                            </w:div>
                            <w:div w:id="1316256052">
                              <w:marLeft w:val="0"/>
                              <w:marRight w:val="0"/>
                              <w:marTop w:val="0"/>
                              <w:marBottom w:val="0"/>
                              <w:divBdr>
                                <w:top w:val="none" w:sz="0" w:space="0" w:color="auto"/>
                                <w:left w:val="none" w:sz="0" w:space="0" w:color="auto"/>
                                <w:bottom w:val="none" w:sz="0" w:space="0" w:color="auto"/>
                                <w:right w:val="none" w:sz="0" w:space="0" w:color="auto"/>
                              </w:divBdr>
                            </w:div>
                            <w:div w:id="1925916085">
                              <w:marLeft w:val="0"/>
                              <w:marRight w:val="0"/>
                              <w:marTop w:val="0"/>
                              <w:marBottom w:val="0"/>
                              <w:divBdr>
                                <w:top w:val="none" w:sz="0" w:space="0" w:color="auto"/>
                                <w:left w:val="none" w:sz="0" w:space="0" w:color="auto"/>
                                <w:bottom w:val="none" w:sz="0" w:space="0" w:color="auto"/>
                                <w:right w:val="none" w:sz="0" w:space="0" w:color="auto"/>
                              </w:divBdr>
                            </w:div>
                            <w:div w:id="368141009">
                              <w:marLeft w:val="0"/>
                              <w:marRight w:val="0"/>
                              <w:marTop w:val="0"/>
                              <w:marBottom w:val="0"/>
                              <w:divBdr>
                                <w:top w:val="none" w:sz="0" w:space="0" w:color="auto"/>
                                <w:left w:val="none" w:sz="0" w:space="0" w:color="auto"/>
                                <w:bottom w:val="none" w:sz="0" w:space="0" w:color="auto"/>
                                <w:right w:val="none" w:sz="0" w:space="0" w:color="auto"/>
                              </w:divBdr>
                            </w:div>
                            <w:div w:id="338433183">
                              <w:marLeft w:val="0"/>
                              <w:marRight w:val="0"/>
                              <w:marTop w:val="0"/>
                              <w:marBottom w:val="0"/>
                              <w:divBdr>
                                <w:top w:val="none" w:sz="0" w:space="0" w:color="auto"/>
                                <w:left w:val="none" w:sz="0" w:space="0" w:color="auto"/>
                                <w:bottom w:val="none" w:sz="0" w:space="0" w:color="auto"/>
                                <w:right w:val="none" w:sz="0" w:space="0" w:color="auto"/>
                              </w:divBdr>
                            </w:div>
                            <w:div w:id="446781738">
                              <w:marLeft w:val="0"/>
                              <w:marRight w:val="0"/>
                              <w:marTop w:val="0"/>
                              <w:marBottom w:val="0"/>
                              <w:divBdr>
                                <w:top w:val="none" w:sz="0" w:space="0" w:color="auto"/>
                                <w:left w:val="none" w:sz="0" w:space="0" w:color="auto"/>
                                <w:bottom w:val="none" w:sz="0" w:space="0" w:color="auto"/>
                                <w:right w:val="none" w:sz="0" w:space="0" w:color="auto"/>
                              </w:divBdr>
                            </w:div>
                            <w:div w:id="1340690802">
                              <w:marLeft w:val="0"/>
                              <w:marRight w:val="0"/>
                              <w:marTop w:val="0"/>
                              <w:marBottom w:val="0"/>
                              <w:divBdr>
                                <w:top w:val="none" w:sz="0" w:space="0" w:color="auto"/>
                                <w:left w:val="none" w:sz="0" w:space="0" w:color="auto"/>
                                <w:bottom w:val="none" w:sz="0" w:space="0" w:color="auto"/>
                                <w:right w:val="none" w:sz="0" w:space="0" w:color="auto"/>
                              </w:divBdr>
                            </w:div>
                            <w:div w:id="880441623">
                              <w:marLeft w:val="0"/>
                              <w:marRight w:val="0"/>
                              <w:marTop w:val="0"/>
                              <w:marBottom w:val="0"/>
                              <w:divBdr>
                                <w:top w:val="none" w:sz="0" w:space="0" w:color="auto"/>
                                <w:left w:val="none" w:sz="0" w:space="0" w:color="auto"/>
                                <w:bottom w:val="none" w:sz="0" w:space="0" w:color="auto"/>
                                <w:right w:val="none" w:sz="0" w:space="0" w:color="auto"/>
                              </w:divBdr>
                            </w:div>
                            <w:div w:id="225385889">
                              <w:marLeft w:val="0"/>
                              <w:marRight w:val="0"/>
                              <w:marTop w:val="0"/>
                              <w:marBottom w:val="0"/>
                              <w:divBdr>
                                <w:top w:val="none" w:sz="0" w:space="0" w:color="auto"/>
                                <w:left w:val="none" w:sz="0" w:space="0" w:color="auto"/>
                                <w:bottom w:val="none" w:sz="0" w:space="0" w:color="auto"/>
                                <w:right w:val="none" w:sz="0" w:space="0" w:color="auto"/>
                              </w:divBdr>
                            </w:div>
                            <w:div w:id="1061252720">
                              <w:marLeft w:val="0"/>
                              <w:marRight w:val="0"/>
                              <w:marTop w:val="0"/>
                              <w:marBottom w:val="0"/>
                              <w:divBdr>
                                <w:top w:val="none" w:sz="0" w:space="0" w:color="auto"/>
                                <w:left w:val="none" w:sz="0" w:space="0" w:color="auto"/>
                                <w:bottom w:val="none" w:sz="0" w:space="0" w:color="auto"/>
                                <w:right w:val="none" w:sz="0" w:space="0" w:color="auto"/>
                              </w:divBdr>
                            </w:div>
                            <w:div w:id="1650403997">
                              <w:marLeft w:val="0"/>
                              <w:marRight w:val="0"/>
                              <w:marTop w:val="0"/>
                              <w:marBottom w:val="0"/>
                              <w:divBdr>
                                <w:top w:val="none" w:sz="0" w:space="0" w:color="auto"/>
                                <w:left w:val="none" w:sz="0" w:space="0" w:color="auto"/>
                                <w:bottom w:val="none" w:sz="0" w:space="0" w:color="auto"/>
                                <w:right w:val="none" w:sz="0" w:space="0" w:color="auto"/>
                              </w:divBdr>
                            </w:div>
                            <w:div w:id="1634746299">
                              <w:marLeft w:val="0"/>
                              <w:marRight w:val="0"/>
                              <w:marTop w:val="0"/>
                              <w:marBottom w:val="0"/>
                              <w:divBdr>
                                <w:top w:val="none" w:sz="0" w:space="0" w:color="auto"/>
                                <w:left w:val="none" w:sz="0" w:space="0" w:color="auto"/>
                                <w:bottom w:val="none" w:sz="0" w:space="0" w:color="auto"/>
                                <w:right w:val="none" w:sz="0" w:space="0" w:color="auto"/>
                              </w:divBdr>
                              <w:divsChild>
                                <w:div w:id="1660765528">
                                  <w:marLeft w:val="0"/>
                                  <w:marRight w:val="0"/>
                                  <w:marTop w:val="0"/>
                                  <w:marBottom w:val="0"/>
                                  <w:divBdr>
                                    <w:top w:val="none" w:sz="0" w:space="0" w:color="auto"/>
                                    <w:left w:val="none" w:sz="0" w:space="0" w:color="auto"/>
                                    <w:bottom w:val="none" w:sz="0" w:space="0" w:color="auto"/>
                                    <w:right w:val="none" w:sz="0" w:space="0" w:color="auto"/>
                                  </w:divBdr>
                                </w:div>
                                <w:div w:id="1553883829">
                                  <w:marLeft w:val="0"/>
                                  <w:marRight w:val="0"/>
                                  <w:marTop w:val="0"/>
                                  <w:marBottom w:val="0"/>
                                  <w:divBdr>
                                    <w:top w:val="none" w:sz="0" w:space="0" w:color="auto"/>
                                    <w:left w:val="none" w:sz="0" w:space="0" w:color="auto"/>
                                    <w:bottom w:val="none" w:sz="0" w:space="0" w:color="auto"/>
                                    <w:right w:val="none" w:sz="0" w:space="0" w:color="auto"/>
                                  </w:divBdr>
                                </w:div>
                              </w:divsChild>
                            </w:div>
                            <w:div w:id="50541297">
                              <w:marLeft w:val="0"/>
                              <w:marRight w:val="0"/>
                              <w:marTop w:val="0"/>
                              <w:marBottom w:val="0"/>
                              <w:divBdr>
                                <w:top w:val="none" w:sz="0" w:space="0" w:color="auto"/>
                                <w:left w:val="none" w:sz="0" w:space="0" w:color="auto"/>
                                <w:bottom w:val="none" w:sz="0" w:space="0" w:color="auto"/>
                                <w:right w:val="none" w:sz="0" w:space="0" w:color="auto"/>
                              </w:divBdr>
                            </w:div>
                            <w:div w:id="1744176923">
                              <w:marLeft w:val="0"/>
                              <w:marRight w:val="0"/>
                              <w:marTop w:val="0"/>
                              <w:marBottom w:val="0"/>
                              <w:divBdr>
                                <w:top w:val="none" w:sz="0" w:space="0" w:color="auto"/>
                                <w:left w:val="none" w:sz="0" w:space="0" w:color="auto"/>
                                <w:bottom w:val="none" w:sz="0" w:space="0" w:color="auto"/>
                                <w:right w:val="none" w:sz="0" w:space="0" w:color="auto"/>
                              </w:divBdr>
                            </w:div>
                            <w:div w:id="293752032">
                              <w:marLeft w:val="0"/>
                              <w:marRight w:val="0"/>
                              <w:marTop w:val="0"/>
                              <w:marBottom w:val="0"/>
                              <w:divBdr>
                                <w:top w:val="none" w:sz="0" w:space="0" w:color="auto"/>
                                <w:left w:val="none" w:sz="0" w:space="0" w:color="auto"/>
                                <w:bottom w:val="none" w:sz="0" w:space="0" w:color="auto"/>
                                <w:right w:val="none" w:sz="0" w:space="0" w:color="auto"/>
                              </w:divBdr>
                            </w:div>
                            <w:div w:id="1134174272">
                              <w:marLeft w:val="0"/>
                              <w:marRight w:val="0"/>
                              <w:marTop w:val="0"/>
                              <w:marBottom w:val="0"/>
                              <w:divBdr>
                                <w:top w:val="none" w:sz="0" w:space="0" w:color="auto"/>
                                <w:left w:val="none" w:sz="0" w:space="0" w:color="auto"/>
                                <w:bottom w:val="none" w:sz="0" w:space="0" w:color="auto"/>
                                <w:right w:val="none" w:sz="0" w:space="0" w:color="auto"/>
                              </w:divBdr>
                            </w:div>
                            <w:div w:id="1242983734">
                              <w:marLeft w:val="0"/>
                              <w:marRight w:val="0"/>
                              <w:marTop w:val="0"/>
                              <w:marBottom w:val="0"/>
                              <w:divBdr>
                                <w:top w:val="none" w:sz="0" w:space="0" w:color="auto"/>
                                <w:left w:val="none" w:sz="0" w:space="0" w:color="auto"/>
                                <w:bottom w:val="none" w:sz="0" w:space="0" w:color="auto"/>
                                <w:right w:val="none" w:sz="0" w:space="0" w:color="auto"/>
                              </w:divBdr>
                            </w:div>
                            <w:div w:id="1432778581">
                              <w:marLeft w:val="0"/>
                              <w:marRight w:val="0"/>
                              <w:marTop w:val="0"/>
                              <w:marBottom w:val="0"/>
                              <w:divBdr>
                                <w:top w:val="none" w:sz="0" w:space="0" w:color="auto"/>
                                <w:left w:val="none" w:sz="0" w:space="0" w:color="auto"/>
                                <w:bottom w:val="none" w:sz="0" w:space="0" w:color="auto"/>
                                <w:right w:val="none" w:sz="0" w:space="0" w:color="auto"/>
                              </w:divBdr>
                            </w:div>
                            <w:div w:id="413547839">
                              <w:marLeft w:val="0"/>
                              <w:marRight w:val="0"/>
                              <w:marTop w:val="0"/>
                              <w:marBottom w:val="0"/>
                              <w:divBdr>
                                <w:top w:val="none" w:sz="0" w:space="0" w:color="auto"/>
                                <w:left w:val="none" w:sz="0" w:space="0" w:color="auto"/>
                                <w:bottom w:val="none" w:sz="0" w:space="0" w:color="auto"/>
                                <w:right w:val="none" w:sz="0" w:space="0" w:color="auto"/>
                              </w:divBdr>
                            </w:div>
                            <w:div w:id="685904344">
                              <w:marLeft w:val="0"/>
                              <w:marRight w:val="0"/>
                              <w:marTop w:val="0"/>
                              <w:marBottom w:val="0"/>
                              <w:divBdr>
                                <w:top w:val="none" w:sz="0" w:space="0" w:color="auto"/>
                                <w:left w:val="none" w:sz="0" w:space="0" w:color="auto"/>
                                <w:bottom w:val="none" w:sz="0" w:space="0" w:color="auto"/>
                                <w:right w:val="none" w:sz="0" w:space="0" w:color="auto"/>
                              </w:divBdr>
                            </w:div>
                            <w:div w:id="265580067">
                              <w:marLeft w:val="0"/>
                              <w:marRight w:val="0"/>
                              <w:marTop w:val="0"/>
                              <w:marBottom w:val="0"/>
                              <w:divBdr>
                                <w:top w:val="none" w:sz="0" w:space="0" w:color="auto"/>
                                <w:left w:val="none" w:sz="0" w:space="0" w:color="auto"/>
                                <w:bottom w:val="none" w:sz="0" w:space="0" w:color="auto"/>
                                <w:right w:val="none" w:sz="0" w:space="0" w:color="auto"/>
                              </w:divBdr>
                            </w:div>
                            <w:div w:id="1709335180">
                              <w:marLeft w:val="0"/>
                              <w:marRight w:val="0"/>
                              <w:marTop w:val="0"/>
                              <w:marBottom w:val="0"/>
                              <w:divBdr>
                                <w:top w:val="none" w:sz="0" w:space="0" w:color="auto"/>
                                <w:left w:val="none" w:sz="0" w:space="0" w:color="auto"/>
                                <w:bottom w:val="none" w:sz="0" w:space="0" w:color="auto"/>
                                <w:right w:val="none" w:sz="0" w:space="0" w:color="auto"/>
                              </w:divBdr>
                            </w:div>
                            <w:div w:id="87785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7006049">
      <w:bodyDiv w:val="1"/>
      <w:marLeft w:val="0"/>
      <w:marRight w:val="0"/>
      <w:marTop w:val="0"/>
      <w:marBottom w:val="0"/>
      <w:divBdr>
        <w:top w:val="none" w:sz="0" w:space="0" w:color="auto"/>
        <w:left w:val="none" w:sz="0" w:space="0" w:color="auto"/>
        <w:bottom w:val="none" w:sz="0" w:space="0" w:color="auto"/>
        <w:right w:val="none" w:sz="0" w:space="0" w:color="auto"/>
      </w:divBdr>
      <w:divsChild>
        <w:div w:id="1199659569">
          <w:marLeft w:val="0"/>
          <w:marRight w:val="0"/>
          <w:marTop w:val="0"/>
          <w:marBottom w:val="0"/>
          <w:divBdr>
            <w:top w:val="none" w:sz="0" w:space="0" w:color="auto"/>
            <w:left w:val="none" w:sz="0" w:space="0" w:color="auto"/>
            <w:bottom w:val="none" w:sz="0" w:space="0" w:color="auto"/>
            <w:right w:val="none" w:sz="0" w:space="0" w:color="auto"/>
          </w:divBdr>
        </w:div>
        <w:div w:id="1789004451">
          <w:marLeft w:val="0"/>
          <w:marRight w:val="0"/>
          <w:marTop w:val="0"/>
          <w:marBottom w:val="0"/>
          <w:divBdr>
            <w:top w:val="none" w:sz="0" w:space="0" w:color="auto"/>
            <w:left w:val="none" w:sz="0" w:space="0" w:color="auto"/>
            <w:bottom w:val="none" w:sz="0" w:space="0" w:color="auto"/>
            <w:right w:val="none" w:sz="0" w:space="0" w:color="auto"/>
          </w:divBdr>
        </w:div>
        <w:div w:id="648167543">
          <w:marLeft w:val="0"/>
          <w:marRight w:val="0"/>
          <w:marTop w:val="150"/>
          <w:marBottom w:val="75"/>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88146117">
      <w:bodyDiv w:val="1"/>
      <w:marLeft w:val="0"/>
      <w:marRight w:val="0"/>
      <w:marTop w:val="0"/>
      <w:marBottom w:val="0"/>
      <w:divBdr>
        <w:top w:val="none" w:sz="0" w:space="0" w:color="auto"/>
        <w:left w:val="none" w:sz="0" w:space="0" w:color="auto"/>
        <w:bottom w:val="none" w:sz="0" w:space="0" w:color="auto"/>
        <w:right w:val="none" w:sz="0" w:space="0" w:color="auto"/>
      </w:divBdr>
    </w:div>
    <w:div w:id="692461427">
      <w:bodyDiv w:val="1"/>
      <w:marLeft w:val="0"/>
      <w:marRight w:val="0"/>
      <w:marTop w:val="0"/>
      <w:marBottom w:val="0"/>
      <w:divBdr>
        <w:top w:val="none" w:sz="0" w:space="0" w:color="auto"/>
        <w:left w:val="none" w:sz="0" w:space="0" w:color="auto"/>
        <w:bottom w:val="none" w:sz="0" w:space="0" w:color="auto"/>
        <w:right w:val="none" w:sz="0" w:space="0" w:color="auto"/>
      </w:divBdr>
      <w:divsChild>
        <w:div w:id="868908792">
          <w:marLeft w:val="0"/>
          <w:marRight w:val="0"/>
          <w:marTop w:val="0"/>
          <w:marBottom w:val="0"/>
          <w:divBdr>
            <w:top w:val="none" w:sz="0" w:space="0" w:color="auto"/>
            <w:left w:val="none" w:sz="0" w:space="0" w:color="auto"/>
            <w:bottom w:val="none" w:sz="0" w:space="0" w:color="auto"/>
            <w:right w:val="none" w:sz="0" w:space="0" w:color="auto"/>
          </w:divBdr>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14700550">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44258615">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890726132">
      <w:bodyDiv w:val="1"/>
      <w:marLeft w:val="0"/>
      <w:marRight w:val="0"/>
      <w:marTop w:val="0"/>
      <w:marBottom w:val="0"/>
      <w:divBdr>
        <w:top w:val="none" w:sz="0" w:space="0" w:color="auto"/>
        <w:left w:val="none" w:sz="0" w:space="0" w:color="auto"/>
        <w:bottom w:val="none" w:sz="0" w:space="0" w:color="auto"/>
        <w:right w:val="none" w:sz="0" w:space="0" w:color="auto"/>
      </w:divBdr>
      <w:divsChild>
        <w:div w:id="843203699">
          <w:marLeft w:val="0"/>
          <w:marRight w:val="0"/>
          <w:marTop w:val="150"/>
          <w:marBottom w:val="75"/>
          <w:divBdr>
            <w:top w:val="none" w:sz="0" w:space="0" w:color="auto"/>
            <w:left w:val="none" w:sz="0" w:space="0" w:color="auto"/>
            <w:bottom w:val="none" w:sz="0" w:space="0" w:color="auto"/>
            <w:right w:val="none" w:sz="0" w:space="0" w:color="auto"/>
          </w:divBdr>
          <w:divsChild>
            <w:div w:id="788010395">
              <w:marLeft w:val="0"/>
              <w:marRight w:val="0"/>
              <w:marTop w:val="0"/>
              <w:marBottom w:val="0"/>
              <w:divBdr>
                <w:top w:val="none" w:sz="0" w:space="0" w:color="auto"/>
                <w:left w:val="none" w:sz="0" w:space="0" w:color="auto"/>
                <w:bottom w:val="none" w:sz="0" w:space="0" w:color="auto"/>
                <w:right w:val="none" w:sz="0" w:space="0" w:color="auto"/>
              </w:divBdr>
            </w:div>
            <w:div w:id="1951355314">
              <w:marLeft w:val="0"/>
              <w:marRight w:val="0"/>
              <w:marTop w:val="0"/>
              <w:marBottom w:val="0"/>
              <w:divBdr>
                <w:top w:val="none" w:sz="0" w:space="0" w:color="auto"/>
                <w:left w:val="none" w:sz="0" w:space="0" w:color="auto"/>
                <w:bottom w:val="none" w:sz="0" w:space="0" w:color="auto"/>
                <w:right w:val="none" w:sz="0" w:space="0" w:color="auto"/>
              </w:divBdr>
            </w:div>
            <w:div w:id="1166480992">
              <w:marLeft w:val="0"/>
              <w:marRight w:val="0"/>
              <w:marTop w:val="0"/>
              <w:marBottom w:val="0"/>
              <w:divBdr>
                <w:top w:val="none" w:sz="0" w:space="0" w:color="auto"/>
                <w:left w:val="none" w:sz="0" w:space="0" w:color="auto"/>
                <w:bottom w:val="none" w:sz="0" w:space="0" w:color="auto"/>
                <w:right w:val="none" w:sz="0" w:space="0" w:color="auto"/>
              </w:divBdr>
            </w:div>
            <w:div w:id="1951544394">
              <w:marLeft w:val="0"/>
              <w:marRight w:val="0"/>
              <w:marTop w:val="0"/>
              <w:marBottom w:val="0"/>
              <w:divBdr>
                <w:top w:val="none" w:sz="0" w:space="0" w:color="auto"/>
                <w:left w:val="none" w:sz="0" w:space="0" w:color="auto"/>
                <w:bottom w:val="none" w:sz="0" w:space="0" w:color="auto"/>
                <w:right w:val="none" w:sz="0" w:space="0" w:color="auto"/>
              </w:divBdr>
            </w:div>
            <w:div w:id="317079118">
              <w:marLeft w:val="0"/>
              <w:marRight w:val="0"/>
              <w:marTop w:val="0"/>
              <w:marBottom w:val="0"/>
              <w:divBdr>
                <w:top w:val="none" w:sz="0" w:space="0" w:color="auto"/>
                <w:left w:val="none" w:sz="0" w:space="0" w:color="auto"/>
                <w:bottom w:val="none" w:sz="0" w:space="0" w:color="auto"/>
                <w:right w:val="none" w:sz="0" w:space="0" w:color="auto"/>
              </w:divBdr>
            </w:div>
            <w:div w:id="1169176136">
              <w:marLeft w:val="0"/>
              <w:marRight w:val="0"/>
              <w:marTop w:val="0"/>
              <w:marBottom w:val="0"/>
              <w:divBdr>
                <w:top w:val="none" w:sz="0" w:space="0" w:color="auto"/>
                <w:left w:val="none" w:sz="0" w:space="0" w:color="auto"/>
                <w:bottom w:val="none" w:sz="0" w:space="0" w:color="auto"/>
                <w:right w:val="none" w:sz="0" w:space="0" w:color="auto"/>
              </w:divBdr>
            </w:div>
            <w:div w:id="1482692661">
              <w:marLeft w:val="0"/>
              <w:marRight w:val="0"/>
              <w:marTop w:val="0"/>
              <w:marBottom w:val="0"/>
              <w:divBdr>
                <w:top w:val="none" w:sz="0" w:space="0" w:color="auto"/>
                <w:left w:val="none" w:sz="0" w:space="0" w:color="auto"/>
                <w:bottom w:val="none" w:sz="0" w:space="0" w:color="auto"/>
                <w:right w:val="none" w:sz="0" w:space="0" w:color="auto"/>
              </w:divBdr>
              <w:divsChild>
                <w:div w:id="257178431">
                  <w:marLeft w:val="0"/>
                  <w:marRight w:val="0"/>
                  <w:marTop w:val="0"/>
                  <w:marBottom w:val="0"/>
                  <w:divBdr>
                    <w:top w:val="none" w:sz="0" w:space="0" w:color="auto"/>
                    <w:left w:val="none" w:sz="0" w:space="0" w:color="auto"/>
                    <w:bottom w:val="none" w:sz="0" w:space="0" w:color="auto"/>
                    <w:right w:val="none" w:sz="0" w:space="0" w:color="auto"/>
                  </w:divBdr>
                </w:div>
                <w:div w:id="1952470986">
                  <w:marLeft w:val="0"/>
                  <w:marRight w:val="0"/>
                  <w:marTop w:val="0"/>
                  <w:marBottom w:val="0"/>
                  <w:divBdr>
                    <w:top w:val="none" w:sz="0" w:space="0" w:color="auto"/>
                    <w:left w:val="none" w:sz="0" w:space="0" w:color="auto"/>
                    <w:bottom w:val="none" w:sz="0" w:space="0" w:color="auto"/>
                    <w:right w:val="none" w:sz="0" w:space="0" w:color="auto"/>
                  </w:divBdr>
                </w:div>
                <w:div w:id="317029698">
                  <w:marLeft w:val="0"/>
                  <w:marRight w:val="0"/>
                  <w:marTop w:val="0"/>
                  <w:marBottom w:val="0"/>
                  <w:divBdr>
                    <w:top w:val="none" w:sz="0" w:space="0" w:color="auto"/>
                    <w:left w:val="none" w:sz="0" w:space="0" w:color="auto"/>
                    <w:bottom w:val="none" w:sz="0" w:space="0" w:color="auto"/>
                    <w:right w:val="none" w:sz="0" w:space="0" w:color="auto"/>
                  </w:divBdr>
                </w:div>
                <w:div w:id="2047287681">
                  <w:marLeft w:val="0"/>
                  <w:marRight w:val="0"/>
                  <w:marTop w:val="0"/>
                  <w:marBottom w:val="0"/>
                  <w:divBdr>
                    <w:top w:val="none" w:sz="0" w:space="0" w:color="auto"/>
                    <w:left w:val="none" w:sz="0" w:space="0" w:color="auto"/>
                    <w:bottom w:val="none" w:sz="0" w:space="0" w:color="auto"/>
                    <w:right w:val="none" w:sz="0" w:space="0" w:color="auto"/>
                  </w:divBdr>
                </w:div>
                <w:div w:id="1622033589">
                  <w:marLeft w:val="0"/>
                  <w:marRight w:val="0"/>
                  <w:marTop w:val="0"/>
                  <w:marBottom w:val="0"/>
                  <w:divBdr>
                    <w:top w:val="none" w:sz="0" w:space="0" w:color="auto"/>
                    <w:left w:val="none" w:sz="0" w:space="0" w:color="auto"/>
                    <w:bottom w:val="none" w:sz="0" w:space="0" w:color="auto"/>
                    <w:right w:val="none" w:sz="0" w:space="0" w:color="auto"/>
                  </w:divBdr>
                </w:div>
                <w:div w:id="2007393057">
                  <w:marLeft w:val="0"/>
                  <w:marRight w:val="0"/>
                  <w:marTop w:val="0"/>
                  <w:marBottom w:val="0"/>
                  <w:divBdr>
                    <w:top w:val="none" w:sz="0" w:space="0" w:color="auto"/>
                    <w:left w:val="none" w:sz="0" w:space="0" w:color="auto"/>
                    <w:bottom w:val="none" w:sz="0" w:space="0" w:color="auto"/>
                    <w:right w:val="none" w:sz="0" w:space="0" w:color="auto"/>
                  </w:divBdr>
                </w:div>
                <w:div w:id="32393188">
                  <w:marLeft w:val="0"/>
                  <w:marRight w:val="0"/>
                  <w:marTop w:val="0"/>
                  <w:marBottom w:val="0"/>
                  <w:divBdr>
                    <w:top w:val="none" w:sz="0" w:space="0" w:color="auto"/>
                    <w:left w:val="none" w:sz="0" w:space="0" w:color="auto"/>
                    <w:bottom w:val="none" w:sz="0" w:space="0" w:color="auto"/>
                    <w:right w:val="none" w:sz="0" w:space="0" w:color="auto"/>
                  </w:divBdr>
                </w:div>
                <w:div w:id="102114642">
                  <w:marLeft w:val="0"/>
                  <w:marRight w:val="0"/>
                  <w:marTop w:val="0"/>
                  <w:marBottom w:val="0"/>
                  <w:divBdr>
                    <w:top w:val="none" w:sz="0" w:space="0" w:color="auto"/>
                    <w:left w:val="none" w:sz="0" w:space="0" w:color="auto"/>
                    <w:bottom w:val="none" w:sz="0" w:space="0" w:color="auto"/>
                    <w:right w:val="none" w:sz="0" w:space="0" w:color="auto"/>
                  </w:divBdr>
                </w:div>
                <w:div w:id="1051078339">
                  <w:marLeft w:val="0"/>
                  <w:marRight w:val="0"/>
                  <w:marTop w:val="0"/>
                  <w:marBottom w:val="0"/>
                  <w:divBdr>
                    <w:top w:val="none" w:sz="0" w:space="0" w:color="auto"/>
                    <w:left w:val="none" w:sz="0" w:space="0" w:color="auto"/>
                    <w:bottom w:val="none" w:sz="0" w:space="0" w:color="auto"/>
                    <w:right w:val="none" w:sz="0" w:space="0" w:color="auto"/>
                  </w:divBdr>
                </w:div>
                <w:div w:id="281232355">
                  <w:marLeft w:val="0"/>
                  <w:marRight w:val="0"/>
                  <w:marTop w:val="0"/>
                  <w:marBottom w:val="0"/>
                  <w:divBdr>
                    <w:top w:val="none" w:sz="0" w:space="0" w:color="auto"/>
                    <w:left w:val="none" w:sz="0" w:space="0" w:color="auto"/>
                    <w:bottom w:val="none" w:sz="0" w:space="0" w:color="auto"/>
                    <w:right w:val="none" w:sz="0" w:space="0" w:color="auto"/>
                  </w:divBdr>
                </w:div>
                <w:div w:id="16278140">
                  <w:marLeft w:val="0"/>
                  <w:marRight w:val="0"/>
                  <w:marTop w:val="0"/>
                  <w:marBottom w:val="0"/>
                  <w:divBdr>
                    <w:top w:val="none" w:sz="0" w:space="0" w:color="auto"/>
                    <w:left w:val="none" w:sz="0" w:space="0" w:color="auto"/>
                    <w:bottom w:val="none" w:sz="0" w:space="0" w:color="auto"/>
                    <w:right w:val="none" w:sz="0" w:space="0" w:color="auto"/>
                  </w:divBdr>
                </w:div>
                <w:div w:id="1503350617">
                  <w:marLeft w:val="0"/>
                  <w:marRight w:val="0"/>
                  <w:marTop w:val="0"/>
                  <w:marBottom w:val="0"/>
                  <w:divBdr>
                    <w:top w:val="none" w:sz="0" w:space="0" w:color="auto"/>
                    <w:left w:val="none" w:sz="0" w:space="0" w:color="auto"/>
                    <w:bottom w:val="none" w:sz="0" w:space="0" w:color="auto"/>
                    <w:right w:val="none" w:sz="0" w:space="0" w:color="auto"/>
                  </w:divBdr>
                </w:div>
                <w:div w:id="878784839">
                  <w:marLeft w:val="0"/>
                  <w:marRight w:val="0"/>
                  <w:marTop w:val="0"/>
                  <w:marBottom w:val="0"/>
                  <w:divBdr>
                    <w:top w:val="none" w:sz="0" w:space="0" w:color="auto"/>
                    <w:left w:val="none" w:sz="0" w:space="0" w:color="auto"/>
                    <w:bottom w:val="none" w:sz="0" w:space="0" w:color="auto"/>
                    <w:right w:val="none" w:sz="0" w:space="0" w:color="auto"/>
                  </w:divBdr>
                </w:div>
                <w:div w:id="2068070985">
                  <w:marLeft w:val="0"/>
                  <w:marRight w:val="0"/>
                  <w:marTop w:val="0"/>
                  <w:marBottom w:val="0"/>
                  <w:divBdr>
                    <w:top w:val="none" w:sz="0" w:space="0" w:color="auto"/>
                    <w:left w:val="none" w:sz="0" w:space="0" w:color="auto"/>
                    <w:bottom w:val="none" w:sz="0" w:space="0" w:color="auto"/>
                    <w:right w:val="none" w:sz="0" w:space="0" w:color="auto"/>
                  </w:divBdr>
                </w:div>
                <w:div w:id="105540261">
                  <w:marLeft w:val="0"/>
                  <w:marRight w:val="0"/>
                  <w:marTop w:val="0"/>
                  <w:marBottom w:val="0"/>
                  <w:divBdr>
                    <w:top w:val="none" w:sz="0" w:space="0" w:color="auto"/>
                    <w:left w:val="none" w:sz="0" w:space="0" w:color="auto"/>
                    <w:bottom w:val="none" w:sz="0" w:space="0" w:color="auto"/>
                    <w:right w:val="none" w:sz="0" w:space="0" w:color="auto"/>
                  </w:divBdr>
                </w:div>
                <w:div w:id="1972859862">
                  <w:marLeft w:val="0"/>
                  <w:marRight w:val="0"/>
                  <w:marTop w:val="0"/>
                  <w:marBottom w:val="0"/>
                  <w:divBdr>
                    <w:top w:val="none" w:sz="0" w:space="0" w:color="auto"/>
                    <w:left w:val="none" w:sz="0" w:space="0" w:color="auto"/>
                    <w:bottom w:val="none" w:sz="0" w:space="0" w:color="auto"/>
                    <w:right w:val="none" w:sz="0" w:space="0" w:color="auto"/>
                  </w:divBdr>
                </w:div>
                <w:div w:id="65614446">
                  <w:marLeft w:val="0"/>
                  <w:marRight w:val="0"/>
                  <w:marTop w:val="0"/>
                  <w:marBottom w:val="0"/>
                  <w:divBdr>
                    <w:top w:val="none" w:sz="0" w:space="0" w:color="auto"/>
                    <w:left w:val="none" w:sz="0" w:space="0" w:color="auto"/>
                    <w:bottom w:val="none" w:sz="0" w:space="0" w:color="auto"/>
                    <w:right w:val="none" w:sz="0" w:space="0" w:color="auto"/>
                  </w:divBdr>
                </w:div>
                <w:div w:id="1044788098">
                  <w:marLeft w:val="0"/>
                  <w:marRight w:val="0"/>
                  <w:marTop w:val="0"/>
                  <w:marBottom w:val="0"/>
                  <w:divBdr>
                    <w:top w:val="none" w:sz="0" w:space="0" w:color="auto"/>
                    <w:left w:val="none" w:sz="0" w:space="0" w:color="auto"/>
                    <w:bottom w:val="none" w:sz="0" w:space="0" w:color="auto"/>
                    <w:right w:val="none" w:sz="0" w:space="0" w:color="auto"/>
                  </w:divBdr>
                </w:div>
                <w:div w:id="146630924">
                  <w:marLeft w:val="0"/>
                  <w:marRight w:val="0"/>
                  <w:marTop w:val="0"/>
                  <w:marBottom w:val="0"/>
                  <w:divBdr>
                    <w:top w:val="none" w:sz="0" w:space="0" w:color="auto"/>
                    <w:left w:val="none" w:sz="0" w:space="0" w:color="auto"/>
                    <w:bottom w:val="none" w:sz="0" w:space="0" w:color="auto"/>
                    <w:right w:val="none" w:sz="0" w:space="0" w:color="auto"/>
                  </w:divBdr>
                </w:div>
                <w:div w:id="627318258">
                  <w:marLeft w:val="0"/>
                  <w:marRight w:val="0"/>
                  <w:marTop w:val="0"/>
                  <w:marBottom w:val="0"/>
                  <w:divBdr>
                    <w:top w:val="none" w:sz="0" w:space="0" w:color="auto"/>
                    <w:left w:val="none" w:sz="0" w:space="0" w:color="auto"/>
                    <w:bottom w:val="none" w:sz="0" w:space="0" w:color="auto"/>
                    <w:right w:val="none" w:sz="0" w:space="0" w:color="auto"/>
                  </w:divBdr>
                </w:div>
                <w:div w:id="1279293955">
                  <w:marLeft w:val="0"/>
                  <w:marRight w:val="0"/>
                  <w:marTop w:val="0"/>
                  <w:marBottom w:val="0"/>
                  <w:divBdr>
                    <w:top w:val="none" w:sz="0" w:space="0" w:color="auto"/>
                    <w:left w:val="none" w:sz="0" w:space="0" w:color="auto"/>
                    <w:bottom w:val="none" w:sz="0" w:space="0" w:color="auto"/>
                    <w:right w:val="none" w:sz="0" w:space="0" w:color="auto"/>
                  </w:divBdr>
                </w:div>
                <w:div w:id="516966134">
                  <w:marLeft w:val="0"/>
                  <w:marRight w:val="0"/>
                  <w:marTop w:val="0"/>
                  <w:marBottom w:val="0"/>
                  <w:divBdr>
                    <w:top w:val="none" w:sz="0" w:space="0" w:color="auto"/>
                    <w:left w:val="none" w:sz="0" w:space="0" w:color="auto"/>
                    <w:bottom w:val="none" w:sz="0" w:space="0" w:color="auto"/>
                    <w:right w:val="none" w:sz="0" w:space="0" w:color="auto"/>
                  </w:divBdr>
                  <w:divsChild>
                    <w:div w:id="2068531856">
                      <w:marLeft w:val="0"/>
                      <w:marRight w:val="0"/>
                      <w:marTop w:val="0"/>
                      <w:marBottom w:val="0"/>
                      <w:divBdr>
                        <w:top w:val="none" w:sz="0" w:space="0" w:color="auto"/>
                        <w:left w:val="none" w:sz="0" w:space="0" w:color="auto"/>
                        <w:bottom w:val="none" w:sz="0" w:space="0" w:color="auto"/>
                        <w:right w:val="none" w:sz="0" w:space="0" w:color="auto"/>
                      </w:divBdr>
                    </w:div>
                    <w:div w:id="335115099">
                      <w:marLeft w:val="0"/>
                      <w:marRight w:val="0"/>
                      <w:marTop w:val="0"/>
                      <w:marBottom w:val="0"/>
                      <w:divBdr>
                        <w:top w:val="none" w:sz="0" w:space="0" w:color="auto"/>
                        <w:left w:val="none" w:sz="0" w:space="0" w:color="auto"/>
                        <w:bottom w:val="none" w:sz="0" w:space="0" w:color="auto"/>
                        <w:right w:val="none" w:sz="0" w:space="0" w:color="auto"/>
                      </w:divBdr>
                    </w:div>
                  </w:divsChild>
                </w:div>
                <w:div w:id="1479225698">
                  <w:marLeft w:val="0"/>
                  <w:marRight w:val="0"/>
                  <w:marTop w:val="0"/>
                  <w:marBottom w:val="0"/>
                  <w:divBdr>
                    <w:top w:val="none" w:sz="0" w:space="0" w:color="auto"/>
                    <w:left w:val="none" w:sz="0" w:space="0" w:color="auto"/>
                    <w:bottom w:val="none" w:sz="0" w:space="0" w:color="auto"/>
                    <w:right w:val="none" w:sz="0" w:space="0" w:color="auto"/>
                  </w:divBdr>
                </w:div>
                <w:div w:id="15350567">
                  <w:marLeft w:val="0"/>
                  <w:marRight w:val="0"/>
                  <w:marTop w:val="0"/>
                  <w:marBottom w:val="0"/>
                  <w:divBdr>
                    <w:top w:val="none" w:sz="0" w:space="0" w:color="auto"/>
                    <w:left w:val="none" w:sz="0" w:space="0" w:color="auto"/>
                    <w:bottom w:val="none" w:sz="0" w:space="0" w:color="auto"/>
                    <w:right w:val="none" w:sz="0" w:space="0" w:color="auto"/>
                  </w:divBdr>
                </w:div>
                <w:div w:id="1697658467">
                  <w:marLeft w:val="0"/>
                  <w:marRight w:val="0"/>
                  <w:marTop w:val="0"/>
                  <w:marBottom w:val="0"/>
                  <w:divBdr>
                    <w:top w:val="none" w:sz="0" w:space="0" w:color="auto"/>
                    <w:left w:val="none" w:sz="0" w:space="0" w:color="auto"/>
                    <w:bottom w:val="none" w:sz="0" w:space="0" w:color="auto"/>
                    <w:right w:val="none" w:sz="0" w:space="0" w:color="auto"/>
                  </w:divBdr>
                </w:div>
                <w:div w:id="391150937">
                  <w:marLeft w:val="0"/>
                  <w:marRight w:val="0"/>
                  <w:marTop w:val="0"/>
                  <w:marBottom w:val="0"/>
                  <w:divBdr>
                    <w:top w:val="none" w:sz="0" w:space="0" w:color="auto"/>
                    <w:left w:val="none" w:sz="0" w:space="0" w:color="auto"/>
                    <w:bottom w:val="none" w:sz="0" w:space="0" w:color="auto"/>
                    <w:right w:val="none" w:sz="0" w:space="0" w:color="auto"/>
                  </w:divBdr>
                </w:div>
                <w:div w:id="1605378095">
                  <w:marLeft w:val="0"/>
                  <w:marRight w:val="0"/>
                  <w:marTop w:val="0"/>
                  <w:marBottom w:val="0"/>
                  <w:divBdr>
                    <w:top w:val="none" w:sz="0" w:space="0" w:color="auto"/>
                    <w:left w:val="none" w:sz="0" w:space="0" w:color="auto"/>
                    <w:bottom w:val="none" w:sz="0" w:space="0" w:color="auto"/>
                    <w:right w:val="none" w:sz="0" w:space="0" w:color="auto"/>
                  </w:divBdr>
                </w:div>
                <w:div w:id="1126965838">
                  <w:marLeft w:val="0"/>
                  <w:marRight w:val="0"/>
                  <w:marTop w:val="0"/>
                  <w:marBottom w:val="0"/>
                  <w:divBdr>
                    <w:top w:val="none" w:sz="0" w:space="0" w:color="auto"/>
                    <w:left w:val="none" w:sz="0" w:space="0" w:color="auto"/>
                    <w:bottom w:val="none" w:sz="0" w:space="0" w:color="auto"/>
                    <w:right w:val="none" w:sz="0" w:space="0" w:color="auto"/>
                  </w:divBdr>
                </w:div>
                <w:div w:id="1967392223">
                  <w:marLeft w:val="0"/>
                  <w:marRight w:val="0"/>
                  <w:marTop w:val="0"/>
                  <w:marBottom w:val="0"/>
                  <w:divBdr>
                    <w:top w:val="none" w:sz="0" w:space="0" w:color="auto"/>
                    <w:left w:val="none" w:sz="0" w:space="0" w:color="auto"/>
                    <w:bottom w:val="none" w:sz="0" w:space="0" w:color="auto"/>
                    <w:right w:val="none" w:sz="0" w:space="0" w:color="auto"/>
                  </w:divBdr>
                  <w:divsChild>
                    <w:div w:id="787118112">
                      <w:marLeft w:val="0"/>
                      <w:marRight w:val="0"/>
                      <w:marTop w:val="0"/>
                      <w:marBottom w:val="0"/>
                      <w:divBdr>
                        <w:top w:val="none" w:sz="0" w:space="0" w:color="auto"/>
                        <w:left w:val="none" w:sz="0" w:space="0" w:color="auto"/>
                        <w:bottom w:val="none" w:sz="0" w:space="0" w:color="auto"/>
                        <w:right w:val="none" w:sz="0" w:space="0" w:color="auto"/>
                      </w:divBdr>
                    </w:div>
                    <w:div w:id="326902222">
                      <w:marLeft w:val="0"/>
                      <w:marRight w:val="0"/>
                      <w:marTop w:val="0"/>
                      <w:marBottom w:val="0"/>
                      <w:divBdr>
                        <w:top w:val="none" w:sz="0" w:space="0" w:color="auto"/>
                        <w:left w:val="none" w:sz="0" w:space="0" w:color="auto"/>
                        <w:bottom w:val="none" w:sz="0" w:space="0" w:color="auto"/>
                        <w:right w:val="none" w:sz="0" w:space="0" w:color="auto"/>
                      </w:divBdr>
                    </w:div>
                    <w:div w:id="2077589436">
                      <w:marLeft w:val="0"/>
                      <w:marRight w:val="0"/>
                      <w:marTop w:val="0"/>
                      <w:marBottom w:val="0"/>
                      <w:divBdr>
                        <w:top w:val="none" w:sz="0" w:space="0" w:color="auto"/>
                        <w:left w:val="none" w:sz="0" w:space="0" w:color="auto"/>
                        <w:bottom w:val="none" w:sz="0" w:space="0" w:color="auto"/>
                        <w:right w:val="none" w:sz="0" w:space="0" w:color="auto"/>
                      </w:divBdr>
                    </w:div>
                  </w:divsChild>
                </w:div>
                <w:div w:id="1226720463">
                  <w:marLeft w:val="0"/>
                  <w:marRight w:val="0"/>
                  <w:marTop w:val="0"/>
                  <w:marBottom w:val="0"/>
                  <w:divBdr>
                    <w:top w:val="none" w:sz="0" w:space="0" w:color="auto"/>
                    <w:left w:val="none" w:sz="0" w:space="0" w:color="auto"/>
                    <w:bottom w:val="none" w:sz="0" w:space="0" w:color="auto"/>
                    <w:right w:val="none" w:sz="0" w:space="0" w:color="auto"/>
                  </w:divBdr>
                </w:div>
                <w:div w:id="1711294816">
                  <w:marLeft w:val="0"/>
                  <w:marRight w:val="0"/>
                  <w:marTop w:val="0"/>
                  <w:marBottom w:val="0"/>
                  <w:divBdr>
                    <w:top w:val="none" w:sz="0" w:space="0" w:color="auto"/>
                    <w:left w:val="none" w:sz="0" w:space="0" w:color="auto"/>
                    <w:bottom w:val="none" w:sz="0" w:space="0" w:color="auto"/>
                    <w:right w:val="none" w:sz="0" w:space="0" w:color="auto"/>
                  </w:divBdr>
                </w:div>
                <w:div w:id="2026517796">
                  <w:marLeft w:val="0"/>
                  <w:marRight w:val="0"/>
                  <w:marTop w:val="0"/>
                  <w:marBottom w:val="0"/>
                  <w:divBdr>
                    <w:top w:val="none" w:sz="0" w:space="0" w:color="auto"/>
                    <w:left w:val="none" w:sz="0" w:space="0" w:color="auto"/>
                    <w:bottom w:val="none" w:sz="0" w:space="0" w:color="auto"/>
                    <w:right w:val="none" w:sz="0" w:space="0" w:color="auto"/>
                  </w:divBdr>
                </w:div>
                <w:div w:id="1150244240">
                  <w:marLeft w:val="0"/>
                  <w:marRight w:val="0"/>
                  <w:marTop w:val="0"/>
                  <w:marBottom w:val="0"/>
                  <w:divBdr>
                    <w:top w:val="none" w:sz="0" w:space="0" w:color="auto"/>
                    <w:left w:val="none" w:sz="0" w:space="0" w:color="auto"/>
                    <w:bottom w:val="none" w:sz="0" w:space="0" w:color="auto"/>
                    <w:right w:val="none" w:sz="0" w:space="0" w:color="auto"/>
                  </w:divBdr>
                </w:div>
                <w:div w:id="328488833">
                  <w:marLeft w:val="0"/>
                  <w:marRight w:val="0"/>
                  <w:marTop w:val="0"/>
                  <w:marBottom w:val="0"/>
                  <w:divBdr>
                    <w:top w:val="none" w:sz="0" w:space="0" w:color="auto"/>
                    <w:left w:val="none" w:sz="0" w:space="0" w:color="auto"/>
                    <w:bottom w:val="none" w:sz="0" w:space="0" w:color="auto"/>
                    <w:right w:val="none" w:sz="0" w:space="0" w:color="auto"/>
                  </w:divBdr>
                </w:div>
                <w:div w:id="236597908">
                  <w:marLeft w:val="0"/>
                  <w:marRight w:val="0"/>
                  <w:marTop w:val="0"/>
                  <w:marBottom w:val="0"/>
                  <w:divBdr>
                    <w:top w:val="none" w:sz="0" w:space="0" w:color="auto"/>
                    <w:left w:val="none" w:sz="0" w:space="0" w:color="auto"/>
                    <w:bottom w:val="none" w:sz="0" w:space="0" w:color="auto"/>
                    <w:right w:val="none" w:sz="0" w:space="0" w:color="auto"/>
                  </w:divBdr>
                </w:div>
                <w:div w:id="1564102596">
                  <w:marLeft w:val="0"/>
                  <w:marRight w:val="0"/>
                  <w:marTop w:val="0"/>
                  <w:marBottom w:val="0"/>
                  <w:divBdr>
                    <w:top w:val="none" w:sz="0" w:space="0" w:color="auto"/>
                    <w:left w:val="none" w:sz="0" w:space="0" w:color="auto"/>
                    <w:bottom w:val="none" w:sz="0" w:space="0" w:color="auto"/>
                    <w:right w:val="none" w:sz="0" w:space="0" w:color="auto"/>
                  </w:divBdr>
                </w:div>
                <w:div w:id="630862288">
                  <w:marLeft w:val="0"/>
                  <w:marRight w:val="0"/>
                  <w:marTop w:val="0"/>
                  <w:marBottom w:val="0"/>
                  <w:divBdr>
                    <w:top w:val="none" w:sz="0" w:space="0" w:color="auto"/>
                    <w:left w:val="none" w:sz="0" w:space="0" w:color="auto"/>
                    <w:bottom w:val="none" w:sz="0" w:space="0" w:color="auto"/>
                    <w:right w:val="none" w:sz="0" w:space="0" w:color="auto"/>
                  </w:divBdr>
                </w:div>
                <w:div w:id="352270498">
                  <w:marLeft w:val="0"/>
                  <w:marRight w:val="0"/>
                  <w:marTop w:val="0"/>
                  <w:marBottom w:val="0"/>
                  <w:divBdr>
                    <w:top w:val="none" w:sz="0" w:space="0" w:color="auto"/>
                    <w:left w:val="none" w:sz="0" w:space="0" w:color="auto"/>
                    <w:bottom w:val="none" w:sz="0" w:space="0" w:color="auto"/>
                    <w:right w:val="none" w:sz="0" w:space="0" w:color="auto"/>
                  </w:divBdr>
                </w:div>
                <w:div w:id="835221424">
                  <w:marLeft w:val="0"/>
                  <w:marRight w:val="0"/>
                  <w:marTop w:val="0"/>
                  <w:marBottom w:val="0"/>
                  <w:divBdr>
                    <w:top w:val="none" w:sz="0" w:space="0" w:color="auto"/>
                    <w:left w:val="none" w:sz="0" w:space="0" w:color="auto"/>
                    <w:bottom w:val="none" w:sz="0" w:space="0" w:color="auto"/>
                    <w:right w:val="none" w:sz="0" w:space="0" w:color="auto"/>
                  </w:divBdr>
                </w:div>
                <w:div w:id="1178079969">
                  <w:marLeft w:val="0"/>
                  <w:marRight w:val="0"/>
                  <w:marTop w:val="0"/>
                  <w:marBottom w:val="0"/>
                  <w:divBdr>
                    <w:top w:val="none" w:sz="0" w:space="0" w:color="auto"/>
                    <w:left w:val="none" w:sz="0" w:space="0" w:color="auto"/>
                    <w:bottom w:val="none" w:sz="0" w:space="0" w:color="auto"/>
                    <w:right w:val="none" w:sz="0" w:space="0" w:color="auto"/>
                  </w:divBdr>
                </w:div>
                <w:div w:id="1341856933">
                  <w:marLeft w:val="0"/>
                  <w:marRight w:val="0"/>
                  <w:marTop w:val="0"/>
                  <w:marBottom w:val="0"/>
                  <w:divBdr>
                    <w:top w:val="none" w:sz="0" w:space="0" w:color="auto"/>
                    <w:left w:val="none" w:sz="0" w:space="0" w:color="auto"/>
                    <w:bottom w:val="none" w:sz="0" w:space="0" w:color="auto"/>
                    <w:right w:val="none" w:sz="0" w:space="0" w:color="auto"/>
                  </w:divBdr>
                </w:div>
                <w:div w:id="1715885188">
                  <w:marLeft w:val="0"/>
                  <w:marRight w:val="0"/>
                  <w:marTop w:val="0"/>
                  <w:marBottom w:val="0"/>
                  <w:divBdr>
                    <w:top w:val="none" w:sz="0" w:space="0" w:color="auto"/>
                    <w:left w:val="none" w:sz="0" w:space="0" w:color="auto"/>
                    <w:bottom w:val="none" w:sz="0" w:space="0" w:color="auto"/>
                    <w:right w:val="none" w:sz="0" w:space="0" w:color="auto"/>
                  </w:divBdr>
                </w:div>
                <w:div w:id="2033528554">
                  <w:marLeft w:val="0"/>
                  <w:marRight w:val="0"/>
                  <w:marTop w:val="0"/>
                  <w:marBottom w:val="0"/>
                  <w:divBdr>
                    <w:top w:val="none" w:sz="0" w:space="0" w:color="auto"/>
                    <w:left w:val="none" w:sz="0" w:space="0" w:color="auto"/>
                    <w:bottom w:val="none" w:sz="0" w:space="0" w:color="auto"/>
                    <w:right w:val="none" w:sz="0" w:space="0" w:color="auto"/>
                  </w:divBdr>
                </w:div>
                <w:div w:id="1836649185">
                  <w:marLeft w:val="0"/>
                  <w:marRight w:val="0"/>
                  <w:marTop w:val="0"/>
                  <w:marBottom w:val="0"/>
                  <w:divBdr>
                    <w:top w:val="none" w:sz="0" w:space="0" w:color="auto"/>
                    <w:left w:val="none" w:sz="0" w:space="0" w:color="auto"/>
                    <w:bottom w:val="none" w:sz="0" w:space="0" w:color="auto"/>
                    <w:right w:val="none" w:sz="0" w:space="0" w:color="auto"/>
                  </w:divBdr>
                </w:div>
                <w:div w:id="1557667290">
                  <w:marLeft w:val="0"/>
                  <w:marRight w:val="0"/>
                  <w:marTop w:val="0"/>
                  <w:marBottom w:val="0"/>
                  <w:divBdr>
                    <w:top w:val="none" w:sz="0" w:space="0" w:color="auto"/>
                    <w:left w:val="none" w:sz="0" w:space="0" w:color="auto"/>
                    <w:bottom w:val="none" w:sz="0" w:space="0" w:color="auto"/>
                    <w:right w:val="none" w:sz="0" w:space="0" w:color="auto"/>
                  </w:divBdr>
                </w:div>
                <w:div w:id="1123353638">
                  <w:marLeft w:val="0"/>
                  <w:marRight w:val="0"/>
                  <w:marTop w:val="0"/>
                  <w:marBottom w:val="0"/>
                  <w:divBdr>
                    <w:top w:val="none" w:sz="0" w:space="0" w:color="auto"/>
                    <w:left w:val="none" w:sz="0" w:space="0" w:color="auto"/>
                    <w:bottom w:val="none" w:sz="0" w:space="0" w:color="auto"/>
                    <w:right w:val="none" w:sz="0" w:space="0" w:color="auto"/>
                  </w:divBdr>
                </w:div>
                <w:div w:id="489905574">
                  <w:marLeft w:val="0"/>
                  <w:marRight w:val="0"/>
                  <w:marTop w:val="0"/>
                  <w:marBottom w:val="0"/>
                  <w:divBdr>
                    <w:top w:val="none" w:sz="0" w:space="0" w:color="auto"/>
                    <w:left w:val="none" w:sz="0" w:space="0" w:color="auto"/>
                    <w:bottom w:val="none" w:sz="0" w:space="0" w:color="auto"/>
                    <w:right w:val="none" w:sz="0" w:space="0" w:color="auto"/>
                  </w:divBdr>
                </w:div>
                <w:div w:id="1339892738">
                  <w:marLeft w:val="0"/>
                  <w:marRight w:val="0"/>
                  <w:marTop w:val="0"/>
                  <w:marBottom w:val="0"/>
                  <w:divBdr>
                    <w:top w:val="none" w:sz="0" w:space="0" w:color="auto"/>
                    <w:left w:val="none" w:sz="0" w:space="0" w:color="auto"/>
                    <w:bottom w:val="none" w:sz="0" w:space="0" w:color="auto"/>
                    <w:right w:val="none" w:sz="0" w:space="0" w:color="auto"/>
                  </w:divBdr>
                </w:div>
                <w:div w:id="1964574558">
                  <w:marLeft w:val="0"/>
                  <w:marRight w:val="0"/>
                  <w:marTop w:val="0"/>
                  <w:marBottom w:val="0"/>
                  <w:divBdr>
                    <w:top w:val="none" w:sz="0" w:space="0" w:color="auto"/>
                    <w:left w:val="none" w:sz="0" w:space="0" w:color="auto"/>
                    <w:bottom w:val="none" w:sz="0" w:space="0" w:color="auto"/>
                    <w:right w:val="none" w:sz="0" w:space="0" w:color="auto"/>
                  </w:divBdr>
                </w:div>
                <w:div w:id="575433513">
                  <w:marLeft w:val="0"/>
                  <w:marRight w:val="0"/>
                  <w:marTop w:val="0"/>
                  <w:marBottom w:val="0"/>
                  <w:divBdr>
                    <w:top w:val="none" w:sz="0" w:space="0" w:color="auto"/>
                    <w:left w:val="none" w:sz="0" w:space="0" w:color="auto"/>
                    <w:bottom w:val="none" w:sz="0" w:space="0" w:color="auto"/>
                    <w:right w:val="none" w:sz="0" w:space="0" w:color="auto"/>
                  </w:divBdr>
                </w:div>
                <w:div w:id="426124831">
                  <w:marLeft w:val="0"/>
                  <w:marRight w:val="0"/>
                  <w:marTop w:val="0"/>
                  <w:marBottom w:val="0"/>
                  <w:divBdr>
                    <w:top w:val="none" w:sz="0" w:space="0" w:color="auto"/>
                    <w:left w:val="none" w:sz="0" w:space="0" w:color="auto"/>
                    <w:bottom w:val="none" w:sz="0" w:space="0" w:color="auto"/>
                    <w:right w:val="none" w:sz="0" w:space="0" w:color="auto"/>
                  </w:divBdr>
                </w:div>
                <w:div w:id="401760922">
                  <w:marLeft w:val="0"/>
                  <w:marRight w:val="0"/>
                  <w:marTop w:val="0"/>
                  <w:marBottom w:val="0"/>
                  <w:divBdr>
                    <w:top w:val="none" w:sz="0" w:space="0" w:color="auto"/>
                    <w:left w:val="none" w:sz="0" w:space="0" w:color="auto"/>
                    <w:bottom w:val="none" w:sz="0" w:space="0" w:color="auto"/>
                    <w:right w:val="none" w:sz="0" w:space="0" w:color="auto"/>
                  </w:divBdr>
                </w:div>
                <w:div w:id="1453136002">
                  <w:marLeft w:val="0"/>
                  <w:marRight w:val="0"/>
                  <w:marTop w:val="0"/>
                  <w:marBottom w:val="0"/>
                  <w:divBdr>
                    <w:top w:val="none" w:sz="0" w:space="0" w:color="auto"/>
                    <w:left w:val="none" w:sz="0" w:space="0" w:color="auto"/>
                    <w:bottom w:val="none" w:sz="0" w:space="0" w:color="auto"/>
                    <w:right w:val="none" w:sz="0" w:space="0" w:color="auto"/>
                  </w:divBdr>
                </w:div>
                <w:div w:id="1235821847">
                  <w:marLeft w:val="0"/>
                  <w:marRight w:val="0"/>
                  <w:marTop w:val="0"/>
                  <w:marBottom w:val="0"/>
                  <w:divBdr>
                    <w:top w:val="none" w:sz="0" w:space="0" w:color="auto"/>
                    <w:left w:val="none" w:sz="0" w:space="0" w:color="auto"/>
                    <w:bottom w:val="none" w:sz="0" w:space="0" w:color="auto"/>
                    <w:right w:val="none" w:sz="0" w:space="0" w:color="auto"/>
                  </w:divBdr>
                </w:div>
                <w:div w:id="2043941924">
                  <w:marLeft w:val="0"/>
                  <w:marRight w:val="0"/>
                  <w:marTop w:val="0"/>
                  <w:marBottom w:val="0"/>
                  <w:divBdr>
                    <w:top w:val="none" w:sz="0" w:space="0" w:color="auto"/>
                    <w:left w:val="none" w:sz="0" w:space="0" w:color="auto"/>
                    <w:bottom w:val="none" w:sz="0" w:space="0" w:color="auto"/>
                    <w:right w:val="none" w:sz="0" w:space="0" w:color="auto"/>
                  </w:divBdr>
                </w:div>
                <w:div w:id="992829482">
                  <w:marLeft w:val="0"/>
                  <w:marRight w:val="0"/>
                  <w:marTop w:val="0"/>
                  <w:marBottom w:val="0"/>
                  <w:divBdr>
                    <w:top w:val="none" w:sz="0" w:space="0" w:color="auto"/>
                    <w:left w:val="none" w:sz="0" w:space="0" w:color="auto"/>
                    <w:bottom w:val="none" w:sz="0" w:space="0" w:color="auto"/>
                    <w:right w:val="none" w:sz="0" w:space="0" w:color="auto"/>
                  </w:divBdr>
                </w:div>
                <w:div w:id="1356426150">
                  <w:marLeft w:val="0"/>
                  <w:marRight w:val="0"/>
                  <w:marTop w:val="0"/>
                  <w:marBottom w:val="0"/>
                  <w:divBdr>
                    <w:top w:val="none" w:sz="0" w:space="0" w:color="auto"/>
                    <w:left w:val="none" w:sz="0" w:space="0" w:color="auto"/>
                    <w:bottom w:val="none" w:sz="0" w:space="0" w:color="auto"/>
                    <w:right w:val="none" w:sz="0" w:space="0" w:color="auto"/>
                  </w:divBdr>
                </w:div>
                <w:div w:id="1958952386">
                  <w:marLeft w:val="0"/>
                  <w:marRight w:val="0"/>
                  <w:marTop w:val="0"/>
                  <w:marBottom w:val="0"/>
                  <w:divBdr>
                    <w:top w:val="none" w:sz="0" w:space="0" w:color="auto"/>
                    <w:left w:val="none" w:sz="0" w:space="0" w:color="auto"/>
                    <w:bottom w:val="none" w:sz="0" w:space="0" w:color="auto"/>
                    <w:right w:val="none" w:sz="0" w:space="0" w:color="auto"/>
                  </w:divBdr>
                </w:div>
                <w:div w:id="1446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027593">
          <w:marLeft w:val="0"/>
          <w:marRight w:val="0"/>
          <w:marTop w:val="0"/>
          <w:marBottom w:val="0"/>
          <w:divBdr>
            <w:top w:val="none" w:sz="0" w:space="0" w:color="auto"/>
            <w:left w:val="none" w:sz="0" w:space="0" w:color="auto"/>
            <w:bottom w:val="none" w:sz="0" w:space="0" w:color="auto"/>
            <w:right w:val="none" w:sz="0" w:space="0" w:color="auto"/>
          </w:divBdr>
        </w:div>
      </w:divsChild>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6476934">
      <w:bodyDiv w:val="1"/>
      <w:marLeft w:val="0"/>
      <w:marRight w:val="0"/>
      <w:marTop w:val="0"/>
      <w:marBottom w:val="0"/>
      <w:divBdr>
        <w:top w:val="none" w:sz="0" w:space="0" w:color="auto"/>
        <w:left w:val="none" w:sz="0" w:space="0" w:color="auto"/>
        <w:bottom w:val="none" w:sz="0" w:space="0" w:color="auto"/>
        <w:right w:val="none" w:sz="0" w:space="0" w:color="auto"/>
      </w:divBdr>
      <w:divsChild>
        <w:div w:id="576476834">
          <w:marLeft w:val="0"/>
          <w:marRight w:val="0"/>
          <w:marTop w:val="0"/>
          <w:marBottom w:val="0"/>
          <w:divBdr>
            <w:top w:val="none" w:sz="0" w:space="0" w:color="auto"/>
            <w:left w:val="none" w:sz="0" w:space="0" w:color="auto"/>
            <w:bottom w:val="none" w:sz="0" w:space="0" w:color="auto"/>
            <w:right w:val="none" w:sz="0" w:space="0" w:color="auto"/>
          </w:divBdr>
          <w:divsChild>
            <w:div w:id="1653287680">
              <w:marLeft w:val="0"/>
              <w:marRight w:val="0"/>
              <w:marTop w:val="0"/>
              <w:marBottom w:val="0"/>
              <w:divBdr>
                <w:top w:val="none" w:sz="0" w:space="0" w:color="auto"/>
                <w:left w:val="none" w:sz="0" w:space="0" w:color="auto"/>
                <w:bottom w:val="none" w:sz="0" w:space="0" w:color="auto"/>
                <w:right w:val="none" w:sz="0" w:space="0" w:color="auto"/>
              </w:divBdr>
              <w:divsChild>
                <w:div w:id="766853354">
                  <w:marLeft w:val="0"/>
                  <w:marRight w:val="0"/>
                  <w:marTop w:val="0"/>
                  <w:marBottom w:val="0"/>
                  <w:divBdr>
                    <w:top w:val="none" w:sz="0" w:space="0" w:color="auto"/>
                    <w:left w:val="none" w:sz="0" w:space="0" w:color="auto"/>
                    <w:bottom w:val="none" w:sz="0" w:space="0" w:color="auto"/>
                    <w:right w:val="none" w:sz="0" w:space="0" w:color="auto"/>
                  </w:divBdr>
                  <w:divsChild>
                    <w:div w:id="1962615435">
                      <w:marLeft w:val="0"/>
                      <w:marRight w:val="0"/>
                      <w:marTop w:val="0"/>
                      <w:marBottom w:val="0"/>
                      <w:divBdr>
                        <w:top w:val="none" w:sz="0" w:space="0" w:color="auto"/>
                        <w:left w:val="none" w:sz="0" w:space="0" w:color="auto"/>
                        <w:bottom w:val="none" w:sz="0" w:space="0" w:color="auto"/>
                        <w:right w:val="none" w:sz="0" w:space="0" w:color="auto"/>
                      </w:divBdr>
                      <w:divsChild>
                        <w:div w:id="356076853">
                          <w:marLeft w:val="0"/>
                          <w:marRight w:val="0"/>
                          <w:marTop w:val="0"/>
                          <w:marBottom w:val="0"/>
                          <w:divBdr>
                            <w:top w:val="none" w:sz="0" w:space="0" w:color="auto"/>
                            <w:left w:val="none" w:sz="0" w:space="0" w:color="auto"/>
                            <w:bottom w:val="none" w:sz="0" w:space="0" w:color="auto"/>
                            <w:right w:val="none" w:sz="0" w:space="0" w:color="auto"/>
                          </w:divBdr>
                        </w:div>
                        <w:div w:id="474682869">
                          <w:marLeft w:val="0"/>
                          <w:marRight w:val="0"/>
                          <w:marTop w:val="0"/>
                          <w:marBottom w:val="0"/>
                          <w:divBdr>
                            <w:top w:val="none" w:sz="0" w:space="0" w:color="auto"/>
                            <w:left w:val="none" w:sz="0" w:space="0" w:color="auto"/>
                            <w:bottom w:val="none" w:sz="0" w:space="0" w:color="auto"/>
                            <w:right w:val="none" w:sz="0" w:space="0" w:color="auto"/>
                          </w:divBdr>
                        </w:div>
                        <w:div w:id="1583299003">
                          <w:marLeft w:val="0"/>
                          <w:marRight w:val="0"/>
                          <w:marTop w:val="0"/>
                          <w:marBottom w:val="0"/>
                          <w:divBdr>
                            <w:top w:val="none" w:sz="0" w:space="0" w:color="auto"/>
                            <w:left w:val="none" w:sz="0" w:space="0" w:color="auto"/>
                            <w:bottom w:val="none" w:sz="0" w:space="0" w:color="auto"/>
                            <w:right w:val="none" w:sz="0" w:space="0" w:color="auto"/>
                          </w:divBdr>
                        </w:div>
                        <w:div w:id="13949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423358">
          <w:marLeft w:val="0"/>
          <w:marRight w:val="0"/>
          <w:marTop w:val="0"/>
          <w:marBottom w:val="0"/>
          <w:divBdr>
            <w:top w:val="none" w:sz="0" w:space="0" w:color="auto"/>
            <w:left w:val="none" w:sz="0" w:space="0" w:color="auto"/>
            <w:bottom w:val="none" w:sz="0" w:space="0" w:color="auto"/>
            <w:right w:val="none" w:sz="0" w:space="0" w:color="auto"/>
          </w:divBdr>
          <w:divsChild>
            <w:div w:id="655844322">
              <w:marLeft w:val="0"/>
              <w:marRight w:val="0"/>
              <w:marTop w:val="0"/>
              <w:marBottom w:val="0"/>
              <w:divBdr>
                <w:top w:val="none" w:sz="0" w:space="0" w:color="auto"/>
                <w:left w:val="none" w:sz="0" w:space="0" w:color="auto"/>
                <w:bottom w:val="none" w:sz="0" w:space="0" w:color="auto"/>
                <w:right w:val="none" w:sz="0" w:space="0" w:color="auto"/>
              </w:divBdr>
            </w:div>
            <w:div w:id="1930112910">
              <w:marLeft w:val="0"/>
              <w:marRight w:val="0"/>
              <w:marTop w:val="0"/>
              <w:marBottom w:val="0"/>
              <w:divBdr>
                <w:top w:val="none" w:sz="0" w:space="0" w:color="auto"/>
                <w:left w:val="none" w:sz="0" w:space="0" w:color="auto"/>
                <w:bottom w:val="none" w:sz="0" w:space="0" w:color="auto"/>
                <w:right w:val="none" w:sz="0" w:space="0" w:color="auto"/>
              </w:divBdr>
            </w:div>
          </w:divsChild>
        </w:div>
        <w:div w:id="402264831">
          <w:marLeft w:val="0"/>
          <w:marRight w:val="0"/>
          <w:marTop w:val="0"/>
          <w:marBottom w:val="0"/>
          <w:divBdr>
            <w:top w:val="none" w:sz="0" w:space="0" w:color="auto"/>
            <w:left w:val="none" w:sz="0" w:space="0" w:color="auto"/>
            <w:bottom w:val="none" w:sz="0" w:space="0" w:color="auto"/>
            <w:right w:val="none" w:sz="0" w:space="0" w:color="auto"/>
          </w:divBdr>
          <w:divsChild>
            <w:div w:id="2141995056">
              <w:marLeft w:val="0"/>
              <w:marRight w:val="0"/>
              <w:marTop w:val="0"/>
              <w:marBottom w:val="0"/>
              <w:divBdr>
                <w:top w:val="none" w:sz="0" w:space="0" w:color="auto"/>
                <w:left w:val="none" w:sz="0" w:space="0" w:color="auto"/>
                <w:bottom w:val="none" w:sz="0" w:space="0" w:color="auto"/>
                <w:right w:val="none" w:sz="0" w:space="0" w:color="auto"/>
              </w:divBdr>
              <w:divsChild>
                <w:div w:id="1409888533">
                  <w:marLeft w:val="0"/>
                  <w:marRight w:val="0"/>
                  <w:marTop w:val="0"/>
                  <w:marBottom w:val="0"/>
                  <w:divBdr>
                    <w:top w:val="none" w:sz="0" w:space="0" w:color="auto"/>
                    <w:left w:val="none" w:sz="0" w:space="0" w:color="auto"/>
                    <w:bottom w:val="none" w:sz="0" w:space="0" w:color="auto"/>
                    <w:right w:val="none" w:sz="0" w:space="0" w:color="auto"/>
                  </w:divBdr>
                  <w:divsChild>
                    <w:div w:id="1191796801">
                      <w:marLeft w:val="0"/>
                      <w:marRight w:val="0"/>
                      <w:marTop w:val="0"/>
                      <w:marBottom w:val="0"/>
                      <w:divBdr>
                        <w:top w:val="none" w:sz="0" w:space="0" w:color="auto"/>
                        <w:left w:val="none" w:sz="0" w:space="0" w:color="auto"/>
                        <w:bottom w:val="none" w:sz="0" w:space="0" w:color="auto"/>
                        <w:right w:val="none" w:sz="0" w:space="0" w:color="auto"/>
                      </w:divBdr>
                      <w:divsChild>
                        <w:div w:id="41818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326680">
              <w:marLeft w:val="0"/>
              <w:marRight w:val="0"/>
              <w:marTop w:val="0"/>
              <w:marBottom w:val="0"/>
              <w:divBdr>
                <w:top w:val="none" w:sz="0" w:space="0" w:color="auto"/>
                <w:left w:val="none" w:sz="0" w:space="0" w:color="auto"/>
                <w:bottom w:val="none" w:sz="0" w:space="0" w:color="auto"/>
                <w:right w:val="none" w:sz="0" w:space="0" w:color="auto"/>
              </w:divBdr>
              <w:divsChild>
                <w:div w:id="745807483">
                  <w:marLeft w:val="0"/>
                  <w:marRight w:val="0"/>
                  <w:marTop w:val="0"/>
                  <w:marBottom w:val="0"/>
                  <w:divBdr>
                    <w:top w:val="none" w:sz="0" w:space="0" w:color="auto"/>
                    <w:left w:val="none" w:sz="0" w:space="0" w:color="auto"/>
                    <w:bottom w:val="none" w:sz="0" w:space="0" w:color="auto"/>
                    <w:right w:val="none" w:sz="0" w:space="0" w:color="auto"/>
                  </w:divBdr>
                  <w:divsChild>
                    <w:div w:id="31393335">
                      <w:marLeft w:val="0"/>
                      <w:marRight w:val="0"/>
                      <w:marTop w:val="0"/>
                      <w:marBottom w:val="0"/>
                      <w:divBdr>
                        <w:top w:val="none" w:sz="0" w:space="0" w:color="auto"/>
                        <w:left w:val="none" w:sz="0" w:space="0" w:color="auto"/>
                        <w:bottom w:val="none" w:sz="0" w:space="0" w:color="auto"/>
                        <w:right w:val="none" w:sz="0" w:space="0" w:color="auto"/>
                      </w:divBdr>
                    </w:div>
                    <w:div w:id="1806312261">
                      <w:marLeft w:val="0"/>
                      <w:marRight w:val="0"/>
                      <w:marTop w:val="0"/>
                      <w:marBottom w:val="0"/>
                      <w:divBdr>
                        <w:top w:val="none" w:sz="0" w:space="0" w:color="auto"/>
                        <w:left w:val="none" w:sz="0" w:space="0" w:color="auto"/>
                        <w:bottom w:val="none" w:sz="0" w:space="0" w:color="auto"/>
                        <w:right w:val="none" w:sz="0" w:space="0" w:color="auto"/>
                      </w:divBdr>
                    </w:div>
                    <w:div w:id="458501890">
                      <w:marLeft w:val="0"/>
                      <w:marRight w:val="0"/>
                      <w:marTop w:val="0"/>
                      <w:marBottom w:val="0"/>
                      <w:divBdr>
                        <w:top w:val="none" w:sz="0" w:space="0" w:color="auto"/>
                        <w:left w:val="none" w:sz="0" w:space="0" w:color="auto"/>
                        <w:bottom w:val="none" w:sz="0" w:space="0" w:color="auto"/>
                        <w:right w:val="none" w:sz="0" w:space="0" w:color="auto"/>
                      </w:divBdr>
                    </w:div>
                    <w:div w:id="1761826501">
                      <w:marLeft w:val="0"/>
                      <w:marRight w:val="0"/>
                      <w:marTop w:val="0"/>
                      <w:marBottom w:val="0"/>
                      <w:divBdr>
                        <w:top w:val="none" w:sz="0" w:space="0" w:color="auto"/>
                        <w:left w:val="none" w:sz="0" w:space="0" w:color="auto"/>
                        <w:bottom w:val="none" w:sz="0" w:space="0" w:color="auto"/>
                        <w:right w:val="none" w:sz="0" w:space="0" w:color="auto"/>
                      </w:divBdr>
                    </w:div>
                    <w:div w:id="1482228960">
                      <w:marLeft w:val="0"/>
                      <w:marRight w:val="0"/>
                      <w:marTop w:val="0"/>
                      <w:marBottom w:val="0"/>
                      <w:divBdr>
                        <w:top w:val="none" w:sz="0" w:space="0" w:color="auto"/>
                        <w:left w:val="none" w:sz="0" w:space="0" w:color="auto"/>
                        <w:bottom w:val="none" w:sz="0" w:space="0" w:color="auto"/>
                        <w:right w:val="none" w:sz="0" w:space="0" w:color="auto"/>
                      </w:divBdr>
                    </w:div>
                    <w:div w:id="12473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155693">
              <w:marLeft w:val="0"/>
              <w:marRight w:val="0"/>
              <w:marTop w:val="0"/>
              <w:marBottom w:val="0"/>
              <w:divBdr>
                <w:top w:val="none" w:sz="0" w:space="0" w:color="auto"/>
                <w:left w:val="none" w:sz="0" w:space="0" w:color="auto"/>
                <w:bottom w:val="none" w:sz="0" w:space="0" w:color="auto"/>
                <w:right w:val="none" w:sz="0" w:space="0" w:color="auto"/>
              </w:divBdr>
            </w:div>
            <w:div w:id="619723058">
              <w:marLeft w:val="0"/>
              <w:marRight w:val="0"/>
              <w:marTop w:val="0"/>
              <w:marBottom w:val="0"/>
              <w:divBdr>
                <w:top w:val="none" w:sz="0" w:space="0" w:color="auto"/>
                <w:left w:val="none" w:sz="0" w:space="0" w:color="auto"/>
                <w:bottom w:val="none" w:sz="0" w:space="0" w:color="auto"/>
                <w:right w:val="none" w:sz="0" w:space="0" w:color="auto"/>
              </w:divBdr>
            </w:div>
            <w:div w:id="1086150522">
              <w:marLeft w:val="0"/>
              <w:marRight w:val="0"/>
              <w:marTop w:val="0"/>
              <w:marBottom w:val="0"/>
              <w:divBdr>
                <w:top w:val="none" w:sz="0" w:space="0" w:color="auto"/>
                <w:left w:val="none" w:sz="0" w:space="0" w:color="auto"/>
                <w:bottom w:val="none" w:sz="0" w:space="0" w:color="auto"/>
                <w:right w:val="none" w:sz="0" w:space="0" w:color="auto"/>
              </w:divBdr>
            </w:div>
          </w:divsChild>
        </w:div>
        <w:div w:id="785390826">
          <w:marLeft w:val="0"/>
          <w:marRight w:val="0"/>
          <w:marTop w:val="0"/>
          <w:marBottom w:val="0"/>
          <w:divBdr>
            <w:top w:val="none" w:sz="0" w:space="0" w:color="auto"/>
            <w:left w:val="none" w:sz="0" w:space="0" w:color="auto"/>
            <w:bottom w:val="none" w:sz="0" w:space="0" w:color="auto"/>
            <w:right w:val="none" w:sz="0" w:space="0" w:color="auto"/>
          </w:divBdr>
          <w:divsChild>
            <w:div w:id="1537085955">
              <w:marLeft w:val="0"/>
              <w:marRight w:val="0"/>
              <w:marTop w:val="0"/>
              <w:marBottom w:val="0"/>
              <w:divBdr>
                <w:top w:val="none" w:sz="0" w:space="0" w:color="auto"/>
                <w:left w:val="none" w:sz="0" w:space="0" w:color="auto"/>
                <w:bottom w:val="none" w:sz="0" w:space="0" w:color="auto"/>
                <w:right w:val="none" w:sz="0" w:space="0" w:color="auto"/>
              </w:divBdr>
            </w:div>
            <w:div w:id="273749720">
              <w:marLeft w:val="0"/>
              <w:marRight w:val="0"/>
              <w:marTop w:val="0"/>
              <w:marBottom w:val="0"/>
              <w:divBdr>
                <w:top w:val="none" w:sz="0" w:space="0" w:color="auto"/>
                <w:left w:val="none" w:sz="0" w:space="0" w:color="auto"/>
                <w:bottom w:val="none" w:sz="0" w:space="0" w:color="auto"/>
                <w:right w:val="none" w:sz="0" w:space="0" w:color="auto"/>
              </w:divBdr>
            </w:div>
            <w:div w:id="1943999200">
              <w:marLeft w:val="0"/>
              <w:marRight w:val="0"/>
              <w:marTop w:val="0"/>
              <w:marBottom w:val="0"/>
              <w:divBdr>
                <w:top w:val="none" w:sz="0" w:space="0" w:color="auto"/>
                <w:left w:val="none" w:sz="0" w:space="0" w:color="auto"/>
                <w:bottom w:val="none" w:sz="0" w:space="0" w:color="auto"/>
                <w:right w:val="none" w:sz="0" w:space="0" w:color="auto"/>
              </w:divBdr>
            </w:div>
          </w:divsChild>
        </w:div>
        <w:div w:id="1557467106">
          <w:marLeft w:val="0"/>
          <w:marRight w:val="0"/>
          <w:marTop w:val="0"/>
          <w:marBottom w:val="0"/>
          <w:divBdr>
            <w:top w:val="none" w:sz="0" w:space="0" w:color="auto"/>
            <w:left w:val="none" w:sz="0" w:space="0" w:color="auto"/>
            <w:bottom w:val="none" w:sz="0" w:space="0" w:color="auto"/>
            <w:right w:val="none" w:sz="0" w:space="0" w:color="auto"/>
          </w:divBdr>
        </w:div>
        <w:div w:id="1731729567">
          <w:marLeft w:val="0"/>
          <w:marRight w:val="0"/>
          <w:marTop w:val="0"/>
          <w:marBottom w:val="0"/>
          <w:divBdr>
            <w:top w:val="none" w:sz="0" w:space="0" w:color="auto"/>
            <w:left w:val="none" w:sz="0" w:space="0" w:color="auto"/>
            <w:bottom w:val="none" w:sz="0" w:space="0" w:color="auto"/>
            <w:right w:val="none" w:sz="0" w:space="0" w:color="auto"/>
          </w:divBdr>
        </w:div>
        <w:div w:id="628777610">
          <w:marLeft w:val="0"/>
          <w:marRight w:val="0"/>
          <w:marTop w:val="0"/>
          <w:marBottom w:val="0"/>
          <w:divBdr>
            <w:top w:val="none" w:sz="0" w:space="0" w:color="auto"/>
            <w:left w:val="none" w:sz="0" w:space="0" w:color="auto"/>
            <w:bottom w:val="none" w:sz="0" w:space="0" w:color="auto"/>
            <w:right w:val="none" w:sz="0" w:space="0" w:color="auto"/>
          </w:divBdr>
        </w:div>
        <w:div w:id="1995911930">
          <w:marLeft w:val="0"/>
          <w:marRight w:val="0"/>
          <w:marTop w:val="0"/>
          <w:marBottom w:val="0"/>
          <w:divBdr>
            <w:top w:val="none" w:sz="0" w:space="0" w:color="auto"/>
            <w:left w:val="none" w:sz="0" w:space="0" w:color="auto"/>
            <w:bottom w:val="none" w:sz="0" w:space="0" w:color="auto"/>
            <w:right w:val="none" w:sz="0" w:space="0" w:color="auto"/>
          </w:divBdr>
        </w:div>
        <w:div w:id="833422431">
          <w:marLeft w:val="0"/>
          <w:marRight w:val="0"/>
          <w:marTop w:val="0"/>
          <w:marBottom w:val="0"/>
          <w:divBdr>
            <w:top w:val="none" w:sz="0" w:space="0" w:color="auto"/>
            <w:left w:val="none" w:sz="0" w:space="0" w:color="auto"/>
            <w:bottom w:val="none" w:sz="0" w:space="0" w:color="auto"/>
            <w:right w:val="none" w:sz="0" w:space="0" w:color="auto"/>
          </w:divBdr>
        </w:div>
        <w:div w:id="672338321">
          <w:marLeft w:val="0"/>
          <w:marRight w:val="0"/>
          <w:marTop w:val="0"/>
          <w:marBottom w:val="0"/>
          <w:divBdr>
            <w:top w:val="none" w:sz="0" w:space="0" w:color="auto"/>
            <w:left w:val="none" w:sz="0" w:space="0" w:color="auto"/>
            <w:bottom w:val="none" w:sz="0" w:space="0" w:color="auto"/>
            <w:right w:val="none" w:sz="0" w:space="0" w:color="auto"/>
          </w:divBdr>
        </w:div>
        <w:div w:id="2069567677">
          <w:marLeft w:val="0"/>
          <w:marRight w:val="0"/>
          <w:marTop w:val="0"/>
          <w:marBottom w:val="0"/>
          <w:divBdr>
            <w:top w:val="none" w:sz="0" w:space="0" w:color="auto"/>
            <w:left w:val="none" w:sz="0" w:space="0" w:color="auto"/>
            <w:bottom w:val="none" w:sz="0" w:space="0" w:color="auto"/>
            <w:right w:val="none" w:sz="0" w:space="0" w:color="auto"/>
          </w:divBdr>
        </w:div>
        <w:div w:id="538132003">
          <w:marLeft w:val="0"/>
          <w:marRight w:val="0"/>
          <w:marTop w:val="0"/>
          <w:marBottom w:val="0"/>
          <w:divBdr>
            <w:top w:val="none" w:sz="0" w:space="0" w:color="auto"/>
            <w:left w:val="none" w:sz="0" w:space="0" w:color="auto"/>
            <w:bottom w:val="none" w:sz="0" w:space="0" w:color="auto"/>
            <w:right w:val="none" w:sz="0" w:space="0" w:color="auto"/>
          </w:divBdr>
        </w:div>
        <w:div w:id="1816531926">
          <w:marLeft w:val="0"/>
          <w:marRight w:val="0"/>
          <w:marTop w:val="0"/>
          <w:marBottom w:val="0"/>
          <w:divBdr>
            <w:top w:val="none" w:sz="0" w:space="0" w:color="auto"/>
            <w:left w:val="none" w:sz="0" w:space="0" w:color="auto"/>
            <w:bottom w:val="none" w:sz="0" w:space="0" w:color="auto"/>
            <w:right w:val="none" w:sz="0" w:space="0" w:color="auto"/>
          </w:divBdr>
        </w:div>
        <w:div w:id="156847251">
          <w:marLeft w:val="0"/>
          <w:marRight w:val="0"/>
          <w:marTop w:val="0"/>
          <w:marBottom w:val="0"/>
          <w:divBdr>
            <w:top w:val="none" w:sz="0" w:space="0" w:color="auto"/>
            <w:left w:val="none" w:sz="0" w:space="0" w:color="auto"/>
            <w:bottom w:val="none" w:sz="0" w:space="0" w:color="auto"/>
            <w:right w:val="none" w:sz="0" w:space="0" w:color="auto"/>
          </w:divBdr>
          <w:divsChild>
            <w:div w:id="1621372286">
              <w:marLeft w:val="0"/>
              <w:marRight w:val="0"/>
              <w:marTop w:val="0"/>
              <w:marBottom w:val="0"/>
              <w:divBdr>
                <w:top w:val="none" w:sz="0" w:space="0" w:color="auto"/>
                <w:left w:val="none" w:sz="0" w:space="0" w:color="auto"/>
                <w:bottom w:val="none" w:sz="0" w:space="0" w:color="auto"/>
                <w:right w:val="none" w:sz="0" w:space="0" w:color="auto"/>
              </w:divBdr>
              <w:divsChild>
                <w:div w:id="251933294">
                  <w:marLeft w:val="0"/>
                  <w:marRight w:val="0"/>
                  <w:marTop w:val="0"/>
                  <w:marBottom w:val="0"/>
                  <w:divBdr>
                    <w:top w:val="none" w:sz="0" w:space="0" w:color="auto"/>
                    <w:left w:val="none" w:sz="0" w:space="0" w:color="auto"/>
                    <w:bottom w:val="none" w:sz="0" w:space="0" w:color="auto"/>
                    <w:right w:val="none" w:sz="0" w:space="0" w:color="auto"/>
                  </w:divBdr>
                </w:div>
                <w:div w:id="777679589">
                  <w:marLeft w:val="0"/>
                  <w:marRight w:val="0"/>
                  <w:marTop w:val="0"/>
                  <w:marBottom w:val="0"/>
                  <w:divBdr>
                    <w:top w:val="none" w:sz="0" w:space="0" w:color="auto"/>
                    <w:left w:val="none" w:sz="0" w:space="0" w:color="auto"/>
                    <w:bottom w:val="none" w:sz="0" w:space="0" w:color="auto"/>
                    <w:right w:val="none" w:sz="0" w:space="0" w:color="auto"/>
                  </w:divBdr>
                </w:div>
              </w:divsChild>
            </w:div>
            <w:div w:id="322703967">
              <w:marLeft w:val="0"/>
              <w:marRight w:val="0"/>
              <w:marTop w:val="0"/>
              <w:marBottom w:val="0"/>
              <w:divBdr>
                <w:top w:val="none" w:sz="0" w:space="0" w:color="auto"/>
                <w:left w:val="none" w:sz="0" w:space="0" w:color="auto"/>
                <w:bottom w:val="none" w:sz="0" w:space="0" w:color="auto"/>
                <w:right w:val="none" w:sz="0" w:space="0" w:color="auto"/>
              </w:divBdr>
              <w:divsChild>
                <w:div w:id="1198616278">
                  <w:marLeft w:val="0"/>
                  <w:marRight w:val="0"/>
                  <w:marTop w:val="0"/>
                  <w:marBottom w:val="0"/>
                  <w:divBdr>
                    <w:top w:val="none" w:sz="0" w:space="0" w:color="auto"/>
                    <w:left w:val="none" w:sz="0" w:space="0" w:color="auto"/>
                    <w:bottom w:val="none" w:sz="0" w:space="0" w:color="auto"/>
                    <w:right w:val="none" w:sz="0" w:space="0" w:color="auto"/>
                  </w:divBdr>
                </w:div>
                <w:div w:id="1030836748">
                  <w:marLeft w:val="0"/>
                  <w:marRight w:val="0"/>
                  <w:marTop w:val="0"/>
                  <w:marBottom w:val="0"/>
                  <w:divBdr>
                    <w:top w:val="none" w:sz="0" w:space="0" w:color="auto"/>
                    <w:left w:val="none" w:sz="0" w:space="0" w:color="auto"/>
                    <w:bottom w:val="none" w:sz="0" w:space="0" w:color="auto"/>
                    <w:right w:val="none" w:sz="0" w:space="0" w:color="auto"/>
                  </w:divBdr>
                </w:div>
                <w:div w:id="1057776613">
                  <w:marLeft w:val="0"/>
                  <w:marRight w:val="0"/>
                  <w:marTop w:val="0"/>
                  <w:marBottom w:val="0"/>
                  <w:divBdr>
                    <w:top w:val="none" w:sz="0" w:space="0" w:color="auto"/>
                    <w:left w:val="none" w:sz="0" w:space="0" w:color="auto"/>
                    <w:bottom w:val="none" w:sz="0" w:space="0" w:color="auto"/>
                    <w:right w:val="none" w:sz="0" w:space="0" w:color="auto"/>
                  </w:divBdr>
                </w:div>
                <w:div w:id="2077824594">
                  <w:marLeft w:val="0"/>
                  <w:marRight w:val="0"/>
                  <w:marTop w:val="0"/>
                  <w:marBottom w:val="0"/>
                  <w:divBdr>
                    <w:top w:val="none" w:sz="0" w:space="0" w:color="auto"/>
                    <w:left w:val="none" w:sz="0" w:space="0" w:color="auto"/>
                    <w:bottom w:val="none" w:sz="0" w:space="0" w:color="auto"/>
                    <w:right w:val="none" w:sz="0" w:space="0" w:color="auto"/>
                  </w:divBdr>
                </w:div>
                <w:div w:id="1484009913">
                  <w:marLeft w:val="0"/>
                  <w:marRight w:val="0"/>
                  <w:marTop w:val="0"/>
                  <w:marBottom w:val="0"/>
                  <w:divBdr>
                    <w:top w:val="none" w:sz="0" w:space="0" w:color="auto"/>
                    <w:left w:val="none" w:sz="0" w:space="0" w:color="auto"/>
                    <w:bottom w:val="none" w:sz="0" w:space="0" w:color="auto"/>
                    <w:right w:val="none" w:sz="0" w:space="0" w:color="auto"/>
                  </w:divBdr>
                </w:div>
                <w:div w:id="758136700">
                  <w:marLeft w:val="0"/>
                  <w:marRight w:val="0"/>
                  <w:marTop w:val="0"/>
                  <w:marBottom w:val="0"/>
                  <w:divBdr>
                    <w:top w:val="none" w:sz="0" w:space="0" w:color="auto"/>
                    <w:left w:val="none" w:sz="0" w:space="0" w:color="auto"/>
                    <w:bottom w:val="none" w:sz="0" w:space="0" w:color="auto"/>
                    <w:right w:val="none" w:sz="0" w:space="0" w:color="auto"/>
                  </w:divBdr>
                </w:div>
              </w:divsChild>
            </w:div>
            <w:div w:id="1552885403">
              <w:marLeft w:val="0"/>
              <w:marRight w:val="0"/>
              <w:marTop w:val="0"/>
              <w:marBottom w:val="0"/>
              <w:divBdr>
                <w:top w:val="none" w:sz="0" w:space="0" w:color="auto"/>
                <w:left w:val="none" w:sz="0" w:space="0" w:color="auto"/>
                <w:bottom w:val="none" w:sz="0" w:space="0" w:color="auto"/>
                <w:right w:val="none" w:sz="0" w:space="0" w:color="auto"/>
              </w:divBdr>
            </w:div>
            <w:div w:id="97411087">
              <w:marLeft w:val="0"/>
              <w:marRight w:val="0"/>
              <w:marTop w:val="0"/>
              <w:marBottom w:val="0"/>
              <w:divBdr>
                <w:top w:val="none" w:sz="0" w:space="0" w:color="auto"/>
                <w:left w:val="none" w:sz="0" w:space="0" w:color="auto"/>
                <w:bottom w:val="none" w:sz="0" w:space="0" w:color="auto"/>
                <w:right w:val="none" w:sz="0" w:space="0" w:color="auto"/>
              </w:divBdr>
              <w:divsChild>
                <w:div w:id="355813515">
                  <w:marLeft w:val="0"/>
                  <w:marRight w:val="0"/>
                  <w:marTop w:val="0"/>
                  <w:marBottom w:val="0"/>
                  <w:divBdr>
                    <w:top w:val="none" w:sz="0" w:space="0" w:color="auto"/>
                    <w:left w:val="none" w:sz="0" w:space="0" w:color="auto"/>
                    <w:bottom w:val="none" w:sz="0" w:space="0" w:color="auto"/>
                    <w:right w:val="none" w:sz="0" w:space="0" w:color="auto"/>
                  </w:divBdr>
                </w:div>
                <w:div w:id="181670689">
                  <w:marLeft w:val="0"/>
                  <w:marRight w:val="0"/>
                  <w:marTop w:val="0"/>
                  <w:marBottom w:val="0"/>
                  <w:divBdr>
                    <w:top w:val="none" w:sz="0" w:space="0" w:color="auto"/>
                    <w:left w:val="none" w:sz="0" w:space="0" w:color="auto"/>
                    <w:bottom w:val="none" w:sz="0" w:space="0" w:color="auto"/>
                    <w:right w:val="none" w:sz="0" w:space="0" w:color="auto"/>
                  </w:divBdr>
                </w:div>
                <w:div w:id="1583828911">
                  <w:marLeft w:val="0"/>
                  <w:marRight w:val="0"/>
                  <w:marTop w:val="0"/>
                  <w:marBottom w:val="0"/>
                  <w:divBdr>
                    <w:top w:val="none" w:sz="0" w:space="0" w:color="auto"/>
                    <w:left w:val="none" w:sz="0" w:space="0" w:color="auto"/>
                    <w:bottom w:val="none" w:sz="0" w:space="0" w:color="auto"/>
                    <w:right w:val="none" w:sz="0" w:space="0" w:color="auto"/>
                  </w:divBdr>
                </w:div>
                <w:div w:id="125703147">
                  <w:marLeft w:val="0"/>
                  <w:marRight w:val="0"/>
                  <w:marTop w:val="0"/>
                  <w:marBottom w:val="0"/>
                  <w:divBdr>
                    <w:top w:val="none" w:sz="0" w:space="0" w:color="auto"/>
                    <w:left w:val="none" w:sz="0" w:space="0" w:color="auto"/>
                    <w:bottom w:val="none" w:sz="0" w:space="0" w:color="auto"/>
                    <w:right w:val="none" w:sz="0" w:space="0" w:color="auto"/>
                  </w:divBdr>
                </w:div>
                <w:div w:id="965041441">
                  <w:marLeft w:val="0"/>
                  <w:marRight w:val="0"/>
                  <w:marTop w:val="0"/>
                  <w:marBottom w:val="0"/>
                  <w:divBdr>
                    <w:top w:val="none" w:sz="0" w:space="0" w:color="auto"/>
                    <w:left w:val="none" w:sz="0" w:space="0" w:color="auto"/>
                    <w:bottom w:val="none" w:sz="0" w:space="0" w:color="auto"/>
                    <w:right w:val="none" w:sz="0" w:space="0" w:color="auto"/>
                  </w:divBdr>
                </w:div>
                <w:div w:id="1494294095">
                  <w:marLeft w:val="0"/>
                  <w:marRight w:val="0"/>
                  <w:marTop w:val="0"/>
                  <w:marBottom w:val="0"/>
                  <w:divBdr>
                    <w:top w:val="none" w:sz="0" w:space="0" w:color="auto"/>
                    <w:left w:val="none" w:sz="0" w:space="0" w:color="auto"/>
                    <w:bottom w:val="none" w:sz="0" w:space="0" w:color="auto"/>
                    <w:right w:val="none" w:sz="0" w:space="0" w:color="auto"/>
                  </w:divBdr>
                </w:div>
                <w:div w:id="1590000357">
                  <w:marLeft w:val="0"/>
                  <w:marRight w:val="0"/>
                  <w:marTop w:val="0"/>
                  <w:marBottom w:val="0"/>
                  <w:divBdr>
                    <w:top w:val="none" w:sz="0" w:space="0" w:color="auto"/>
                    <w:left w:val="none" w:sz="0" w:space="0" w:color="auto"/>
                    <w:bottom w:val="none" w:sz="0" w:space="0" w:color="auto"/>
                    <w:right w:val="none" w:sz="0" w:space="0" w:color="auto"/>
                  </w:divBdr>
                </w:div>
                <w:div w:id="1138962333">
                  <w:marLeft w:val="0"/>
                  <w:marRight w:val="0"/>
                  <w:marTop w:val="0"/>
                  <w:marBottom w:val="0"/>
                  <w:divBdr>
                    <w:top w:val="none" w:sz="0" w:space="0" w:color="auto"/>
                    <w:left w:val="none" w:sz="0" w:space="0" w:color="auto"/>
                    <w:bottom w:val="none" w:sz="0" w:space="0" w:color="auto"/>
                    <w:right w:val="none" w:sz="0" w:space="0" w:color="auto"/>
                  </w:divBdr>
                </w:div>
                <w:div w:id="1039282638">
                  <w:marLeft w:val="0"/>
                  <w:marRight w:val="0"/>
                  <w:marTop w:val="0"/>
                  <w:marBottom w:val="0"/>
                  <w:divBdr>
                    <w:top w:val="none" w:sz="0" w:space="0" w:color="auto"/>
                    <w:left w:val="none" w:sz="0" w:space="0" w:color="auto"/>
                    <w:bottom w:val="none" w:sz="0" w:space="0" w:color="auto"/>
                    <w:right w:val="none" w:sz="0" w:space="0" w:color="auto"/>
                  </w:divBdr>
                </w:div>
                <w:div w:id="898439760">
                  <w:marLeft w:val="0"/>
                  <w:marRight w:val="0"/>
                  <w:marTop w:val="0"/>
                  <w:marBottom w:val="0"/>
                  <w:divBdr>
                    <w:top w:val="none" w:sz="0" w:space="0" w:color="auto"/>
                    <w:left w:val="none" w:sz="0" w:space="0" w:color="auto"/>
                    <w:bottom w:val="none" w:sz="0" w:space="0" w:color="auto"/>
                    <w:right w:val="none" w:sz="0" w:space="0" w:color="auto"/>
                  </w:divBdr>
                </w:div>
                <w:div w:id="1930045623">
                  <w:marLeft w:val="0"/>
                  <w:marRight w:val="0"/>
                  <w:marTop w:val="0"/>
                  <w:marBottom w:val="0"/>
                  <w:divBdr>
                    <w:top w:val="none" w:sz="0" w:space="0" w:color="auto"/>
                    <w:left w:val="none" w:sz="0" w:space="0" w:color="auto"/>
                    <w:bottom w:val="none" w:sz="0" w:space="0" w:color="auto"/>
                    <w:right w:val="none" w:sz="0" w:space="0" w:color="auto"/>
                  </w:divBdr>
                </w:div>
              </w:divsChild>
            </w:div>
            <w:div w:id="909775320">
              <w:marLeft w:val="0"/>
              <w:marRight w:val="0"/>
              <w:marTop w:val="0"/>
              <w:marBottom w:val="0"/>
              <w:divBdr>
                <w:top w:val="none" w:sz="0" w:space="0" w:color="auto"/>
                <w:left w:val="none" w:sz="0" w:space="0" w:color="auto"/>
                <w:bottom w:val="none" w:sz="0" w:space="0" w:color="auto"/>
                <w:right w:val="none" w:sz="0" w:space="0" w:color="auto"/>
              </w:divBdr>
            </w:div>
            <w:div w:id="205148010">
              <w:marLeft w:val="0"/>
              <w:marRight w:val="0"/>
              <w:marTop w:val="0"/>
              <w:marBottom w:val="0"/>
              <w:divBdr>
                <w:top w:val="none" w:sz="0" w:space="0" w:color="auto"/>
                <w:left w:val="none" w:sz="0" w:space="0" w:color="auto"/>
                <w:bottom w:val="none" w:sz="0" w:space="0" w:color="auto"/>
                <w:right w:val="none" w:sz="0" w:space="0" w:color="auto"/>
              </w:divBdr>
            </w:div>
            <w:div w:id="187528027">
              <w:marLeft w:val="0"/>
              <w:marRight w:val="0"/>
              <w:marTop w:val="0"/>
              <w:marBottom w:val="0"/>
              <w:divBdr>
                <w:top w:val="none" w:sz="0" w:space="0" w:color="auto"/>
                <w:left w:val="none" w:sz="0" w:space="0" w:color="auto"/>
                <w:bottom w:val="none" w:sz="0" w:space="0" w:color="auto"/>
                <w:right w:val="none" w:sz="0" w:space="0" w:color="auto"/>
              </w:divBdr>
              <w:divsChild>
                <w:div w:id="1149008222">
                  <w:marLeft w:val="0"/>
                  <w:marRight w:val="0"/>
                  <w:marTop w:val="0"/>
                  <w:marBottom w:val="0"/>
                  <w:divBdr>
                    <w:top w:val="none" w:sz="0" w:space="0" w:color="auto"/>
                    <w:left w:val="none" w:sz="0" w:space="0" w:color="auto"/>
                    <w:bottom w:val="none" w:sz="0" w:space="0" w:color="auto"/>
                    <w:right w:val="none" w:sz="0" w:space="0" w:color="auto"/>
                  </w:divBdr>
                </w:div>
                <w:div w:id="707682068">
                  <w:marLeft w:val="0"/>
                  <w:marRight w:val="0"/>
                  <w:marTop w:val="0"/>
                  <w:marBottom w:val="0"/>
                  <w:divBdr>
                    <w:top w:val="none" w:sz="0" w:space="0" w:color="auto"/>
                    <w:left w:val="none" w:sz="0" w:space="0" w:color="auto"/>
                    <w:bottom w:val="none" w:sz="0" w:space="0" w:color="auto"/>
                    <w:right w:val="none" w:sz="0" w:space="0" w:color="auto"/>
                  </w:divBdr>
                </w:div>
                <w:div w:id="495001508">
                  <w:marLeft w:val="0"/>
                  <w:marRight w:val="0"/>
                  <w:marTop w:val="0"/>
                  <w:marBottom w:val="0"/>
                  <w:divBdr>
                    <w:top w:val="none" w:sz="0" w:space="0" w:color="auto"/>
                    <w:left w:val="none" w:sz="0" w:space="0" w:color="auto"/>
                    <w:bottom w:val="none" w:sz="0" w:space="0" w:color="auto"/>
                    <w:right w:val="none" w:sz="0" w:space="0" w:color="auto"/>
                  </w:divBdr>
                </w:div>
                <w:div w:id="167965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15830">
          <w:marLeft w:val="0"/>
          <w:marRight w:val="0"/>
          <w:marTop w:val="0"/>
          <w:marBottom w:val="0"/>
          <w:divBdr>
            <w:top w:val="none" w:sz="0" w:space="0" w:color="auto"/>
            <w:left w:val="none" w:sz="0" w:space="0" w:color="auto"/>
            <w:bottom w:val="none" w:sz="0" w:space="0" w:color="auto"/>
            <w:right w:val="none" w:sz="0" w:space="0" w:color="auto"/>
          </w:divBdr>
        </w:div>
        <w:div w:id="656374023">
          <w:marLeft w:val="0"/>
          <w:marRight w:val="0"/>
          <w:marTop w:val="0"/>
          <w:marBottom w:val="0"/>
          <w:divBdr>
            <w:top w:val="none" w:sz="0" w:space="0" w:color="auto"/>
            <w:left w:val="none" w:sz="0" w:space="0" w:color="auto"/>
            <w:bottom w:val="none" w:sz="0" w:space="0" w:color="auto"/>
            <w:right w:val="none" w:sz="0" w:space="0" w:color="auto"/>
          </w:divBdr>
        </w:div>
        <w:div w:id="957952922">
          <w:marLeft w:val="0"/>
          <w:marRight w:val="0"/>
          <w:marTop w:val="0"/>
          <w:marBottom w:val="0"/>
          <w:divBdr>
            <w:top w:val="none" w:sz="0" w:space="0" w:color="auto"/>
            <w:left w:val="none" w:sz="0" w:space="0" w:color="auto"/>
            <w:bottom w:val="none" w:sz="0" w:space="0" w:color="auto"/>
            <w:right w:val="none" w:sz="0" w:space="0" w:color="auto"/>
          </w:divBdr>
        </w:div>
        <w:div w:id="928779745">
          <w:marLeft w:val="0"/>
          <w:marRight w:val="0"/>
          <w:marTop w:val="0"/>
          <w:marBottom w:val="0"/>
          <w:divBdr>
            <w:top w:val="none" w:sz="0" w:space="0" w:color="auto"/>
            <w:left w:val="none" w:sz="0" w:space="0" w:color="auto"/>
            <w:bottom w:val="none" w:sz="0" w:space="0" w:color="auto"/>
            <w:right w:val="none" w:sz="0" w:space="0" w:color="auto"/>
          </w:divBdr>
          <w:divsChild>
            <w:div w:id="963846448">
              <w:marLeft w:val="0"/>
              <w:marRight w:val="0"/>
              <w:marTop w:val="0"/>
              <w:marBottom w:val="0"/>
              <w:divBdr>
                <w:top w:val="none" w:sz="0" w:space="0" w:color="auto"/>
                <w:left w:val="none" w:sz="0" w:space="0" w:color="auto"/>
                <w:bottom w:val="none" w:sz="0" w:space="0" w:color="auto"/>
                <w:right w:val="none" w:sz="0" w:space="0" w:color="auto"/>
              </w:divBdr>
              <w:divsChild>
                <w:div w:id="992486632">
                  <w:marLeft w:val="0"/>
                  <w:marRight w:val="0"/>
                  <w:marTop w:val="0"/>
                  <w:marBottom w:val="0"/>
                  <w:divBdr>
                    <w:top w:val="none" w:sz="0" w:space="0" w:color="auto"/>
                    <w:left w:val="none" w:sz="0" w:space="0" w:color="auto"/>
                    <w:bottom w:val="none" w:sz="0" w:space="0" w:color="auto"/>
                    <w:right w:val="none" w:sz="0" w:space="0" w:color="auto"/>
                  </w:divBdr>
                </w:div>
                <w:div w:id="2046708564">
                  <w:marLeft w:val="0"/>
                  <w:marRight w:val="0"/>
                  <w:marTop w:val="0"/>
                  <w:marBottom w:val="0"/>
                  <w:divBdr>
                    <w:top w:val="none" w:sz="0" w:space="0" w:color="auto"/>
                    <w:left w:val="none" w:sz="0" w:space="0" w:color="auto"/>
                    <w:bottom w:val="none" w:sz="0" w:space="0" w:color="auto"/>
                    <w:right w:val="none" w:sz="0" w:space="0" w:color="auto"/>
                  </w:divBdr>
                </w:div>
                <w:div w:id="50688974">
                  <w:marLeft w:val="0"/>
                  <w:marRight w:val="0"/>
                  <w:marTop w:val="0"/>
                  <w:marBottom w:val="0"/>
                  <w:divBdr>
                    <w:top w:val="none" w:sz="0" w:space="0" w:color="auto"/>
                    <w:left w:val="none" w:sz="0" w:space="0" w:color="auto"/>
                    <w:bottom w:val="none" w:sz="0" w:space="0" w:color="auto"/>
                    <w:right w:val="none" w:sz="0" w:space="0" w:color="auto"/>
                  </w:divBdr>
                </w:div>
                <w:div w:id="391975438">
                  <w:marLeft w:val="0"/>
                  <w:marRight w:val="0"/>
                  <w:marTop w:val="0"/>
                  <w:marBottom w:val="0"/>
                  <w:divBdr>
                    <w:top w:val="none" w:sz="0" w:space="0" w:color="auto"/>
                    <w:left w:val="none" w:sz="0" w:space="0" w:color="auto"/>
                    <w:bottom w:val="none" w:sz="0" w:space="0" w:color="auto"/>
                    <w:right w:val="none" w:sz="0" w:space="0" w:color="auto"/>
                  </w:divBdr>
                  <w:divsChild>
                    <w:div w:id="1200435520">
                      <w:marLeft w:val="0"/>
                      <w:marRight w:val="0"/>
                      <w:marTop w:val="0"/>
                      <w:marBottom w:val="0"/>
                      <w:divBdr>
                        <w:top w:val="none" w:sz="0" w:space="0" w:color="auto"/>
                        <w:left w:val="none" w:sz="0" w:space="0" w:color="auto"/>
                        <w:bottom w:val="none" w:sz="0" w:space="0" w:color="auto"/>
                        <w:right w:val="none" w:sz="0" w:space="0" w:color="auto"/>
                      </w:divBdr>
                    </w:div>
                    <w:div w:id="159546416">
                      <w:marLeft w:val="0"/>
                      <w:marRight w:val="0"/>
                      <w:marTop w:val="0"/>
                      <w:marBottom w:val="0"/>
                      <w:divBdr>
                        <w:top w:val="none" w:sz="0" w:space="0" w:color="auto"/>
                        <w:left w:val="none" w:sz="0" w:space="0" w:color="auto"/>
                        <w:bottom w:val="none" w:sz="0" w:space="0" w:color="auto"/>
                        <w:right w:val="none" w:sz="0" w:space="0" w:color="auto"/>
                      </w:divBdr>
                    </w:div>
                    <w:div w:id="909342369">
                      <w:marLeft w:val="0"/>
                      <w:marRight w:val="0"/>
                      <w:marTop w:val="0"/>
                      <w:marBottom w:val="0"/>
                      <w:divBdr>
                        <w:top w:val="none" w:sz="0" w:space="0" w:color="auto"/>
                        <w:left w:val="none" w:sz="0" w:space="0" w:color="auto"/>
                        <w:bottom w:val="none" w:sz="0" w:space="0" w:color="auto"/>
                        <w:right w:val="none" w:sz="0" w:space="0" w:color="auto"/>
                      </w:divBdr>
                      <w:divsChild>
                        <w:div w:id="1472597376">
                          <w:marLeft w:val="0"/>
                          <w:marRight w:val="0"/>
                          <w:marTop w:val="0"/>
                          <w:marBottom w:val="0"/>
                          <w:divBdr>
                            <w:top w:val="none" w:sz="0" w:space="0" w:color="auto"/>
                            <w:left w:val="none" w:sz="0" w:space="0" w:color="auto"/>
                            <w:bottom w:val="none" w:sz="0" w:space="0" w:color="auto"/>
                            <w:right w:val="none" w:sz="0" w:space="0" w:color="auto"/>
                          </w:divBdr>
                        </w:div>
                        <w:div w:id="1634871418">
                          <w:marLeft w:val="0"/>
                          <w:marRight w:val="0"/>
                          <w:marTop w:val="0"/>
                          <w:marBottom w:val="0"/>
                          <w:divBdr>
                            <w:top w:val="none" w:sz="0" w:space="0" w:color="auto"/>
                            <w:left w:val="none" w:sz="0" w:space="0" w:color="auto"/>
                            <w:bottom w:val="none" w:sz="0" w:space="0" w:color="auto"/>
                            <w:right w:val="none" w:sz="0" w:space="0" w:color="auto"/>
                          </w:divBdr>
                        </w:div>
                        <w:div w:id="189349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690879">
              <w:marLeft w:val="0"/>
              <w:marRight w:val="0"/>
              <w:marTop w:val="0"/>
              <w:marBottom w:val="0"/>
              <w:divBdr>
                <w:top w:val="none" w:sz="0" w:space="0" w:color="auto"/>
                <w:left w:val="none" w:sz="0" w:space="0" w:color="auto"/>
                <w:bottom w:val="none" w:sz="0" w:space="0" w:color="auto"/>
                <w:right w:val="none" w:sz="0" w:space="0" w:color="auto"/>
              </w:divBdr>
            </w:div>
            <w:div w:id="136841805">
              <w:marLeft w:val="0"/>
              <w:marRight w:val="0"/>
              <w:marTop w:val="0"/>
              <w:marBottom w:val="0"/>
              <w:divBdr>
                <w:top w:val="none" w:sz="0" w:space="0" w:color="auto"/>
                <w:left w:val="none" w:sz="0" w:space="0" w:color="auto"/>
                <w:bottom w:val="none" w:sz="0" w:space="0" w:color="auto"/>
                <w:right w:val="none" w:sz="0" w:space="0" w:color="auto"/>
              </w:divBdr>
            </w:div>
            <w:div w:id="603153261">
              <w:marLeft w:val="0"/>
              <w:marRight w:val="0"/>
              <w:marTop w:val="0"/>
              <w:marBottom w:val="0"/>
              <w:divBdr>
                <w:top w:val="none" w:sz="0" w:space="0" w:color="auto"/>
                <w:left w:val="none" w:sz="0" w:space="0" w:color="auto"/>
                <w:bottom w:val="none" w:sz="0" w:space="0" w:color="auto"/>
                <w:right w:val="none" w:sz="0" w:space="0" w:color="auto"/>
              </w:divBdr>
            </w:div>
            <w:div w:id="1426070985">
              <w:marLeft w:val="0"/>
              <w:marRight w:val="0"/>
              <w:marTop w:val="0"/>
              <w:marBottom w:val="0"/>
              <w:divBdr>
                <w:top w:val="none" w:sz="0" w:space="0" w:color="auto"/>
                <w:left w:val="none" w:sz="0" w:space="0" w:color="auto"/>
                <w:bottom w:val="none" w:sz="0" w:space="0" w:color="auto"/>
                <w:right w:val="none" w:sz="0" w:space="0" w:color="auto"/>
              </w:divBdr>
              <w:divsChild>
                <w:div w:id="2022508709">
                  <w:marLeft w:val="0"/>
                  <w:marRight w:val="0"/>
                  <w:marTop w:val="0"/>
                  <w:marBottom w:val="0"/>
                  <w:divBdr>
                    <w:top w:val="none" w:sz="0" w:space="0" w:color="auto"/>
                    <w:left w:val="none" w:sz="0" w:space="0" w:color="auto"/>
                    <w:bottom w:val="none" w:sz="0" w:space="0" w:color="auto"/>
                    <w:right w:val="none" w:sz="0" w:space="0" w:color="auto"/>
                  </w:divBdr>
                </w:div>
                <w:div w:id="701441077">
                  <w:marLeft w:val="0"/>
                  <w:marRight w:val="0"/>
                  <w:marTop w:val="0"/>
                  <w:marBottom w:val="0"/>
                  <w:divBdr>
                    <w:top w:val="none" w:sz="0" w:space="0" w:color="auto"/>
                    <w:left w:val="none" w:sz="0" w:space="0" w:color="auto"/>
                    <w:bottom w:val="none" w:sz="0" w:space="0" w:color="auto"/>
                    <w:right w:val="none" w:sz="0" w:space="0" w:color="auto"/>
                  </w:divBdr>
                </w:div>
                <w:div w:id="434591759">
                  <w:marLeft w:val="0"/>
                  <w:marRight w:val="0"/>
                  <w:marTop w:val="0"/>
                  <w:marBottom w:val="0"/>
                  <w:divBdr>
                    <w:top w:val="none" w:sz="0" w:space="0" w:color="auto"/>
                    <w:left w:val="none" w:sz="0" w:space="0" w:color="auto"/>
                    <w:bottom w:val="none" w:sz="0" w:space="0" w:color="auto"/>
                    <w:right w:val="none" w:sz="0" w:space="0" w:color="auto"/>
                  </w:divBdr>
                </w:div>
              </w:divsChild>
            </w:div>
            <w:div w:id="1259171986">
              <w:marLeft w:val="0"/>
              <w:marRight w:val="0"/>
              <w:marTop w:val="0"/>
              <w:marBottom w:val="0"/>
              <w:divBdr>
                <w:top w:val="none" w:sz="0" w:space="0" w:color="auto"/>
                <w:left w:val="none" w:sz="0" w:space="0" w:color="auto"/>
                <w:bottom w:val="none" w:sz="0" w:space="0" w:color="auto"/>
                <w:right w:val="none" w:sz="0" w:space="0" w:color="auto"/>
              </w:divBdr>
            </w:div>
          </w:divsChild>
        </w:div>
        <w:div w:id="1881093303">
          <w:marLeft w:val="0"/>
          <w:marRight w:val="0"/>
          <w:marTop w:val="0"/>
          <w:marBottom w:val="0"/>
          <w:divBdr>
            <w:top w:val="none" w:sz="0" w:space="0" w:color="auto"/>
            <w:left w:val="none" w:sz="0" w:space="0" w:color="auto"/>
            <w:bottom w:val="none" w:sz="0" w:space="0" w:color="auto"/>
            <w:right w:val="none" w:sz="0" w:space="0" w:color="auto"/>
          </w:divBdr>
        </w:div>
        <w:div w:id="1891065079">
          <w:marLeft w:val="0"/>
          <w:marRight w:val="0"/>
          <w:marTop w:val="0"/>
          <w:marBottom w:val="0"/>
          <w:divBdr>
            <w:top w:val="none" w:sz="0" w:space="0" w:color="auto"/>
            <w:left w:val="none" w:sz="0" w:space="0" w:color="auto"/>
            <w:bottom w:val="none" w:sz="0" w:space="0" w:color="auto"/>
            <w:right w:val="none" w:sz="0" w:space="0" w:color="auto"/>
          </w:divBdr>
        </w:div>
        <w:div w:id="991176908">
          <w:marLeft w:val="0"/>
          <w:marRight w:val="0"/>
          <w:marTop w:val="0"/>
          <w:marBottom w:val="0"/>
          <w:divBdr>
            <w:top w:val="none" w:sz="0" w:space="0" w:color="auto"/>
            <w:left w:val="none" w:sz="0" w:space="0" w:color="auto"/>
            <w:bottom w:val="none" w:sz="0" w:space="0" w:color="auto"/>
            <w:right w:val="none" w:sz="0" w:space="0" w:color="auto"/>
          </w:divBdr>
          <w:divsChild>
            <w:div w:id="523791562">
              <w:marLeft w:val="0"/>
              <w:marRight w:val="0"/>
              <w:marTop w:val="0"/>
              <w:marBottom w:val="0"/>
              <w:divBdr>
                <w:top w:val="none" w:sz="0" w:space="0" w:color="auto"/>
                <w:left w:val="none" w:sz="0" w:space="0" w:color="auto"/>
                <w:bottom w:val="none" w:sz="0" w:space="0" w:color="auto"/>
                <w:right w:val="none" w:sz="0" w:space="0" w:color="auto"/>
              </w:divBdr>
            </w:div>
            <w:div w:id="507910268">
              <w:marLeft w:val="0"/>
              <w:marRight w:val="0"/>
              <w:marTop w:val="0"/>
              <w:marBottom w:val="0"/>
              <w:divBdr>
                <w:top w:val="none" w:sz="0" w:space="0" w:color="auto"/>
                <w:left w:val="none" w:sz="0" w:space="0" w:color="auto"/>
                <w:bottom w:val="none" w:sz="0" w:space="0" w:color="auto"/>
                <w:right w:val="none" w:sz="0" w:space="0" w:color="auto"/>
              </w:divBdr>
            </w:div>
            <w:div w:id="2005892813">
              <w:marLeft w:val="0"/>
              <w:marRight w:val="0"/>
              <w:marTop w:val="0"/>
              <w:marBottom w:val="0"/>
              <w:divBdr>
                <w:top w:val="none" w:sz="0" w:space="0" w:color="auto"/>
                <w:left w:val="none" w:sz="0" w:space="0" w:color="auto"/>
                <w:bottom w:val="none" w:sz="0" w:space="0" w:color="auto"/>
                <w:right w:val="none" w:sz="0" w:space="0" w:color="auto"/>
              </w:divBdr>
              <w:divsChild>
                <w:div w:id="1746031971">
                  <w:marLeft w:val="0"/>
                  <w:marRight w:val="0"/>
                  <w:marTop w:val="0"/>
                  <w:marBottom w:val="0"/>
                  <w:divBdr>
                    <w:top w:val="none" w:sz="0" w:space="0" w:color="auto"/>
                    <w:left w:val="none" w:sz="0" w:space="0" w:color="auto"/>
                    <w:bottom w:val="none" w:sz="0" w:space="0" w:color="auto"/>
                    <w:right w:val="none" w:sz="0" w:space="0" w:color="auto"/>
                  </w:divBdr>
                </w:div>
                <w:div w:id="1665207874">
                  <w:marLeft w:val="0"/>
                  <w:marRight w:val="0"/>
                  <w:marTop w:val="0"/>
                  <w:marBottom w:val="0"/>
                  <w:divBdr>
                    <w:top w:val="none" w:sz="0" w:space="0" w:color="auto"/>
                    <w:left w:val="none" w:sz="0" w:space="0" w:color="auto"/>
                    <w:bottom w:val="none" w:sz="0" w:space="0" w:color="auto"/>
                    <w:right w:val="none" w:sz="0" w:space="0" w:color="auto"/>
                  </w:divBdr>
                </w:div>
                <w:div w:id="847139913">
                  <w:marLeft w:val="0"/>
                  <w:marRight w:val="0"/>
                  <w:marTop w:val="0"/>
                  <w:marBottom w:val="0"/>
                  <w:divBdr>
                    <w:top w:val="none" w:sz="0" w:space="0" w:color="auto"/>
                    <w:left w:val="none" w:sz="0" w:space="0" w:color="auto"/>
                    <w:bottom w:val="none" w:sz="0" w:space="0" w:color="auto"/>
                    <w:right w:val="none" w:sz="0" w:space="0" w:color="auto"/>
                  </w:divBdr>
                  <w:divsChild>
                    <w:div w:id="2084721427">
                      <w:marLeft w:val="0"/>
                      <w:marRight w:val="0"/>
                      <w:marTop w:val="0"/>
                      <w:marBottom w:val="0"/>
                      <w:divBdr>
                        <w:top w:val="none" w:sz="0" w:space="0" w:color="auto"/>
                        <w:left w:val="none" w:sz="0" w:space="0" w:color="auto"/>
                        <w:bottom w:val="none" w:sz="0" w:space="0" w:color="auto"/>
                        <w:right w:val="none" w:sz="0" w:space="0" w:color="auto"/>
                      </w:divBdr>
                    </w:div>
                    <w:div w:id="473255262">
                      <w:marLeft w:val="0"/>
                      <w:marRight w:val="0"/>
                      <w:marTop w:val="0"/>
                      <w:marBottom w:val="0"/>
                      <w:divBdr>
                        <w:top w:val="none" w:sz="0" w:space="0" w:color="auto"/>
                        <w:left w:val="none" w:sz="0" w:space="0" w:color="auto"/>
                        <w:bottom w:val="none" w:sz="0" w:space="0" w:color="auto"/>
                        <w:right w:val="none" w:sz="0" w:space="0" w:color="auto"/>
                      </w:divBdr>
                    </w:div>
                    <w:div w:id="946543077">
                      <w:marLeft w:val="0"/>
                      <w:marRight w:val="0"/>
                      <w:marTop w:val="0"/>
                      <w:marBottom w:val="0"/>
                      <w:divBdr>
                        <w:top w:val="none" w:sz="0" w:space="0" w:color="auto"/>
                        <w:left w:val="none" w:sz="0" w:space="0" w:color="auto"/>
                        <w:bottom w:val="none" w:sz="0" w:space="0" w:color="auto"/>
                        <w:right w:val="none" w:sz="0" w:space="0" w:color="auto"/>
                      </w:divBdr>
                    </w:div>
                    <w:div w:id="111830669">
                      <w:marLeft w:val="0"/>
                      <w:marRight w:val="0"/>
                      <w:marTop w:val="0"/>
                      <w:marBottom w:val="0"/>
                      <w:divBdr>
                        <w:top w:val="none" w:sz="0" w:space="0" w:color="auto"/>
                        <w:left w:val="none" w:sz="0" w:space="0" w:color="auto"/>
                        <w:bottom w:val="none" w:sz="0" w:space="0" w:color="auto"/>
                        <w:right w:val="none" w:sz="0" w:space="0" w:color="auto"/>
                      </w:divBdr>
                    </w:div>
                    <w:div w:id="1614945791">
                      <w:marLeft w:val="0"/>
                      <w:marRight w:val="0"/>
                      <w:marTop w:val="0"/>
                      <w:marBottom w:val="0"/>
                      <w:divBdr>
                        <w:top w:val="none" w:sz="0" w:space="0" w:color="auto"/>
                        <w:left w:val="none" w:sz="0" w:space="0" w:color="auto"/>
                        <w:bottom w:val="none" w:sz="0" w:space="0" w:color="auto"/>
                        <w:right w:val="none" w:sz="0" w:space="0" w:color="auto"/>
                      </w:divBdr>
                    </w:div>
                    <w:div w:id="1443037692">
                      <w:marLeft w:val="0"/>
                      <w:marRight w:val="0"/>
                      <w:marTop w:val="0"/>
                      <w:marBottom w:val="0"/>
                      <w:divBdr>
                        <w:top w:val="none" w:sz="0" w:space="0" w:color="auto"/>
                        <w:left w:val="none" w:sz="0" w:space="0" w:color="auto"/>
                        <w:bottom w:val="none" w:sz="0" w:space="0" w:color="auto"/>
                        <w:right w:val="none" w:sz="0" w:space="0" w:color="auto"/>
                      </w:divBdr>
                    </w:div>
                    <w:div w:id="972057450">
                      <w:marLeft w:val="0"/>
                      <w:marRight w:val="0"/>
                      <w:marTop w:val="0"/>
                      <w:marBottom w:val="0"/>
                      <w:divBdr>
                        <w:top w:val="none" w:sz="0" w:space="0" w:color="auto"/>
                        <w:left w:val="none" w:sz="0" w:space="0" w:color="auto"/>
                        <w:bottom w:val="none" w:sz="0" w:space="0" w:color="auto"/>
                        <w:right w:val="none" w:sz="0" w:space="0" w:color="auto"/>
                      </w:divBdr>
                    </w:div>
                    <w:div w:id="1574240861">
                      <w:marLeft w:val="0"/>
                      <w:marRight w:val="0"/>
                      <w:marTop w:val="0"/>
                      <w:marBottom w:val="0"/>
                      <w:divBdr>
                        <w:top w:val="none" w:sz="0" w:space="0" w:color="auto"/>
                        <w:left w:val="none" w:sz="0" w:space="0" w:color="auto"/>
                        <w:bottom w:val="none" w:sz="0" w:space="0" w:color="auto"/>
                        <w:right w:val="none" w:sz="0" w:space="0" w:color="auto"/>
                      </w:divBdr>
                    </w:div>
                  </w:divsChild>
                </w:div>
                <w:div w:id="561447169">
                  <w:marLeft w:val="0"/>
                  <w:marRight w:val="0"/>
                  <w:marTop w:val="0"/>
                  <w:marBottom w:val="0"/>
                  <w:divBdr>
                    <w:top w:val="none" w:sz="0" w:space="0" w:color="auto"/>
                    <w:left w:val="none" w:sz="0" w:space="0" w:color="auto"/>
                    <w:bottom w:val="none" w:sz="0" w:space="0" w:color="auto"/>
                    <w:right w:val="none" w:sz="0" w:space="0" w:color="auto"/>
                  </w:divBdr>
                </w:div>
                <w:div w:id="472258339">
                  <w:marLeft w:val="0"/>
                  <w:marRight w:val="0"/>
                  <w:marTop w:val="0"/>
                  <w:marBottom w:val="0"/>
                  <w:divBdr>
                    <w:top w:val="none" w:sz="0" w:space="0" w:color="auto"/>
                    <w:left w:val="none" w:sz="0" w:space="0" w:color="auto"/>
                    <w:bottom w:val="none" w:sz="0" w:space="0" w:color="auto"/>
                    <w:right w:val="none" w:sz="0" w:space="0" w:color="auto"/>
                  </w:divBdr>
                </w:div>
                <w:div w:id="935287589">
                  <w:marLeft w:val="0"/>
                  <w:marRight w:val="0"/>
                  <w:marTop w:val="0"/>
                  <w:marBottom w:val="0"/>
                  <w:divBdr>
                    <w:top w:val="none" w:sz="0" w:space="0" w:color="auto"/>
                    <w:left w:val="none" w:sz="0" w:space="0" w:color="auto"/>
                    <w:bottom w:val="none" w:sz="0" w:space="0" w:color="auto"/>
                    <w:right w:val="none" w:sz="0" w:space="0" w:color="auto"/>
                  </w:divBdr>
                </w:div>
                <w:div w:id="765155691">
                  <w:marLeft w:val="0"/>
                  <w:marRight w:val="0"/>
                  <w:marTop w:val="0"/>
                  <w:marBottom w:val="0"/>
                  <w:divBdr>
                    <w:top w:val="none" w:sz="0" w:space="0" w:color="auto"/>
                    <w:left w:val="none" w:sz="0" w:space="0" w:color="auto"/>
                    <w:bottom w:val="none" w:sz="0" w:space="0" w:color="auto"/>
                    <w:right w:val="none" w:sz="0" w:space="0" w:color="auto"/>
                  </w:divBdr>
                </w:div>
                <w:div w:id="2003074787">
                  <w:marLeft w:val="0"/>
                  <w:marRight w:val="0"/>
                  <w:marTop w:val="0"/>
                  <w:marBottom w:val="0"/>
                  <w:divBdr>
                    <w:top w:val="none" w:sz="0" w:space="0" w:color="auto"/>
                    <w:left w:val="none" w:sz="0" w:space="0" w:color="auto"/>
                    <w:bottom w:val="none" w:sz="0" w:space="0" w:color="auto"/>
                    <w:right w:val="none" w:sz="0" w:space="0" w:color="auto"/>
                  </w:divBdr>
                </w:div>
                <w:div w:id="1993025221">
                  <w:marLeft w:val="0"/>
                  <w:marRight w:val="0"/>
                  <w:marTop w:val="0"/>
                  <w:marBottom w:val="0"/>
                  <w:divBdr>
                    <w:top w:val="none" w:sz="0" w:space="0" w:color="auto"/>
                    <w:left w:val="none" w:sz="0" w:space="0" w:color="auto"/>
                    <w:bottom w:val="none" w:sz="0" w:space="0" w:color="auto"/>
                    <w:right w:val="none" w:sz="0" w:space="0" w:color="auto"/>
                  </w:divBdr>
                </w:div>
                <w:div w:id="1492869173">
                  <w:marLeft w:val="0"/>
                  <w:marRight w:val="0"/>
                  <w:marTop w:val="0"/>
                  <w:marBottom w:val="0"/>
                  <w:divBdr>
                    <w:top w:val="none" w:sz="0" w:space="0" w:color="auto"/>
                    <w:left w:val="none" w:sz="0" w:space="0" w:color="auto"/>
                    <w:bottom w:val="none" w:sz="0" w:space="0" w:color="auto"/>
                    <w:right w:val="none" w:sz="0" w:space="0" w:color="auto"/>
                  </w:divBdr>
                  <w:divsChild>
                    <w:div w:id="1577594479">
                      <w:marLeft w:val="0"/>
                      <w:marRight w:val="0"/>
                      <w:marTop w:val="0"/>
                      <w:marBottom w:val="0"/>
                      <w:divBdr>
                        <w:top w:val="none" w:sz="0" w:space="0" w:color="auto"/>
                        <w:left w:val="none" w:sz="0" w:space="0" w:color="auto"/>
                        <w:bottom w:val="none" w:sz="0" w:space="0" w:color="auto"/>
                        <w:right w:val="none" w:sz="0" w:space="0" w:color="auto"/>
                      </w:divBdr>
                    </w:div>
                    <w:div w:id="1651246315">
                      <w:marLeft w:val="0"/>
                      <w:marRight w:val="0"/>
                      <w:marTop w:val="0"/>
                      <w:marBottom w:val="0"/>
                      <w:divBdr>
                        <w:top w:val="none" w:sz="0" w:space="0" w:color="auto"/>
                        <w:left w:val="none" w:sz="0" w:space="0" w:color="auto"/>
                        <w:bottom w:val="none" w:sz="0" w:space="0" w:color="auto"/>
                        <w:right w:val="none" w:sz="0" w:space="0" w:color="auto"/>
                      </w:divBdr>
                    </w:div>
                    <w:div w:id="997683986">
                      <w:marLeft w:val="0"/>
                      <w:marRight w:val="0"/>
                      <w:marTop w:val="0"/>
                      <w:marBottom w:val="0"/>
                      <w:divBdr>
                        <w:top w:val="none" w:sz="0" w:space="0" w:color="auto"/>
                        <w:left w:val="none" w:sz="0" w:space="0" w:color="auto"/>
                        <w:bottom w:val="none" w:sz="0" w:space="0" w:color="auto"/>
                        <w:right w:val="none" w:sz="0" w:space="0" w:color="auto"/>
                      </w:divBdr>
                    </w:div>
                    <w:div w:id="756902158">
                      <w:marLeft w:val="0"/>
                      <w:marRight w:val="0"/>
                      <w:marTop w:val="0"/>
                      <w:marBottom w:val="0"/>
                      <w:divBdr>
                        <w:top w:val="none" w:sz="0" w:space="0" w:color="auto"/>
                        <w:left w:val="none" w:sz="0" w:space="0" w:color="auto"/>
                        <w:bottom w:val="none" w:sz="0" w:space="0" w:color="auto"/>
                        <w:right w:val="none" w:sz="0" w:space="0" w:color="auto"/>
                      </w:divBdr>
                    </w:div>
                    <w:div w:id="1999796456">
                      <w:marLeft w:val="0"/>
                      <w:marRight w:val="0"/>
                      <w:marTop w:val="0"/>
                      <w:marBottom w:val="0"/>
                      <w:divBdr>
                        <w:top w:val="none" w:sz="0" w:space="0" w:color="auto"/>
                        <w:left w:val="none" w:sz="0" w:space="0" w:color="auto"/>
                        <w:bottom w:val="none" w:sz="0" w:space="0" w:color="auto"/>
                        <w:right w:val="none" w:sz="0" w:space="0" w:color="auto"/>
                      </w:divBdr>
                    </w:div>
                    <w:div w:id="371419430">
                      <w:marLeft w:val="0"/>
                      <w:marRight w:val="0"/>
                      <w:marTop w:val="0"/>
                      <w:marBottom w:val="0"/>
                      <w:divBdr>
                        <w:top w:val="none" w:sz="0" w:space="0" w:color="auto"/>
                        <w:left w:val="none" w:sz="0" w:space="0" w:color="auto"/>
                        <w:bottom w:val="none" w:sz="0" w:space="0" w:color="auto"/>
                        <w:right w:val="none" w:sz="0" w:space="0" w:color="auto"/>
                      </w:divBdr>
                    </w:div>
                    <w:div w:id="400367576">
                      <w:marLeft w:val="0"/>
                      <w:marRight w:val="0"/>
                      <w:marTop w:val="0"/>
                      <w:marBottom w:val="0"/>
                      <w:divBdr>
                        <w:top w:val="none" w:sz="0" w:space="0" w:color="auto"/>
                        <w:left w:val="none" w:sz="0" w:space="0" w:color="auto"/>
                        <w:bottom w:val="none" w:sz="0" w:space="0" w:color="auto"/>
                        <w:right w:val="none" w:sz="0" w:space="0" w:color="auto"/>
                      </w:divBdr>
                      <w:divsChild>
                        <w:div w:id="169412939">
                          <w:marLeft w:val="0"/>
                          <w:marRight w:val="0"/>
                          <w:marTop w:val="0"/>
                          <w:marBottom w:val="0"/>
                          <w:divBdr>
                            <w:top w:val="none" w:sz="0" w:space="0" w:color="auto"/>
                            <w:left w:val="none" w:sz="0" w:space="0" w:color="auto"/>
                            <w:bottom w:val="none" w:sz="0" w:space="0" w:color="auto"/>
                            <w:right w:val="none" w:sz="0" w:space="0" w:color="auto"/>
                          </w:divBdr>
                        </w:div>
                        <w:div w:id="246232715">
                          <w:marLeft w:val="0"/>
                          <w:marRight w:val="0"/>
                          <w:marTop w:val="0"/>
                          <w:marBottom w:val="0"/>
                          <w:divBdr>
                            <w:top w:val="none" w:sz="0" w:space="0" w:color="auto"/>
                            <w:left w:val="none" w:sz="0" w:space="0" w:color="auto"/>
                            <w:bottom w:val="none" w:sz="0" w:space="0" w:color="auto"/>
                            <w:right w:val="none" w:sz="0" w:space="0" w:color="auto"/>
                          </w:divBdr>
                        </w:div>
                        <w:div w:id="85424340">
                          <w:marLeft w:val="0"/>
                          <w:marRight w:val="0"/>
                          <w:marTop w:val="0"/>
                          <w:marBottom w:val="0"/>
                          <w:divBdr>
                            <w:top w:val="none" w:sz="0" w:space="0" w:color="auto"/>
                            <w:left w:val="none" w:sz="0" w:space="0" w:color="auto"/>
                            <w:bottom w:val="none" w:sz="0" w:space="0" w:color="auto"/>
                            <w:right w:val="none" w:sz="0" w:space="0" w:color="auto"/>
                          </w:divBdr>
                        </w:div>
                      </w:divsChild>
                    </w:div>
                    <w:div w:id="930545841">
                      <w:marLeft w:val="0"/>
                      <w:marRight w:val="0"/>
                      <w:marTop w:val="0"/>
                      <w:marBottom w:val="0"/>
                      <w:divBdr>
                        <w:top w:val="none" w:sz="0" w:space="0" w:color="auto"/>
                        <w:left w:val="none" w:sz="0" w:space="0" w:color="auto"/>
                        <w:bottom w:val="none" w:sz="0" w:space="0" w:color="auto"/>
                        <w:right w:val="none" w:sz="0" w:space="0" w:color="auto"/>
                      </w:divBdr>
                    </w:div>
                    <w:div w:id="52847986">
                      <w:marLeft w:val="0"/>
                      <w:marRight w:val="0"/>
                      <w:marTop w:val="0"/>
                      <w:marBottom w:val="0"/>
                      <w:divBdr>
                        <w:top w:val="none" w:sz="0" w:space="0" w:color="auto"/>
                        <w:left w:val="none" w:sz="0" w:space="0" w:color="auto"/>
                        <w:bottom w:val="none" w:sz="0" w:space="0" w:color="auto"/>
                        <w:right w:val="none" w:sz="0" w:space="0" w:color="auto"/>
                      </w:divBdr>
                    </w:div>
                    <w:div w:id="1514226760">
                      <w:marLeft w:val="0"/>
                      <w:marRight w:val="0"/>
                      <w:marTop w:val="0"/>
                      <w:marBottom w:val="0"/>
                      <w:divBdr>
                        <w:top w:val="none" w:sz="0" w:space="0" w:color="auto"/>
                        <w:left w:val="none" w:sz="0" w:space="0" w:color="auto"/>
                        <w:bottom w:val="none" w:sz="0" w:space="0" w:color="auto"/>
                        <w:right w:val="none" w:sz="0" w:space="0" w:color="auto"/>
                      </w:divBdr>
                    </w:div>
                    <w:div w:id="1951621312">
                      <w:marLeft w:val="0"/>
                      <w:marRight w:val="0"/>
                      <w:marTop w:val="0"/>
                      <w:marBottom w:val="0"/>
                      <w:divBdr>
                        <w:top w:val="none" w:sz="0" w:space="0" w:color="auto"/>
                        <w:left w:val="none" w:sz="0" w:space="0" w:color="auto"/>
                        <w:bottom w:val="none" w:sz="0" w:space="0" w:color="auto"/>
                        <w:right w:val="none" w:sz="0" w:space="0" w:color="auto"/>
                      </w:divBdr>
                      <w:divsChild>
                        <w:div w:id="458765641">
                          <w:marLeft w:val="0"/>
                          <w:marRight w:val="0"/>
                          <w:marTop w:val="0"/>
                          <w:marBottom w:val="0"/>
                          <w:divBdr>
                            <w:top w:val="none" w:sz="0" w:space="0" w:color="auto"/>
                            <w:left w:val="none" w:sz="0" w:space="0" w:color="auto"/>
                            <w:bottom w:val="none" w:sz="0" w:space="0" w:color="auto"/>
                            <w:right w:val="none" w:sz="0" w:space="0" w:color="auto"/>
                          </w:divBdr>
                        </w:div>
                        <w:div w:id="1295335244">
                          <w:marLeft w:val="0"/>
                          <w:marRight w:val="0"/>
                          <w:marTop w:val="0"/>
                          <w:marBottom w:val="0"/>
                          <w:divBdr>
                            <w:top w:val="none" w:sz="0" w:space="0" w:color="auto"/>
                            <w:left w:val="none" w:sz="0" w:space="0" w:color="auto"/>
                            <w:bottom w:val="none" w:sz="0" w:space="0" w:color="auto"/>
                            <w:right w:val="none" w:sz="0" w:space="0" w:color="auto"/>
                          </w:divBdr>
                        </w:div>
                        <w:div w:id="1290630916">
                          <w:marLeft w:val="0"/>
                          <w:marRight w:val="0"/>
                          <w:marTop w:val="0"/>
                          <w:marBottom w:val="0"/>
                          <w:divBdr>
                            <w:top w:val="none" w:sz="0" w:space="0" w:color="auto"/>
                            <w:left w:val="none" w:sz="0" w:space="0" w:color="auto"/>
                            <w:bottom w:val="none" w:sz="0" w:space="0" w:color="auto"/>
                            <w:right w:val="none" w:sz="0" w:space="0" w:color="auto"/>
                          </w:divBdr>
                          <w:divsChild>
                            <w:div w:id="1745566679">
                              <w:marLeft w:val="0"/>
                              <w:marRight w:val="0"/>
                              <w:marTop w:val="0"/>
                              <w:marBottom w:val="0"/>
                              <w:divBdr>
                                <w:top w:val="none" w:sz="0" w:space="0" w:color="auto"/>
                                <w:left w:val="none" w:sz="0" w:space="0" w:color="auto"/>
                                <w:bottom w:val="none" w:sz="0" w:space="0" w:color="auto"/>
                                <w:right w:val="none" w:sz="0" w:space="0" w:color="auto"/>
                              </w:divBdr>
                            </w:div>
                            <w:div w:id="1303804622">
                              <w:marLeft w:val="0"/>
                              <w:marRight w:val="0"/>
                              <w:marTop w:val="0"/>
                              <w:marBottom w:val="0"/>
                              <w:divBdr>
                                <w:top w:val="none" w:sz="0" w:space="0" w:color="auto"/>
                                <w:left w:val="none" w:sz="0" w:space="0" w:color="auto"/>
                                <w:bottom w:val="none" w:sz="0" w:space="0" w:color="auto"/>
                                <w:right w:val="none" w:sz="0" w:space="0" w:color="auto"/>
                              </w:divBdr>
                            </w:div>
                            <w:div w:id="1691642552">
                              <w:marLeft w:val="0"/>
                              <w:marRight w:val="0"/>
                              <w:marTop w:val="0"/>
                              <w:marBottom w:val="0"/>
                              <w:divBdr>
                                <w:top w:val="none" w:sz="0" w:space="0" w:color="auto"/>
                                <w:left w:val="none" w:sz="0" w:space="0" w:color="auto"/>
                                <w:bottom w:val="none" w:sz="0" w:space="0" w:color="auto"/>
                                <w:right w:val="none" w:sz="0" w:space="0" w:color="auto"/>
                              </w:divBdr>
                            </w:div>
                            <w:div w:id="1076511315">
                              <w:marLeft w:val="0"/>
                              <w:marRight w:val="0"/>
                              <w:marTop w:val="0"/>
                              <w:marBottom w:val="0"/>
                              <w:divBdr>
                                <w:top w:val="none" w:sz="0" w:space="0" w:color="auto"/>
                                <w:left w:val="none" w:sz="0" w:space="0" w:color="auto"/>
                                <w:bottom w:val="none" w:sz="0" w:space="0" w:color="auto"/>
                                <w:right w:val="none" w:sz="0" w:space="0" w:color="auto"/>
                              </w:divBdr>
                            </w:div>
                            <w:div w:id="381296242">
                              <w:marLeft w:val="0"/>
                              <w:marRight w:val="0"/>
                              <w:marTop w:val="0"/>
                              <w:marBottom w:val="0"/>
                              <w:divBdr>
                                <w:top w:val="none" w:sz="0" w:space="0" w:color="auto"/>
                                <w:left w:val="none" w:sz="0" w:space="0" w:color="auto"/>
                                <w:bottom w:val="none" w:sz="0" w:space="0" w:color="auto"/>
                                <w:right w:val="none" w:sz="0" w:space="0" w:color="auto"/>
                              </w:divBdr>
                            </w:div>
                            <w:div w:id="197402835">
                              <w:marLeft w:val="0"/>
                              <w:marRight w:val="0"/>
                              <w:marTop w:val="0"/>
                              <w:marBottom w:val="0"/>
                              <w:divBdr>
                                <w:top w:val="none" w:sz="0" w:space="0" w:color="auto"/>
                                <w:left w:val="none" w:sz="0" w:space="0" w:color="auto"/>
                                <w:bottom w:val="none" w:sz="0" w:space="0" w:color="auto"/>
                                <w:right w:val="none" w:sz="0" w:space="0" w:color="auto"/>
                              </w:divBdr>
                            </w:div>
                            <w:div w:id="1317494095">
                              <w:marLeft w:val="0"/>
                              <w:marRight w:val="0"/>
                              <w:marTop w:val="0"/>
                              <w:marBottom w:val="0"/>
                              <w:divBdr>
                                <w:top w:val="none" w:sz="0" w:space="0" w:color="auto"/>
                                <w:left w:val="none" w:sz="0" w:space="0" w:color="auto"/>
                                <w:bottom w:val="none" w:sz="0" w:space="0" w:color="auto"/>
                                <w:right w:val="none" w:sz="0" w:space="0" w:color="auto"/>
                              </w:divBdr>
                            </w:div>
                            <w:div w:id="1369332874">
                              <w:marLeft w:val="0"/>
                              <w:marRight w:val="0"/>
                              <w:marTop w:val="0"/>
                              <w:marBottom w:val="0"/>
                              <w:divBdr>
                                <w:top w:val="none" w:sz="0" w:space="0" w:color="auto"/>
                                <w:left w:val="none" w:sz="0" w:space="0" w:color="auto"/>
                                <w:bottom w:val="none" w:sz="0" w:space="0" w:color="auto"/>
                                <w:right w:val="none" w:sz="0" w:space="0" w:color="auto"/>
                              </w:divBdr>
                            </w:div>
                            <w:div w:id="733046500">
                              <w:marLeft w:val="0"/>
                              <w:marRight w:val="0"/>
                              <w:marTop w:val="0"/>
                              <w:marBottom w:val="0"/>
                              <w:divBdr>
                                <w:top w:val="none" w:sz="0" w:space="0" w:color="auto"/>
                                <w:left w:val="none" w:sz="0" w:space="0" w:color="auto"/>
                                <w:bottom w:val="none" w:sz="0" w:space="0" w:color="auto"/>
                                <w:right w:val="none" w:sz="0" w:space="0" w:color="auto"/>
                              </w:divBdr>
                            </w:div>
                            <w:div w:id="1840002387">
                              <w:marLeft w:val="0"/>
                              <w:marRight w:val="0"/>
                              <w:marTop w:val="0"/>
                              <w:marBottom w:val="0"/>
                              <w:divBdr>
                                <w:top w:val="none" w:sz="0" w:space="0" w:color="auto"/>
                                <w:left w:val="none" w:sz="0" w:space="0" w:color="auto"/>
                                <w:bottom w:val="none" w:sz="0" w:space="0" w:color="auto"/>
                                <w:right w:val="none" w:sz="0" w:space="0" w:color="auto"/>
                              </w:divBdr>
                            </w:div>
                            <w:div w:id="1965847979">
                              <w:marLeft w:val="0"/>
                              <w:marRight w:val="0"/>
                              <w:marTop w:val="0"/>
                              <w:marBottom w:val="0"/>
                              <w:divBdr>
                                <w:top w:val="none" w:sz="0" w:space="0" w:color="auto"/>
                                <w:left w:val="none" w:sz="0" w:space="0" w:color="auto"/>
                                <w:bottom w:val="none" w:sz="0" w:space="0" w:color="auto"/>
                                <w:right w:val="none" w:sz="0" w:space="0" w:color="auto"/>
                              </w:divBdr>
                              <w:divsChild>
                                <w:div w:id="1018384479">
                                  <w:marLeft w:val="0"/>
                                  <w:marRight w:val="0"/>
                                  <w:marTop w:val="0"/>
                                  <w:marBottom w:val="0"/>
                                  <w:divBdr>
                                    <w:top w:val="none" w:sz="0" w:space="0" w:color="auto"/>
                                    <w:left w:val="none" w:sz="0" w:space="0" w:color="auto"/>
                                    <w:bottom w:val="none" w:sz="0" w:space="0" w:color="auto"/>
                                    <w:right w:val="none" w:sz="0" w:space="0" w:color="auto"/>
                                  </w:divBdr>
                                </w:div>
                                <w:div w:id="1792354426">
                                  <w:marLeft w:val="0"/>
                                  <w:marRight w:val="0"/>
                                  <w:marTop w:val="0"/>
                                  <w:marBottom w:val="0"/>
                                  <w:divBdr>
                                    <w:top w:val="none" w:sz="0" w:space="0" w:color="auto"/>
                                    <w:left w:val="none" w:sz="0" w:space="0" w:color="auto"/>
                                    <w:bottom w:val="none" w:sz="0" w:space="0" w:color="auto"/>
                                    <w:right w:val="none" w:sz="0" w:space="0" w:color="auto"/>
                                  </w:divBdr>
                                </w:div>
                                <w:div w:id="1955937994">
                                  <w:marLeft w:val="0"/>
                                  <w:marRight w:val="0"/>
                                  <w:marTop w:val="0"/>
                                  <w:marBottom w:val="0"/>
                                  <w:divBdr>
                                    <w:top w:val="none" w:sz="0" w:space="0" w:color="auto"/>
                                    <w:left w:val="none" w:sz="0" w:space="0" w:color="auto"/>
                                    <w:bottom w:val="none" w:sz="0" w:space="0" w:color="auto"/>
                                    <w:right w:val="none" w:sz="0" w:space="0" w:color="auto"/>
                                  </w:divBdr>
                                  <w:divsChild>
                                    <w:div w:id="395668793">
                                      <w:marLeft w:val="0"/>
                                      <w:marRight w:val="0"/>
                                      <w:marTop w:val="0"/>
                                      <w:marBottom w:val="0"/>
                                      <w:divBdr>
                                        <w:top w:val="none" w:sz="0" w:space="0" w:color="auto"/>
                                        <w:left w:val="none" w:sz="0" w:space="0" w:color="auto"/>
                                        <w:bottom w:val="none" w:sz="0" w:space="0" w:color="auto"/>
                                        <w:right w:val="none" w:sz="0" w:space="0" w:color="auto"/>
                                      </w:divBdr>
                                      <w:divsChild>
                                        <w:div w:id="1808863550">
                                          <w:marLeft w:val="0"/>
                                          <w:marRight w:val="0"/>
                                          <w:marTop w:val="0"/>
                                          <w:marBottom w:val="0"/>
                                          <w:divBdr>
                                            <w:top w:val="none" w:sz="0" w:space="0" w:color="auto"/>
                                            <w:left w:val="none" w:sz="0" w:space="0" w:color="auto"/>
                                            <w:bottom w:val="none" w:sz="0" w:space="0" w:color="auto"/>
                                            <w:right w:val="none" w:sz="0" w:space="0" w:color="auto"/>
                                          </w:divBdr>
                                          <w:divsChild>
                                            <w:div w:id="197055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31027">
                                      <w:marLeft w:val="0"/>
                                      <w:marRight w:val="0"/>
                                      <w:marTop w:val="0"/>
                                      <w:marBottom w:val="0"/>
                                      <w:divBdr>
                                        <w:top w:val="none" w:sz="0" w:space="0" w:color="auto"/>
                                        <w:left w:val="none" w:sz="0" w:space="0" w:color="auto"/>
                                        <w:bottom w:val="none" w:sz="0" w:space="0" w:color="auto"/>
                                        <w:right w:val="none" w:sz="0" w:space="0" w:color="auto"/>
                                      </w:divBdr>
                                      <w:divsChild>
                                        <w:div w:id="1252542647">
                                          <w:marLeft w:val="0"/>
                                          <w:marRight w:val="0"/>
                                          <w:marTop w:val="0"/>
                                          <w:marBottom w:val="0"/>
                                          <w:divBdr>
                                            <w:top w:val="none" w:sz="0" w:space="0" w:color="auto"/>
                                            <w:left w:val="none" w:sz="0" w:space="0" w:color="auto"/>
                                            <w:bottom w:val="none" w:sz="0" w:space="0" w:color="auto"/>
                                            <w:right w:val="none" w:sz="0" w:space="0" w:color="auto"/>
                                          </w:divBdr>
                                        </w:div>
                                      </w:divsChild>
                                    </w:div>
                                    <w:div w:id="1759859988">
                                      <w:marLeft w:val="0"/>
                                      <w:marRight w:val="0"/>
                                      <w:marTop w:val="0"/>
                                      <w:marBottom w:val="0"/>
                                      <w:divBdr>
                                        <w:top w:val="none" w:sz="0" w:space="0" w:color="auto"/>
                                        <w:left w:val="none" w:sz="0" w:space="0" w:color="auto"/>
                                        <w:bottom w:val="none" w:sz="0" w:space="0" w:color="auto"/>
                                        <w:right w:val="none" w:sz="0" w:space="0" w:color="auto"/>
                                      </w:divBdr>
                                      <w:divsChild>
                                        <w:div w:id="1944337232">
                                          <w:marLeft w:val="0"/>
                                          <w:marRight w:val="0"/>
                                          <w:marTop w:val="0"/>
                                          <w:marBottom w:val="0"/>
                                          <w:divBdr>
                                            <w:top w:val="none" w:sz="0" w:space="0" w:color="auto"/>
                                            <w:left w:val="none" w:sz="0" w:space="0" w:color="auto"/>
                                            <w:bottom w:val="none" w:sz="0" w:space="0" w:color="auto"/>
                                            <w:right w:val="none" w:sz="0" w:space="0" w:color="auto"/>
                                          </w:divBdr>
                                        </w:div>
                                        <w:div w:id="1763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534464">
                                  <w:marLeft w:val="0"/>
                                  <w:marRight w:val="0"/>
                                  <w:marTop w:val="0"/>
                                  <w:marBottom w:val="0"/>
                                  <w:divBdr>
                                    <w:top w:val="none" w:sz="0" w:space="0" w:color="auto"/>
                                    <w:left w:val="none" w:sz="0" w:space="0" w:color="auto"/>
                                    <w:bottom w:val="none" w:sz="0" w:space="0" w:color="auto"/>
                                    <w:right w:val="none" w:sz="0" w:space="0" w:color="auto"/>
                                  </w:divBdr>
                                </w:div>
                                <w:div w:id="1471240093">
                                  <w:marLeft w:val="0"/>
                                  <w:marRight w:val="0"/>
                                  <w:marTop w:val="0"/>
                                  <w:marBottom w:val="0"/>
                                  <w:divBdr>
                                    <w:top w:val="none" w:sz="0" w:space="0" w:color="auto"/>
                                    <w:left w:val="none" w:sz="0" w:space="0" w:color="auto"/>
                                    <w:bottom w:val="none" w:sz="0" w:space="0" w:color="auto"/>
                                    <w:right w:val="none" w:sz="0" w:space="0" w:color="auto"/>
                                  </w:divBdr>
                                </w:div>
                                <w:div w:id="977614890">
                                  <w:marLeft w:val="0"/>
                                  <w:marRight w:val="0"/>
                                  <w:marTop w:val="0"/>
                                  <w:marBottom w:val="0"/>
                                  <w:divBdr>
                                    <w:top w:val="none" w:sz="0" w:space="0" w:color="auto"/>
                                    <w:left w:val="none" w:sz="0" w:space="0" w:color="auto"/>
                                    <w:bottom w:val="none" w:sz="0" w:space="0" w:color="auto"/>
                                    <w:right w:val="none" w:sz="0" w:space="0" w:color="auto"/>
                                  </w:divBdr>
                                  <w:divsChild>
                                    <w:div w:id="1388338266">
                                      <w:marLeft w:val="0"/>
                                      <w:marRight w:val="0"/>
                                      <w:marTop w:val="0"/>
                                      <w:marBottom w:val="0"/>
                                      <w:divBdr>
                                        <w:top w:val="none" w:sz="0" w:space="0" w:color="auto"/>
                                        <w:left w:val="none" w:sz="0" w:space="0" w:color="auto"/>
                                        <w:bottom w:val="none" w:sz="0" w:space="0" w:color="auto"/>
                                        <w:right w:val="none" w:sz="0" w:space="0" w:color="auto"/>
                                      </w:divBdr>
                                    </w:div>
                                    <w:div w:id="393313321">
                                      <w:marLeft w:val="0"/>
                                      <w:marRight w:val="0"/>
                                      <w:marTop w:val="0"/>
                                      <w:marBottom w:val="0"/>
                                      <w:divBdr>
                                        <w:top w:val="none" w:sz="0" w:space="0" w:color="auto"/>
                                        <w:left w:val="none" w:sz="0" w:space="0" w:color="auto"/>
                                        <w:bottom w:val="none" w:sz="0" w:space="0" w:color="auto"/>
                                        <w:right w:val="none" w:sz="0" w:space="0" w:color="auto"/>
                                      </w:divBdr>
                                    </w:div>
                                    <w:div w:id="1503858677">
                                      <w:marLeft w:val="0"/>
                                      <w:marRight w:val="0"/>
                                      <w:marTop w:val="0"/>
                                      <w:marBottom w:val="0"/>
                                      <w:divBdr>
                                        <w:top w:val="none" w:sz="0" w:space="0" w:color="auto"/>
                                        <w:left w:val="none" w:sz="0" w:space="0" w:color="auto"/>
                                        <w:bottom w:val="none" w:sz="0" w:space="0" w:color="auto"/>
                                        <w:right w:val="none" w:sz="0" w:space="0" w:color="auto"/>
                                      </w:divBdr>
                                    </w:div>
                                  </w:divsChild>
                                </w:div>
                                <w:div w:id="961229018">
                                  <w:marLeft w:val="0"/>
                                  <w:marRight w:val="0"/>
                                  <w:marTop w:val="0"/>
                                  <w:marBottom w:val="0"/>
                                  <w:divBdr>
                                    <w:top w:val="none" w:sz="0" w:space="0" w:color="auto"/>
                                    <w:left w:val="none" w:sz="0" w:space="0" w:color="auto"/>
                                    <w:bottom w:val="none" w:sz="0" w:space="0" w:color="auto"/>
                                    <w:right w:val="none" w:sz="0" w:space="0" w:color="auto"/>
                                  </w:divBdr>
                                </w:div>
                                <w:div w:id="952706263">
                                  <w:marLeft w:val="0"/>
                                  <w:marRight w:val="0"/>
                                  <w:marTop w:val="0"/>
                                  <w:marBottom w:val="0"/>
                                  <w:divBdr>
                                    <w:top w:val="none" w:sz="0" w:space="0" w:color="auto"/>
                                    <w:left w:val="none" w:sz="0" w:space="0" w:color="auto"/>
                                    <w:bottom w:val="none" w:sz="0" w:space="0" w:color="auto"/>
                                    <w:right w:val="none" w:sz="0" w:space="0" w:color="auto"/>
                                  </w:divBdr>
                                </w:div>
                                <w:div w:id="1406605768">
                                  <w:marLeft w:val="0"/>
                                  <w:marRight w:val="0"/>
                                  <w:marTop w:val="0"/>
                                  <w:marBottom w:val="0"/>
                                  <w:divBdr>
                                    <w:top w:val="none" w:sz="0" w:space="0" w:color="auto"/>
                                    <w:left w:val="none" w:sz="0" w:space="0" w:color="auto"/>
                                    <w:bottom w:val="none" w:sz="0" w:space="0" w:color="auto"/>
                                    <w:right w:val="none" w:sz="0" w:space="0" w:color="auto"/>
                                  </w:divBdr>
                                </w:div>
                                <w:div w:id="1791169804">
                                  <w:marLeft w:val="0"/>
                                  <w:marRight w:val="0"/>
                                  <w:marTop w:val="0"/>
                                  <w:marBottom w:val="0"/>
                                  <w:divBdr>
                                    <w:top w:val="none" w:sz="0" w:space="0" w:color="auto"/>
                                    <w:left w:val="none" w:sz="0" w:space="0" w:color="auto"/>
                                    <w:bottom w:val="none" w:sz="0" w:space="0" w:color="auto"/>
                                    <w:right w:val="none" w:sz="0" w:space="0" w:color="auto"/>
                                  </w:divBdr>
                                  <w:divsChild>
                                    <w:div w:id="433138974">
                                      <w:marLeft w:val="0"/>
                                      <w:marRight w:val="0"/>
                                      <w:marTop w:val="0"/>
                                      <w:marBottom w:val="0"/>
                                      <w:divBdr>
                                        <w:top w:val="none" w:sz="0" w:space="0" w:color="auto"/>
                                        <w:left w:val="none" w:sz="0" w:space="0" w:color="auto"/>
                                        <w:bottom w:val="none" w:sz="0" w:space="0" w:color="auto"/>
                                        <w:right w:val="none" w:sz="0" w:space="0" w:color="auto"/>
                                      </w:divBdr>
                                    </w:div>
                                    <w:div w:id="2115783565">
                                      <w:marLeft w:val="0"/>
                                      <w:marRight w:val="0"/>
                                      <w:marTop w:val="0"/>
                                      <w:marBottom w:val="0"/>
                                      <w:divBdr>
                                        <w:top w:val="none" w:sz="0" w:space="0" w:color="auto"/>
                                        <w:left w:val="none" w:sz="0" w:space="0" w:color="auto"/>
                                        <w:bottom w:val="none" w:sz="0" w:space="0" w:color="auto"/>
                                        <w:right w:val="none" w:sz="0" w:space="0" w:color="auto"/>
                                      </w:divBdr>
                                    </w:div>
                                    <w:div w:id="1929802661">
                                      <w:marLeft w:val="0"/>
                                      <w:marRight w:val="0"/>
                                      <w:marTop w:val="0"/>
                                      <w:marBottom w:val="0"/>
                                      <w:divBdr>
                                        <w:top w:val="none" w:sz="0" w:space="0" w:color="auto"/>
                                        <w:left w:val="none" w:sz="0" w:space="0" w:color="auto"/>
                                        <w:bottom w:val="none" w:sz="0" w:space="0" w:color="auto"/>
                                        <w:right w:val="none" w:sz="0" w:space="0" w:color="auto"/>
                                      </w:divBdr>
                                    </w:div>
                                    <w:div w:id="766735930">
                                      <w:marLeft w:val="0"/>
                                      <w:marRight w:val="0"/>
                                      <w:marTop w:val="0"/>
                                      <w:marBottom w:val="0"/>
                                      <w:divBdr>
                                        <w:top w:val="none" w:sz="0" w:space="0" w:color="auto"/>
                                        <w:left w:val="none" w:sz="0" w:space="0" w:color="auto"/>
                                        <w:bottom w:val="none" w:sz="0" w:space="0" w:color="auto"/>
                                        <w:right w:val="none" w:sz="0" w:space="0" w:color="auto"/>
                                      </w:divBdr>
                                    </w:div>
                                    <w:div w:id="1224756856">
                                      <w:marLeft w:val="0"/>
                                      <w:marRight w:val="0"/>
                                      <w:marTop w:val="0"/>
                                      <w:marBottom w:val="0"/>
                                      <w:divBdr>
                                        <w:top w:val="none" w:sz="0" w:space="0" w:color="auto"/>
                                        <w:left w:val="none" w:sz="0" w:space="0" w:color="auto"/>
                                        <w:bottom w:val="none" w:sz="0" w:space="0" w:color="auto"/>
                                        <w:right w:val="none" w:sz="0" w:space="0" w:color="auto"/>
                                      </w:divBdr>
                                    </w:div>
                                    <w:div w:id="1762527726">
                                      <w:marLeft w:val="0"/>
                                      <w:marRight w:val="0"/>
                                      <w:marTop w:val="0"/>
                                      <w:marBottom w:val="0"/>
                                      <w:divBdr>
                                        <w:top w:val="none" w:sz="0" w:space="0" w:color="auto"/>
                                        <w:left w:val="none" w:sz="0" w:space="0" w:color="auto"/>
                                        <w:bottom w:val="none" w:sz="0" w:space="0" w:color="auto"/>
                                        <w:right w:val="none" w:sz="0" w:space="0" w:color="auto"/>
                                      </w:divBdr>
                                    </w:div>
                                    <w:div w:id="457265541">
                                      <w:marLeft w:val="0"/>
                                      <w:marRight w:val="0"/>
                                      <w:marTop w:val="0"/>
                                      <w:marBottom w:val="0"/>
                                      <w:divBdr>
                                        <w:top w:val="none" w:sz="0" w:space="0" w:color="auto"/>
                                        <w:left w:val="none" w:sz="0" w:space="0" w:color="auto"/>
                                        <w:bottom w:val="none" w:sz="0" w:space="0" w:color="auto"/>
                                        <w:right w:val="none" w:sz="0" w:space="0" w:color="auto"/>
                                      </w:divBdr>
                                      <w:divsChild>
                                        <w:div w:id="4065476">
                                          <w:marLeft w:val="0"/>
                                          <w:marRight w:val="0"/>
                                          <w:marTop w:val="0"/>
                                          <w:marBottom w:val="0"/>
                                          <w:divBdr>
                                            <w:top w:val="none" w:sz="0" w:space="0" w:color="auto"/>
                                            <w:left w:val="none" w:sz="0" w:space="0" w:color="auto"/>
                                            <w:bottom w:val="none" w:sz="0" w:space="0" w:color="auto"/>
                                            <w:right w:val="none" w:sz="0" w:space="0" w:color="auto"/>
                                          </w:divBdr>
                                        </w:div>
                                        <w:div w:id="1356419729">
                                          <w:marLeft w:val="0"/>
                                          <w:marRight w:val="0"/>
                                          <w:marTop w:val="0"/>
                                          <w:marBottom w:val="0"/>
                                          <w:divBdr>
                                            <w:top w:val="none" w:sz="0" w:space="0" w:color="auto"/>
                                            <w:left w:val="none" w:sz="0" w:space="0" w:color="auto"/>
                                            <w:bottom w:val="none" w:sz="0" w:space="0" w:color="auto"/>
                                            <w:right w:val="none" w:sz="0" w:space="0" w:color="auto"/>
                                          </w:divBdr>
                                        </w:div>
                                        <w:div w:id="383481276">
                                          <w:marLeft w:val="0"/>
                                          <w:marRight w:val="0"/>
                                          <w:marTop w:val="0"/>
                                          <w:marBottom w:val="0"/>
                                          <w:divBdr>
                                            <w:top w:val="none" w:sz="0" w:space="0" w:color="auto"/>
                                            <w:left w:val="none" w:sz="0" w:space="0" w:color="auto"/>
                                            <w:bottom w:val="none" w:sz="0" w:space="0" w:color="auto"/>
                                            <w:right w:val="none" w:sz="0" w:space="0" w:color="auto"/>
                                          </w:divBdr>
                                        </w:div>
                                        <w:div w:id="1678776134">
                                          <w:marLeft w:val="0"/>
                                          <w:marRight w:val="0"/>
                                          <w:marTop w:val="0"/>
                                          <w:marBottom w:val="0"/>
                                          <w:divBdr>
                                            <w:top w:val="none" w:sz="0" w:space="0" w:color="auto"/>
                                            <w:left w:val="none" w:sz="0" w:space="0" w:color="auto"/>
                                            <w:bottom w:val="none" w:sz="0" w:space="0" w:color="auto"/>
                                            <w:right w:val="none" w:sz="0" w:space="0" w:color="auto"/>
                                          </w:divBdr>
                                        </w:div>
                                        <w:div w:id="29259009">
                                          <w:marLeft w:val="0"/>
                                          <w:marRight w:val="0"/>
                                          <w:marTop w:val="0"/>
                                          <w:marBottom w:val="0"/>
                                          <w:divBdr>
                                            <w:top w:val="none" w:sz="0" w:space="0" w:color="auto"/>
                                            <w:left w:val="none" w:sz="0" w:space="0" w:color="auto"/>
                                            <w:bottom w:val="none" w:sz="0" w:space="0" w:color="auto"/>
                                            <w:right w:val="none" w:sz="0" w:space="0" w:color="auto"/>
                                          </w:divBdr>
                                          <w:divsChild>
                                            <w:div w:id="1495486810">
                                              <w:marLeft w:val="0"/>
                                              <w:marRight w:val="0"/>
                                              <w:marTop w:val="0"/>
                                              <w:marBottom w:val="0"/>
                                              <w:divBdr>
                                                <w:top w:val="none" w:sz="0" w:space="0" w:color="auto"/>
                                                <w:left w:val="none" w:sz="0" w:space="0" w:color="auto"/>
                                                <w:bottom w:val="none" w:sz="0" w:space="0" w:color="auto"/>
                                                <w:right w:val="none" w:sz="0" w:space="0" w:color="auto"/>
                                              </w:divBdr>
                                            </w:div>
                                            <w:div w:id="429853674">
                                              <w:marLeft w:val="0"/>
                                              <w:marRight w:val="0"/>
                                              <w:marTop w:val="0"/>
                                              <w:marBottom w:val="0"/>
                                              <w:divBdr>
                                                <w:top w:val="none" w:sz="0" w:space="0" w:color="auto"/>
                                                <w:left w:val="none" w:sz="0" w:space="0" w:color="auto"/>
                                                <w:bottom w:val="none" w:sz="0" w:space="0" w:color="auto"/>
                                                <w:right w:val="none" w:sz="0" w:space="0" w:color="auto"/>
                                              </w:divBdr>
                                            </w:div>
                                            <w:div w:id="500005146">
                                              <w:marLeft w:val="0"/>
                                              <w:marRight w:val="0"/>
                                              <w:marTop w:val="0"/>
                                              <w:marBottom w:val="0"/>
                                              <w:divBdr>
                                                <w:top w:val="none" w:sz="0" w:space="0" w:color="auto"/>
                                                <w:left w:val="none" w:sz="0" w:space="0" w:color="auto"/>
                                                <w:bottom w:val="none" w:sz="0" w:space="0" w:color="auto"/>
                                                <w:right w:val="none" w:sz="0" w:space="0" w:color="auto"/>
                                              </w:divBdr>
                                            </w:div>
                                            <w:div w:id="2119332145">
                                              <w:marLeft w:val="0"/>
                                              <w:marRight w:val="0"/>
                                              <w:marTop w:val="0"/>
                                              <w:marBottom w:val="0"/>
                                              <w:divBdr>
                                                <w:top w:val="none" w:sz="0" w:space="0" w:color="auto"/>
                                                <w:left w:val="none" w:sz="0" w:space="0" w:color="auto"/>
                                                <w:bottom w:val="none" w:sz="0" w:space="0" w:color="auto"/>
                                                <w:right w:val="none" w:sz="0" w:space="0" w:color="auto"/>
                                              </w:divBdr>
                                            </w:div>
                                          </w:divsChild>
                                        </w:div>
                                        <w:div w:id="1310212806">
                                          <w:marLeft w:val="0"/>
                                          <w:marRight w:val="0"/>
                                          <w:marTop w:val="0"/>
                                          <w:marBottom w:val="0"/>
                                          <w:divBdr>
                                            <w:top w:val="none" w:sz="0" w:space="0" w:color="auto"/>
                                            <w:left w:val="none" w:sz="0" w:space="0" w:color="auto"/>
                                            <w:bottom w:val="none" w:sz="0" w:space="0" w:color="auto"/>
                                            <w:right w:val="none" w:sz="0" w:space="0" w:color="auto"/>
                                          </w:divBdr>
                                        </w:div>
                                        <w:div w:id="952977789">
                                          <w:marLeft w:val="0"/>
                                          <w:marRight w:val="0"/>
                                          <w:marTop w:val="0"/>
                                          <w:marBottom w:val="0"/>
                                          <w:divBdr>
                                            <w:top w:val="none" w:sz="0" w:space="0" w:color="auto"/>
                                            <w:left w:val="none" w:sz="0" w:space="0" w:color="auto"/>
                                            <w:bottom w:val="none" w:sz="0" w:space="0" w:color="auto"/>
                                            <w:right w:val="none" w:sz="0" w:space="0" w:color="auto"/>
                                          </w:divBdr>
                                        </w:div>
                                        <w:div w:id="1775049068">
                                          <w:marLeft w:val="0"/>
                                          <w:marRight w:val="0"/>
                                          <w:marTop w:val="0"/>
                                          <w:marBottom w:val="0"/>
                                          <w:divBdr>
                                            <w:top w:val="none" w:sz="0" w:space="0" w:color="auto"/>
                                            <w:left w:val="none" w:sz="0" w:space="0" w:color="auto"/>
                                            <w:bottom w:val="none" w:sz="0" w:space="0" w:color="auto"/>
                                            <w:right w:val="none" w:sz="0" w:space="0" w:color="auto"/>
                                          </w:divBdr>
                                        </w:div>
                                        <w:div w:id="1359811713">
                                          <w:marLeft w:val="0"/>
                                          <w:marRight w:val="0"/>
                                          <w:marTop w:val="0"/>
                                          <w:marBottom w:val="0"/>
                                          <w:divBdr>
                                            <w:top w:val="none" w:sz="0" w:space="0" w:color="auto"/>
                                            <w:left w:val="none" w:sz="0" w:space="0" w:color="auto"/>
                                            <w:bottom w:val="none" w:sz="0" w:space="0" w:color="auto"/>
                                            <w:right w:val="none" w:sz="0" w:space="0" w:color="auto"/>
                                          </w:divBdr>
                                        </w:div>
                                      </w:divsChild>
                                    </w:div>
                                    <w:div w:id="2026443731">
                                      <w:marLeft w:val="0"/>
                                      <w:marRight w:val="0"/>
                                      <w:marTop w:val="0"/>
                                      <w:marBottom w:val="0"/>
                                      <w:divBdr>
                                        <w:top w:val="none" w:sz="0" w:space="0" w:color="auto"/>
                                        <w:left w:val="none" w:sz="0" w:space="0" w:color="auto"/>
                                        <w:bottom w:val="none" w:sz="0" w:space="0" w:color="auto"/>
                                        <w:right w:val="none" w:sz="0" w:space="0" w:color="auto"/>
                                      </w:divBdr>
                                    </w:div>
                                    <w:div w:id="637761230">
                                      <w:marLeft w:val="0"/>
                                      <w:marRight w:val="0"/>
                                      <w:marTop w:val="0"/>
                                      <w:marBottom w:val="0"/>
                                      <w:divBdr>
                                        <w:top w:val="none" w:sz="0" w:space="0" w:color="auto"/>
                                        <w:left w:val="none" w:sz="0" w:space="0" w:color="auto"/>
                                        <w:bottom w:val="none" w:sz="0" w:space="0" w:color="auto"/>
                                        <w:right w:val="none" w:sz="0" w:space="0" w:color="auto"/>
                                      </w:divBdr>
                                    </w:div>
                                    <w:div w:id="1658192951">
                                      <w:marLeft w:val="0"/>
                                      <w:marRight w:val="0"/>
                                      <w:marTop w:val="0"/>
                                      <w:marBottom w:val="0"/>
                                      <w:divBdr>
                                        <w:top w:val="none" w:sz="0" w:space="0" w:color="auto"/>
                                        <w:left w:val="none" w:sz="0" w:space="0" w:color="auto"/>
                                        <w:bottom w:val="none" w:sz="0" w:space="0" w:color="auto"/>
                                        <w:right w:val="none" w:sz="0" w:space="0" w:color="auto"/>
                                      </w:divBdr>
                                    </w:div>
                                    <w:div w:id="1591813368">
                                      <w:marLeft w:val="0"/>
                                      <w:marRight w:val="0"/>
                                      <w:marTop w:val="0"/>
                                      <w:marBottom w:val="0"/>
                                      <w:divBdr>
                                        <w:top w:val="none" w:sz="0" w:space="0" w:color="auto"/>
                                        <w:left w:val="none" w:sz="0" w:space="0" w:color="auto"/>
                                        <w:bottom w:val="none" w:sz="0" w:space="0" w:color="auto"/>
                                        <w:right w:val="none" w:sz="0" w:space="0" w:color="auto"/>
                                      </w:divBdr>
                                      <w:divsChild>
                                        <w:div w:id="735595162">
                                          <w:marLeft w:val="0"/>
                                          <w:marRight w:val="0"/>
                                          <w:marTop w:val="0"/>
                                          <w:marBottom w:val="0"/>
                                          <w:divBdr>
                                            <w:top w:val="none" w:sz="0" w:space="0" w:color="auto"/>
                                            <w:left w:val="none" w:sz="0" w:space="0" w:color="auto"/>
                                            <w:bottom w:val="none" w:sz="0" w:space="0" w:color="auto"/>
                                            <w:right w:val="none" w:sz="0" w:space="0" w:color="auto"/>
                                          </w:divBdr>
                                        </w:div>
                                        <w:div w:id="150562361">
                                          <w:marLeft w:val="0"/>
                                          <w:marRight w:val="0"/>
                                          <w:marTop w:val="0"/>
                                          <w:marBottom w:val="0"/>
                                          <w:divBdr>
                                            <w:top w:val="none" w:sz="0" w:space="0" w:color="auto"/>
                                            <w:left w:val="none" w:sz="0" w:space="0" w:color="auto"/>
                                            <w:bottom w:val="none" w:sz="0" w:space="0" w:color="auto"/>
                                            <w:right w:val="none" w:sz="0" w:space="0" w:color="auto"/>
                                          </w:divBdr>
                                        </w:div>
                                        <w:div w:id="1638608431">
                                          <w:marLeft w:val="0"/>
                                          <w:marRight w:val="0"/>
                                          <w:marTop w:val="0"/>
                                          <w:marBottom w:val="0"/>
                                          <w:divBdr>
                                            <w:top w:val="none" w:sz="0" w:space="0" w:color="auto"/>
                                            <w:left w:val="none" w:sz="0" w:space="0" w:color="auto"/>
                                            <w:bottom w:val="none" w:sz="0" w:space="0" w:color="auto"/>
                                            <w:right w:val="none" w:sz="0" w:space="0" w:color="auto"/>
                                          </w:divBdr>
                                          <w:divsChild>
                                            <w:div w:id="926420014">
                                              <w:marLeft w:val="0"/>
                                              <w:marRight w:val="0"/>
                                              <w:marTop w:val="0"/>
                                              <w:marBottom w:val="0"/>
                                              <w:divBdr>
                                                <w:top w:val="none" w:sz="0" w:space="0" w:color="auto"/>
                                                <w:left w:val="none" w:sz="0" w:space="0" w:color="auto"/>
                                                <w:bottom w:val="none" w:sz="0" w:space="0" w:color="auto"/>
                                                <w:right w:val="none" w:sz="0" w:space="0" w:color="auto"/>
                                              </w:divBdr>
                                            </w:div>
                                            <w:div w:id="1189296008">
                                              <w:marLeft w:val="0"/>
                                              <w:marRight w:val="0"/>
                                              <w:marTop w:val="0"/>
                                              <w:marBottom w:val="0"/>
                                              <w:divBdr>
                                                <w:top w:val="none" w:sz="0" w:space="0" w:color="auto"/>
                                                <w:left w:val="none" w:sz="0" w:space="0" w:color="auto"/>
                                                <w:bottom w:val="none" w:sz="0" w:space="0" w:color="auto"/>
                                                <w:right w:val="none" w:sz="0" w:space="0" w:color="auto"/>
                                              </w:divBdr>
                                            </w:div>
                                            <w:div w:id="251933815">
                                              <w:marLeft w:val="0"/>
                                              <w:marRight w:val="0"/>
                                              <w:marTop w:val="0"/>
                                              <w:marBottom w:val="0"/>
                                              <w:divBdr>
                                                <w:top w:val="none" w:sz="0" w:space="0" w:color="auto"/>
                                                <w:left w:val="none" w:sz="0" w:space="0" w:color="auto"/>
                                                <w:bottom w:val="none" w:sz="0" w:space="0" w:color="auto"/>
                                                <w:right w:val="none" w:sz="0" w:space="0" w:color="auto"/>
                                              </w:divBdr>
                                              <w:divsChild>
                                                <w:div w:id="2046905024">
                                                  <w:marLeft w:val="0"/>
                                                  <w:marRight w:val="0"/>
                                                  <w:marTop w:val="0"/>
                                                  <w:marBottom w:val="0"/>
                                                  <w:divBdr>
                                                    <w:top w:val="none" w:sz="0" w:space="0" w:color="auto"/>
                                                    <w:left w:val="none" w:sz="0" w:space="0" w:color="auto"/>
                                                    <w:bottom w:val="none" w:sz="0" w:space="0" w:color="auto"/>
                                                    <w:right w:val="none" w:sz="0" w:space="0" w:color="auto"/>
                                                  </w:divBdr>
                                                </w:div>
                                                <w:div w:id="1216744874">
                                                  <w:marLeft w:val="0"/>
                                                  <w:marRight w:val="0"/>
                                                  <w:marTop w:val="0"/>
                                                  <w:marBottom w:val="0"/>
                                                  <w:divBdr>
                                                    <w:top w:val="none" w:sz="0" w:space="0" w:color="auto"/>
                                                    <w:left w:val="none" w:sz="0" w:space="0" w:color="auto"/>
                                                    <w:bottom w:val="none" w:sz="0" w:space="0" w:color="auto"/>
                                                    <w:right w:val="none" w:sz="0" w:space="0" w:color="auto"/>
                                                  </w:divBdr>
                                                </w:div>
                                                <w:div w:id="1724013178">
                                                  <w:marLeft w:val="0"/>
                                                  <w:marRight w:val="0"/>
                                                  <w:marTop w:val="0"/>
                                                  <w:marBottom w:val="0"/>
                                                  <w:divBdr>
                                                    <w:top w:val="none" w:sz="0" w:space="0" w:color="auto"/>
                                                    <w:left w:val="none" w:sz="0" w:space="0" w:color="auto"/>
                                                    <w:bottom w:val="none" w:sz="0" w:space="0" w:color="auto"/>
                                                    <w:right w:val="none" w:sz="0" w:space="0" w:color="auto"/>
                                                  </w:divBdr>
                                                  <w:divsChild>
                                                    <w:div w:id="1050035698">
                                                      <w:marLeft w:val="0"/>
                                                      <w:marRight w:val="0"/>
                                                      <w:marTop w:val="0"/>
                                                      <w:marBottom w:val="0"/>
                                                      <w:divBdr>
                                                        <w:top w:val="none" w:sz="0" w:space="0" w:color="auto"/>
                                                        <w:left w:val="none" w:sz="0" w:space="0" w:color="auto"/>
                                                        <w:bottom w:val="none" w:sz="0" w:space="0" w:color="auto"/>
                                                        <w:right w:val="none" w:sz="0" w:space="0" w:color="auto"/>
                                                      </w:divBdr>
                                                    </w:div>
                                                    <w:div w:id="1658916663">
                                                      <w:marLeft w:val="0"/>
                                                      <w:marRight w:val="0"/>
                                                      <w:marTop w:val="0"/>
                                                      <w:marBottom w:val="0"/>
                                                      <w:divBdr>
                                                        <w:top w:val="none" w:sz="0" w:space="0" w:color="auto"/>
                                                        <w:left w:val="none" w:sz="0" w:space="0" w:color="auto"/>
                                                        <w:bottom w:val="none" w:sz="0" w:space="0" w:color="auto"/>
                                                        <w:right w:val="none" w:sz="0" w:space="0" w:color="auto"/>
                                                      </w:divBdr>
                                                    </w:div>
                                                    <w:div w:id="104926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545129">
                                      <w:marLeft w:val="0"/>
                                      <w:marRight w:val="0"/>
                                      <w:marTop w:val="0"/>
                                      <w:marBottom w:val="0"/>
                                      <w:divBdr>
                                        <w:top w:val="none" w:sz="0" w:space="0" w:color="auto"/>
                                        <w:left w:val="none" w:sz="0" w:space="0" w:color="auto"/>
                                        <w:bottom w:val="none" w:sz="0" w:space="0" w:color="auto"/>
                                        <w:right w:val="none" w:sz="0" w:space="0" w:color="auto"/>
                                      </w:divBdr>
                                    </w:div>
                                    <w:div w:id="175847890">
                                      <w:marLeft w:val="0"/>
                                      <w:marRight w:val="0"/>
                                      <w:marTop w:val="0"/>
                                      <w:marBottom w:val="0"/>
                                      <w:divBdr>
                                        <w:top w:val="none" w:sz="0" w:space="0" w:color="auto"/>
                                        <w:left w:val="none" w:sz="0" w:space="0" w:color="auto"/>
                                        <w:bottom w:val="none" w:sz="0" w:space="0" w:color="auto"/>
                                        <w:right w:val="none" w:sz="0" w:space="0" w:color="auto"/>
                                      </w:divBdr>
                                    </w:div>
                                    <w:div w:id="454297093">
                                      <w:marLeft w:val="0"/>
                                      <w:marRight w:val="0"/>
                                      <w:marTop w:val="0"/>
                                      <w:marBottom w:val="0"/>
                                      <w:divBdr>
                                        <w:top w:val="none" w:sz="0" w:space="0" w:color="auto"/>
                                        <w:left w:val="none" w:sz="0" w:space="0" w:color="auto"/>
                                        <w:bottom w:val="none" w:sz="0" w:space="0" w:color="auto"/>
                                        <w:right w:val="none" w:sz="0" w:space="0" w:color="auto"/>
                                      </w:divBdr>
                                      <w:divsChild>
                                        <w:div w:id="1479570158">
                                          <w:marLeft w:val="0"/>
                                          <w:marRight w:val="0"/>
                                          <w:marTop w:val="0"/>
                                          <w:marBottom w:val="0"/>
                                          <w:divBdr>
                                            <w:top w:val="none" w:sz="0" w:space="0" w:color="auto"/>
                                            <w:left w:val="none" w:sz="0" w:space="0" w:color="auto"/>
                                            <w:bottom w:val="none" w:sz="0" w:space="0" w:color="auto"/>
                                            <w:right w:val="none" w:sz="0" w:space="0" w:color="auto"/>
                                          </w:divBdr>
                                        </w:div>
                                        <w:div w:id="819887483">
                                          <w:marLeft w:val="0"/>
                                          <w:marRight w:val="0"/>
                                          <w:marTop w:val="0"/>
                                          <w:marBottom w:val="0"/>
                                          <w:divBdr>
                                            <w:top w:val="none" w:sz="0" w:space="0" w:color="auto"/>
                                            <w:left w:val="none" w:sz="0" w:space="0" w:color="auto"/>
                                            <w:bottom w:val="none" w:sz="0" w:space="0" w:color="auto"/>
                                            <w:right w:val="none" w:sz="0" w:space="0" w:color="auto"/>
                                          </w:divBdr>
                                        </w:div>
                                        <w:div w:id="1352687515">
                                          <w:marLeft w:val="0"/>
                                          <w:marRight w:val="0"/>
                                          <w:marTop w:val="0"/>
                                          <w:marBottom w:val="0"/>
                                          <w:divBdr>
                                            <w:top w:val="none" w:sz="0" w:space="0" w:color="auto"/>
                                            <w:left w:val="none" w:sz="0" w:space="0" w:color="auto"/>
                                            <w:bottom w:val="none" w:sz="0" w:space="0" w:color="auto"/>
                                            <w:right w:val="none" w:sz="0" w:space="0" w:color="auto"/>
                                          </w:divBdr>
                                          <w:divsChild>
                                            <w:div w:id="2090730629">
                                              <w:marLeft w:val="0"/>
                                              <w:marRight w:val="0"/>
                                              <w:marTop w:val="0"/>
                                              <w:marBottom w:val="0"/>
                                              <w:divBdr>
                                                <w:top w:val="none" w:sz="0" w:space="0" w:color="auto"/>
                                                <w:left w:val="none" w:sz="0" w:space="0" w:color="auto"/>
                                                <w:bottom w:val="none" w:sz="0" w:space="0" w:color="auto"/>
                                                <w:right w:val="none" w:sz="0" w:space="0" w:color="auto"/>
                                              </w:divBdr>
                                            </w:div>
                                            <w:div w:id="1496385242">
                                              <w:marLeft w:val="0"/>
                                              <w:marRight w:val="0"/>
                                              <w:marTop w:val="0"/>
                                              <w:marBottom w:val="0"/>
                                              <w:divBdr>
                                                <w:top w:val="none" w:sz="0" w:space="0" w:color="auto"/>
                                                <w:left w:val="none" w:sz="0" w:space="0" w:color="auto"/>
                                                <w:bottom w:val="none" w:sz="0" w:space="0" w:color="auto"/>
                                                <w:right w:val="none" w:sz="0" w:space="0" w:color="auto"/>
                                              </w:divBdr>
                                            </w:div>
                                            <w:div w:id="714232503">
                                              <w:marLeft w:val="0"/>
                                              <w:marRight w:val="0"/>
                                              <w:marTop w:val="0"/>
                                              <w:marBottom w:val="0"/>
                                              <w:divBdr>
                                                <w:top w:val="none" w:sz="0" w:space="0" w:color="auto"/>
                                                <w:left w:val="none" w:sz="0" w:space="0" w:color="auto"/>
                                                <w:bottom w:val="none" w:sz="0" w:space="0" w:color="auto"/>
                                                <w:right w:val="none" w:sz="0" w:space="0" w:color="auto"/>
                                              </w:divBdr>
                                              <w:divsChild>
                                                <w:div w:id="1449003825">
                                                  <w:marLeft w:val="0"/>
                                                  <w:marRight w:val="0"/>
                                                  <w:marTop w:val="0"/>
                                                  <w:marBottom w:val="0"/>
                                                  <w:divBdr>
                                                    <w:top w:val="none" w:sz="0" w:space="0" w:color="auto"/>
                                                    <w:left w:val="none" w:sz="0" w:space="0" w:color="auto"/>
                                                    <w:bottom w:val="none" w:sz="0" w:space="0" w:color="auto"/>
                                                    <w:right w:val="none" w:sz="0" w:space="0" w:color="auto"/>
                                                  </w:divBdr>
                                                </w:div>
                                                <w:div w:id="1422096159">
                                                  <w:marLeft w:val="0"/>
                                                  <w:marRight w:val="0"/>
                                                  <w:marTop w:val="0"/>
                                                  <w:marBottom w:val="0"/>
                                                  <w:divBdr>
                                                    <w:top w:val="none" w:sz="0" w:space="0" w:color="auto"/>
                                                    <w:left w:val="none" w:sz="0" w:space="0" w:color="auto"/>
                                                    <w:bottom w:val="none" w:sz="0" w:space="0" w:color="auto"/>
                                                    <w:right w:val="none" w:sz="0" w:space="0" w:color="auto"/>
                                                  </w:divBdr>
                                                </w:div>
                                                <w:div w:id="4680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335732">
                                          <w:marLeft w:val="0"/>
                                          <w:marRight w:val="0"/>
                                          <w:marTop w:val="0"/>
                                          <w:marBottom w:val="0"/>
                                          <w:divBdr>
                                            <w:top w:val="none" w:sz="0" w:space="0" w:color="auto"/>
                                            <w:left w:val="none" w:sz="0" w:space="0" w:color="auto"/>
                                            <w:bottom w:val="none" w:sz="0" w:space="0" w:color="auto"/>
                                            <w:right w:val="none" w:sz="0" w:space="0" w:color="auto"/>
                                          </w:divBdr>
                                        </w:div>
                                        <w:div w:id="1961494076">
                                          <w:marLeft w:val="0"/>
                                          <w:marRight w:val="0"/>
                                          <w:marTop w:val="0"/>
                                          <w:marBottom w:val="0"/>
                                          <w:divBdr>
                                            <w:top w:val="none" w:sz="0" w:space="0" w:color="auto"/>
                                            <w:left w:val="none" w:sz="0" w:space="0" w:color="auto"/>
                                            <w:bottom w:val="none" w:sz="0" w:space="0" w:color="auto"/>
                                            <w:right w:val="none" w:sz="0" w:space="0" w:color="auto"/>
                                          </w:divBdr>
                                        </w:div>
                                        <w:div w:id="988436671">
                                          <w:marLeft w:val="0"/>
                                          <w:marRight w:val="0"/>
                                          <w:marTop w:val="0"/>
                                          <w:marBottom w:val="0"/>
                                          <w:divBdr>
                                            <w:top w:val="none" w:sz="0" w:space="0" w:color="auto"/>
                                            <w:left w:val="none" w:sz="0" w:space="0" w:color="auto"/>
                                            <w:bottom w:val="none" w:sz="0" w:space="0" w:color="auto"/>
                                            <w:right w:val="none" w:sz="0" w:space="0" w:color="auto"/>
                                          </w:divBdr>
                                        </w:div>
                                        <w:div w:id="1037006765">
                                          <w:marLeft w:val="0"/>
                                          <w:marRight w:val="0"/>
                                          <w:marTop w:val="0"/>
                                          <w:marBottom w:val="0"/>
                                          <w:divBdr>
                                            <w:top w:val="none" w:sz="0" w:space="0" w:color="auto"/>
                                            <w:left w:val="none" w:sz="0" w:space="0" w:color="auto"/>
                                            <w:bottom w:val="none" w:sz="0" w:space="0" w:color="auto"/>
                                            <w:right w:val="none" w:sz="0" w:space="0" w:color="auto"/>
                                          </w:divBdr>
                                          <w:divsChild>
                                            <w:div w:id="735399202">
                                              <w:marLeft w:val="0"/>
                                              <w:marRight w:val="0"/>
                                              <w:marTop w:val="0"/>
                                              <w:marBottom w:val="0"/>
                                              <w:divBdr>
                                                <w:top w:val="none" w:sz="0" w:space="0" w:color="auto"/>
                                                <w:left w:val="none" w:sz="0" w:space="0" w:color="auto"/>
                                                <w:bottom w:val="none" w:sz="0" w:space="0" w:color="auto"/>
                                                <w:right w:val="none" w:sz="0" w:space="0" w:color="auto"/>
                                              </w:divBdr>
                                            </w:div>
                                            <w:div w:id="574169961">
                                              <w:marLeft w:val="0"/>
                                              <w:marRight w:val="0"/>
                                              <w:marTop w:val="0"/>
                                              <w:marBottom w:val="0"/>
                                              <w:divBdr>
                                                <w:top w:val="none" w:sz="0" w:space="0" w:color="auto"/>
                                                <w:left w:val="none" w:sz="0" w:space="0" w:color="auto"/>
                                                <w:bottom w:val="none" w:sz="0" w:space="0" w:color="auto"/>
                                                <w:right w:val="none" w:sz="0" w:space="0" w:color="auto"/>
                                              </w:divBdr>
                                            </w:div>
                                            <w:div w:id="207685233">
                                              <w:marLeft w:val="0"/>
                                              <w:marRight w:val="0"/>
                                              <w:marTop w:val="0"/>
                                              <w:marBottom w:val="0"/>
                                              <w:divBdr>
                                                <w:top w:val="none" w:sz="0" w:space="0" w:color="auto"/>
                                                <w:left w:val="none" w:sz="0" w:space="0" w:color="auto"/>
                                                <w:bottom w:val="none" w:sz="0" w:space="0" w:color="auto"/>
                                                <w:right w:val="none" w:sz="0" w:space="0" w:color="auto"/>
                                              </w:divBdr>
                                            </w:div>
                                            <w:div w:id="731317610">
                                              <w:marLeft w:val="0"/>
                                              <w:marRight w:val="0"/>
                                              <w:marTop w:val="0"/>
                                              <w:marBottom w:val="0"/>
                                              <w:divBdr>
                                                <w:top w:val="none" w:sz="0" w:space="0" w:color="auto"/>
                                                <w:left w:val="none" w:sz="0" w:space="0" w:color="auto"/>
                                                <w:bottom w:val="none" w:sz="0" w:space="0" w:color="auto"/>
                                                <w:right w:val="none" w:sz="0" w:space="0" w:color="auto"/>
                                              </w:divBdr>
                                            </w:div>
                                          </w:divsChild>
                                        </w:div>
                                        <w:div w:id="1664165499">
                                          <w:marLeft w:val="0"/>
                                          <w:marRight w:val="0"/>
                                          <w:marTop w:val="0"/>
                                          <w:marBottom w:val="0"/>
                                          <w:divBdr>
                                            <w:top w:val="none" w:sz="0" w:space="0" w:color="auto"/>
                                            <w:left w:val="none" w:sz="0" w:space="0" w:color="auto"/>
                                            <w:bottom w:val="none" w:sz="0" w:space="0" w:color="auto"/>
                                            <w:right w:val="none" w:sz="0" w:space="0" w:color="auto"/>
                                          </w:divBdr>
                                        </w:div>
                                        <w:div w:id="1524779458">
                                          <w:marLeft w:val="0"/>
                                          <w:marRight w:val="0"/>
                                          <w:marTop w:val="0"/>
                                          <w:marBottom w:val="0"/>
                                          <w:divBdr>
                                            <w:top w:val="none" w:sz="0" w:space="0" w:color="auto"/>
                                            <w:left w:val="none" w:sz="0" w:space="0" w:color="auto"/>
                                            <w:bottom w:val="none" w:sz="0" w:space="0" w:color="auto"/>
                                            <w:right w:val="none" w:sz="0" w:space="0" w:color="auto"/>
                                          </w:divBdr>
                                        </w:div>
                                        <w:div w:id="981932825">
                                          <w:marLeft w:val="0"/>
                                          <w:marRight w:val="0"/>
                                          <w:marTop w:val="0"/>
                                          <w:marBottom w:val="0"/>
                                          <w:divBdr>
                                            <w:top w:val="none" w:sz="0" w:space="0" w:color="auto"/>
                                            <w:left w:val="none" w:sz="0" w:space="0" w:color="auto"/>
                                            <w:bottom w:val="none" w:sz="0" w:space="0" w:color="auto"/>
                                            <w:right w:val="none" w:sz="0" w:space="0" w:color="auto"/>
                                          </w:divBdr>
                                        </w:div>
                                        <w:div w:id="1201361876">
                                          <w:marLeft w:val="0"/>
                                          <w:marRight w:val="0"/>
                                          <w:marTop w:val="0"/>
                                          <w:marBottom w:val="0"/>
                                          <w:divBdr>
                                            <w:top w:val="none" w:sz="0" w:space="0" w:color="auto"/>
                                            <w:left w:val="none" w:sz="0" w:space="0" w:color="auto"/>
                                            <w:bottom w:val="none" w:sz="0" w:space="0" w:color="auto"/>
                                            <w:right w:val="none" w:sz="0" w:space="0" w:color="auto"/>
                                          </w:divBdr>
                                          <w:divsChild>
                                            <w:div w:id="274868790">
                                              <w:marLeft w:val="0"/>
                                              <w:marRight w:val="0"/>
                                              <w:marTop w:val="0"/>
                                              <w:marBottom w:val="0"/>
                                              <w:divBdr>
                                                <w:top w:val="none" w:sz="0" w:space="0" w:color="auto"/>
                                                <w:left w:val="none" w:sz="0" w:space="0" w:color="auto"/>
                                                <w:bottom w:val="none" w:sz="0" w:space="0" w:color="auto"/>
                                                <w:right w:val="none" w:sz="0" w:space="0" w:color="auto"/>
                                              </w:divBdr>
                                            </w:div>
                                            <w:div w:id="1599606419">
                                              <w:marLeft w:val="0"/>
                                              <w:marRight w:val="0"/>
                                              <w:marTop w:val="0"/>
                                              <w:marBottom w:val="0"/>
                                              <w:divBdr>
                                                <w:top w:val="none" w:sz="0" w:space="0" w:color="auto"/>
                                                <w:left w:val="none" w:sz="0" w:space="0" w:color="auto"/>
                                                <w:bottom w:val="none" w:sz="0" w:space="0" w:color="auto"/>
                                                <w:right w:val="none" w:sz="0" w:space="0" w:color="auto"/>
                                              </w:divBdr>
                                            </w:div>
                                            <w:div w:id="491484637">
                                              <w:marLeft w:val="0"/>
                                              <w:marRight w:val="0"/>
                                              <w:marTop w:val="0"/>
                                              <w:marBottom w:val="0"/>
                                              <w:divBdr>
                                                <w:top w:val="none" w:sz="0" w:space="0" w:color="auto"/>
                                                <w:left w:val="none" w:sz="0" w:space="0" w:color="auto"/>
                                                <w:bottom w:val="none" w:sz="0" w:space="0" w:color="auto"/>
                                                <w:right w:val="none" w:sz="0" w:space="0" w:color="auto"/>
                                              </w:divBdr>
                                            </w:div>
                                            <w:div w:id="140209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531342">
                                      <w:marLeft w:val="0"/>
                                      <w:marRight w:val="0"/>
                                      <w:marTop w:val="0"/>
                                      <w:marBottom w:val="0"/>
                                      <w:divBdr>
                                        <w:top w:val="none" w:sz="0" w:space="0" w:color="auto"/>
                                        <w:left w:val="none" w:sz="0" w:space="0" w:color="auto"/>
                                        <w:bottom w:val="none" w:sz="0" w:space="0" w:color="auto"/>
                                        <w:right w:val="none" w:sz="0" w:space="0" w:color="auto"/>
                                      </w:divBdr>
                                    </w:div>
                                    <w:div w:id="627013469">
                                      <w:marLeft w:val="0"/>
                                      <w:marRight w:val="0"/>
                                      <w:marTop w:val="0"/>
                                      <w:marBottom w:val="0"/>
                                      <w:divBdr>
                                        <w:top w:val="none" w:sz="0" w:space="0" w:color="auto"/>
                                        <w:left w:val="none" w:sz="0" w:space="0" w:color="auto"/>
                                        <w:bottom w:val="none" w:sz="0" w:space="0" w:color="auto"/>
                                        <w:right w:val="none" w:sz="0" w:space="0" w:color="auto"/>
                                      </w:divBdr>
                                      <w:divsChild>
                                        <w:div w:id="1454401909">
                                          <w:marLeft w:val="0"/>
                                          <w:marRight w:val="0"/>
                                          <w:marTop w:val="0"/>
                                          <w:marBottom w:val="0"/>
                                          <w:divBdr>
                                            <w:top w:val="none" w:sz="0" w:space="0" w:color="auto"/>
                                            <w:left w:val="none" w:sz="0" w:space="0" w:color="auto"/>
                                            <w:bottom w:val="none" w:sz="0" w:space="0" w:color="auto"/>
                                            <w:right w:val="none" w:sz="0" w:space="0" w:color="auto"/>
                                          </w:divBdr>
                                        </w:div>
                                        <w:div w:id="1696155324">
                                          <w:marLeft w:val="0"/>
                                          <w:marRight w:val="0"/>
                                          <w:marTop w:val="0"/>
                                          <w:marBottom w:val="0"/>
                                          <w:divBdr>
                                            <w:top w:val="none" w:sz="0" w:space="0" w:color="auto"/>
                                            <w:left w:val="none" w:sz="0" w:space="0" w:color="auto"/>
                                            <w:bottom w:val="none" w:sz="0" w:space="0" w:color="auto"/>
                                            <w:right w:val="none" w:sz="0" w:space="0" w:color="auto"/>
                                          </w:divBdr>
                                        </w:div>
                                      </w:divsChild>
                                    </w:div>
                                    <w:div w:id="1221867066">
                                      <w:marLeft w:val="0"/>
                                      <w:marRight w:val="0"/>
                                      <w:marTop w:val="0"/>
                                      <w:marBottom w:val="0"/>
                                      <w:divBdr>
                                        <w:top w:val="none" w:sz="0" w:space="0" w:color="auto"/>
                                        <w:left w:val="none" w:sz="0" w:space="0" w:color="auto"/>
                                        <w:bottom w:val="none" w:sz="0" w:space="0" w:color="auto"/>
                                        <w:right w:val="none" w:sz="0" w:space="0" w:color="auto"/>
                                      </w:divBdr>
                                    </w:div>
                                    <w:div w:id="1576548182">
                                      <w:marLeft w:val="0"/>
                                      <w:marRight w:val="0"/>
                                      <w:marTop w:val="0"/>
                                      <w:marBottom w:val="0"/>
                                      <w:divBdr>
                                        <w:top w:val="none" w:sz="0" w:space="0" w:color="auto"/>
                                        <w:left w:val="none" w:sz="0" w:space="0" w:color="auto"/>
                                        <w:bottom w:val="none" w:sz="0" w:space="0" w:color="auto"/>
                                        <w:right w:val="none" w:sz="0" w:space="0" w:color="auto"/>
                                      </w:divBdr>
                                      <w:divsChild>
                                        <w:div w:id="1409690719">
                                          <w:marLeft w:val="0"/>
                                          <w:marRight w:val="0"/>
                                          <w:marTop w:val="0"/>
                                          <w:marBottom w:val="0"/>
                                          <w:divBdr>
                                            <w:top w:val="none" w:sz="0" w:space="0" w:color="auto"/>
                                            <w:left w:val="none" w:sz="0" w:space="0" w:color="auto"/>
                                            <w:bottom w:val="none" w:sz="0" w:space="0" w:color="auto"/>
                                            <w:right w:val="none" w:sz="0" w:space="0" w:color="auto"/>
                                          </w:divBdr>
                                        </w:div>
                                        <w:div w:id="1358391442">
                                          <w:marLeft w:val="0"/>
                                          <w:marRight w:val="0"/>
                                          <w:marTop w:val="0"/>
                                          <w:marBottom w:val="0"/>
                                          <w:divBdr>
                                            <w:top w:val="none" w:sz="0" w:space="0" w:color="auto"/>
                                            <w:left w:val="none" w:sz="0" w:space="0" w:color="auto"/>
                                            <w:bottom w:val="none" w:sz="0" w:space="0" w:color="auto"/>
                                            <w:right w:val="none" w:sz="0" w:space="0" w:color="auto"/>
                                          </w:divBdr>
                                        </w:div>
                                      </w:divsChild>
                                    </w:div>
                                    <w:div w:id="1819762404">
                                      <w:marLeft w:val="0"/>
                                      <w:marRight w:val="0"/>
                                      <w:marTop w:val="0"/>
                                      <w:marBottom w:val="0"/>
                                      <w:divBdr>
                                        <w:top w:val="none" w:sz="0" w:space="0" w:color="auto"/>
                                        <w:left w:val="none" w:sz="0" w:space="0" w:color="auto"/>
                                        <w:bottom w:val="none" w:sz="0" w:space="0" w:color="auto"/>
                                        <w:right w:val="none" w:sz="0" w:space="0" w:color="auto"/>
                                      </w:divBdr>
                                    </w:div>
                                    <w:div w:id="804852883">
                                      <w:marLeft w:val="0"/>
                                      <w:marRight w:val="0"/>
                                      <w:marTop w:val="0"/>
                                      <w:marBottom w:val="0"/>
                                      <w:divBdr>
                                        <w:top w:val="none" w:sz="0" w:space="0" w:color="auto"/>
                                        <w:left w:val="none" w:sz="0" w:space="0" w:color="auto"/>
                                        <w:bottom w:val="none" w:sz="0" w:space="0" w:color="auto"/>
                                        <w:right w:val="none" w:sz="0" w:space="0" w:color="auto"/>
                                      </w:divBdr>
                                      <w:divsChild>
                                        <w:div w:id="1732343429">
                                          <w:marLeft w:val="0"/>
                                          <w:marRight w:val="0"/>
                                          <w:marTop w:val="0"/>
                                          <w:marBottom w:val="0"/>
                                          <w:divBdr>
                                            <w:top w:val="none" w:sz="0" w:space="0" w:color="auto"/>
                                            <w:left w:val="none" w:sz="0" w:space="0" w:color="auto"/>
                                            <w:bottom w:val="none" w:sz="0" w:space="0" w:color="auto"/>
                                            <w:right w:val="none" w:sz="0" w:space="0" w:color="auto"/>
                                          </w:divBdr>
                                        </w:div>
                                        <w:div w:id="167990383">
                                          <w:marLeft w:val="0"/>
                                          <w:marRight w:val="0"/>
                                          <w:marTop w:val="0"/>
                                          <w:marBottom w:val="0"/>
                                          <w:divBdr>
                                            <w:top w:val="none" w:sz="0" w:space="0" w:color="auto"/>
                                            <w:left w:val="none" w:sz="0" w:space="0" w:color="auto"/>
                                            <w:bottom w:val="none" w:sz="0" w:space="0" w:color="auto"/>
                                            <w:right w:val="none" w:sz="0" w:space="0" w:color="auto"/>
                                          </w:divBdr>
                                        </w:div>
                                        <w:div w:id="604000510">
                                          <w:marLeft w:val="0"/>
                                          <w:marRight w:val="0"/>
                                          <w:marTop w:val="0"/>
                                          <w:marBottom w:val="0"/>
                                          <w:divBdr>
                                            <w:top w:val="none" w:sz="0" w:space="0" w:color="auto"/>
                                            <w:left w:val="none" w:sz="0" w:space="0" w:color="auto"/>
                                            <w:bottom w:val="none" w:sz="0" w:space="0" w:color="auto"/>
                                            <w:right w:val="none" w:sz="0" w:space="0" w:color="auto"/>
                                          </w:divBdr>
                                          <w:divsChild>
                                            <w:div w:id="1141069728">
                                              <w:marLeft w:val="0"/>
                                              <w:marRight w:val="0"/>
                                              <w:marTop w:val="0"/>
                                              <w:marBottom w:val="0"/>
                                              <w:divBdr>
                                                <w:top w:val="none" w:sz="0" w:space="0" w:color="auto"/>
                                                <w:left w:val="none" w:sz="0" w:space="0" w:color="auto"/>
                                                <w:bottom w:val="none" w:sz="0" w:space="0" w:color="auto"/>
                                                <w:right w:val="none" w:sz="0" w:space="0" w:color="auto"/>
                                              </w:divBdr>
                                              <w:divsChild>
                                                <w:div w:id="1018193828">
                                                  <w:marLeft w:val="0"/>
                                                  <w:marRight w:val="0"/>
                                                  <w:marTop w:val="0"/>
                                                  <w:marBottom w:val="0"/>
                                                  <w:divBdr>
                                                    <w:top w:val="none" w:sz="0" w:space="0" w:color="auto"/>
                                                    <w:left w:val="none" w:sz="0" w:space="0" w:color="auto"/>
                                                    <w:bottom w:val="none" w:sz="0" w:space="0" w:color="auto"/>
                                                    <w:right w:val="none" w:sz="0" w:space="0" w:color="auto"/>
                                                  </w:divBdr>
                                                </w:div>
                                                <w:div w:id="567152596">
                                                  <w:marLeft w:val="0"/>
                                                  <w:marRight w:val="0"/>
                                                  <w:marTop w:val="0"/>
                                                  <w:marBottom w:val="0"/>
                                                  <w:divBdr>
                                                    <w:top w:val="none" w:sz="0" w:space="0" w:color="auto"/>
                                                    <w:left w:val="none" w:sz="0" w:space="0" w:color="auto"/>
                                                    <w:bottom w:val="none" w:sz="0" w:space="0" w:color="auto"/>
                                                    <w:right w:val="none" w:sz="0" w:space="0" w:color="auto"/>
                                                  </w:divBdr>
                                                </w:div>
                                              </w:divsChild>
                                            </w:div>
                                            <w:div w:id="891770303">
                                              <w:marLeft w:val="0"/>
                                              <w:marRight w:val="0"/>
                                              <w:marTop w:val="0"/>
                                              <w:marBottom w:val="0"/>
                                              <w:divBdr>
                                                <w:top w:val="none" w:sz="0" w:space="0" w:color="auto"/>
                                                <w:left w:val="none" w:sz="0" w:space="0" w:color="auto"/>
                                                <w:bottom w:val="none" w:sz="0" w:space="0" w:color="auto"/>
                                                <w:right w:val="none" w:sz="0" w:space="0" w:color="auto"/>
                                              </w:divBdr>
                                              <w:divsChild>
                                                <w:div w:id="812872200">
                                                  <w:marLeft w:val="0"/>
                                                  <w:marRight w:val="0"/>
                                                  <w:marTop w:val="0"/>
                                                  <w:marBottom w:val="0"/>
                                                  <w:divBdr>
                                                    <w:top w:val="none" w:sz="0" w:space="0" w:color="auto"/>
                                                    <w:left w:val="none" w:sz="0" w:space="0" w:color="auto"/>
                                                    <w:bottom w:val="none" w:sz="0" w:space="0" w:color="auto"/>
                                                    <w:right w:val="none" w:sz="0" w:space="0" w:color="auto"/>
                                                  </w:divBdr>
                                                </w:div>
                                                <w:div w:id="922304299">
                                                  <w:marLeft w:val="0"/>
                                                  <w:marRight w:val="0"/>
                                                  <w:marTop w:val="0"/>
                                                  <w:marBottom w:val="0"/>
                                                  <w:divBdr>
                                                    <w:top w:val="none" w:sz="0" w:space="0" w:color="auto"/>
                                                    <w:left w:val="none" w:sz="0" w:space="0" w:color="auto"/>
                                                    <w:bottom w:val="none" w:sz="0" w:space="0" w:color="auto"/>
                                                    <w:right w:val="none" w:sz="0" w:space="0" w:color="auto"/>
                                                  </w:divBdr>
                                                </w:div>
                                                <w:div w:id="1687250626">
                                                  <w:marLeft w:val="0"/>
                                                  <w:marRight w:val="0"/>
                                                  <w:marTop w:val="0"/>
                                                  <w:marBottom w:val="0"/>
                                                  <w:divBdr>
                                                    <w:top w:val="none" w:sz="0" w:space="0" w:color="auto"/>
                                                    <w:left w:val="none" w:sz="0" w:space="0" w:color="auto"/>
                                                    <w:bottom w:val="none" w:sz="0" w:space="0" w:color="auto"/>
                                                    <w:right w:val="none" w:sz="0" w:space="0" w:color="auto"/>
                                                  </w:divBdr>
                                                  <w:divsChild>
                                                    <w:div w:id="1570262229">
                                                      <w:marLeft w:val="0"/>
                                                      <w:marRight w:val="0"/>
                                                      <w:marTop w:val="0"/>
                                                      <w:marBottom w:val="0"/>
                                                      <w:divBdr>
                                                        <w:top w:val="none" w:sz="0" w:space="0" w:color="auto"/>
                                                        <w:left w:val="none" w:sz="0" w:space="0" w:color="auto"/>
                                                        <w:bottom w:val="none" w:sz="0" w:space="0" w:color="auto"/>
                                                        <w:right w:val="none" w:sz="0" w:space="0" w:color="auto"/>
                                                      </w:divBdr>
                                                      <w:divsChild>
                                                        <w:div w:id="1889223092">
                                                          <w:marLeft w:val="0"/>
                                                          <w:marRight w:val="0"/>
                                                          <w:marTop w:val="0"/>
                                                          <w:marBottom w:val="0"/>
                                                          <w:divBdr>
                                                            <w:top w:val="none" w:sz="0" w:space="0" w:color="auto"/>
                                                            <w:left w:val="none" w:sz="0" w:space="0" w:color="auto"/>
                                                            <w:bottom w:val="none" w:sz="0" w:space="0" w:color="auto"/>
                                                            <w:right w:val="none" w:sz="0" w:space="0" w:color="auto"/>
                                                          </w:divBdr>
                                                        </w:div>
                                                        <w:div w:id="835924888">
                                                          <w:marLeft w:val="0"/>
                                                          <w:marRight w:val="0"/>
                                                          <w:marTop w:val="0"/>
                                                          <w:marBottom w:val="0"/>
                                                          <w:divBdr>
                                                            <w:top w:val="none" w:sz="0" w:space="0" w:color="auto"/>
                                                            <w:left w:val="none" w:sz="0" w:space="0" w:color="auto"/>
                                                            <w:bottom w:val="none" w:sz="0" w:space="0" w:color="auto"/>
                                                            <w:right w:val="none" w:sz="0" w:space="0" w:color="auto"/>
                                                          </w:divBdr>
                                                        </w:div>
                                                      </w:divsChild>
                                                    </w:div>
                                                    <w:div w:id="643848131">
                                                      <w:marLeft w:val="0"/>
                                                      <w:marRight w:val="0"/>
                                                      <w:marTop w:val="0"/>
                                                      <w:marBottom w:val="0"/>
                                                      <w:divBdr>
                                                        <w:top w:val="none" w:sz="0" w:space="0" w:color="auto"/>
                                                        <w:left w:val="none" w:sz="0" w:space="0" w:color="auto"/>
                                                        <w:bottom w:val="none" w:sz="0" w:space="0" w:color="auto"/>
                                                        <w:right w:val="none" w:sz="0" w:space="0" w:color="auto"/>
                                                      </w:divBdr>
                                                    </w:div>
                                                    <w:div w:id="83034660">
                                                      <w:marLeft w:val="0"/>
                                                      <w:marRight w:val="0"/>
                                                      <w:marTop w:val="0"/>
                                                      <w:marBottom w:val="0"/>
                                                      <w:divBdr>
                                                        <w:top w:val="none" w:sz="0" w:space="0" w:color="auto"/>
                                                        <w:left w:val="none" w:sz="0" w:space="0" w:color="auto"/>
                                                        <w:bottom w:val="none" w:sz="0" w:space="0" w:color="auto"/>
                                                        <w:right w:val="none" w:sz="0" w:space="0" w:color="auto"/>
                                                      </w:divBdr>
                                                    </w:div>
                                                    <w:div w:id="345134700">
                                                      <w:marLeft w:val="0"/>
                                                      <w:marRight w:val="0"/>
                                                      <w:marTop w:val="0"/>
                                                      <w:marBottom w:val="0"/>
                                                      <w:divBdr>
                                                        <w:top w:val="none" w:sz="0" w:space="0" w:color="auto"/>
                                                        <w:left w:val="none" w:sz="0" w:space="0" w:color="auto"/>
                                                        <w:bottom w:val="none" w:sz="0" w:space="0" w:color="auto"/>
                                                        <w:right w:val="none" w:sz="0" w:space="0" w:color="auto"/>
                                                      </w:divBdr>
                                                    </w:div>
                                                    <w:div w:id="334037348">
                                                      <w:marLeft w:val="0"/>
                                                      <w:marRight w:val="0"/>
                                                      <w:marTop w:val="0"/>
                                                      <w:marBottom w:val="0"/>
                                                      <w:divBdr>
                                                        <w:top w:val="none" w:sz="0" w:space="0" w:color="auto"/>
                                                        <w:left w:val="none" w:sz="0" w:space="0" w:color="auto"/>
                                                        <w:bottom w:val="none" w:sz="0" w:space="0" w:color="auto"/>
                                                        <w:right w:val="none" w:sz="0" w:space="0" w:color="auto"/>
                                                      </w:divBdr>
                                                    </w:div>
                                                    <w:div w:id="698968117">
                                                      <w:marLeft w:val="0"/>
                                                      <w:marRight w:val="0"/>
                                                      <w:marTop w:val="0"/>
                                                      <w:marBottom w:val="0"/>
                                                      <w:divBdr>
                                                        <w:top w:val="none" w:sz="0" w:space="0" w:color="auto"/>
                                                        <w:left w:val="none" w:sz="0" w:space="0" w:color="auto"/>
                                                        <w:bottom w:val="none" w:sz="0" w:space="0" w:color="auto"/>
                                                        <w:right w:val="none" w:sz="0" w:space="0" w:color="auto"/>
                                                      </w:divBdr>
                                                      <w:divsChild>
                                                        <w:div w:id="1788160503">
                                                          <w:marLeft w:val="0"/>
                                                          <w:marRight w:val="0"/>
                                                          <w:marTop w:val="0"/>
                                                          <w:marBottom w:val="0"/>
                                                          <w:divBdr>
                                                            <w:top w:val="none" w:sz="0" w:space="0" w:color="auto"/>
                                                            <w:left w:val="none" w:sz="0" w:space="0" w:color="auto"/>
                                                            <w:bottom w:val="none" w:sz="0" w:space="0" w:color="auto"/>
                                                            <w:right w:val="none" w:sz="0" w:space="0" w:color="auto"/>
                                                          </w:divBdr>
                                                        </w:div>
                                                        <w:div w:id="210969495">
                                                          <w:marLeft w:val="0"/>
                                                          <w:marRight w:val="0"/>
                                                          <w:marTop w:val="0"/>
                                                          <w:marBottom w:val="0"/>
                                                          <w:divBdr>
                                                            <w:top w:val="none" w:sz="0" w:space="0" w:color="auto"/>
                                                            <w:left w:val="none" w:sz="0" w:space="0" w:color="auto"/>
                                                            <w:bottom w:val="none" w:sz="0" w:space="0" w:color="auto"/>
                                                            <w:right w:val="none" w:sz="0" w:space="0" w:color="auto"/>
                                                          </w:divBdr>
                                                        </w:div>
                                                        <w:div w:id="284772391">
                                                          <w:marLeft w:val="0"/>
                                                          <w:marRight w:val="0"/>
                                                          <w:marTop w:val="0"/>
                                                          <w:marBottom w:val="0"/>
                                                          <w:divBdr>
                                                            <w:top w:val="none" w:sz="0" w:space="0" w:color="auto"/>
                                                            <w:left w:val="none" w:sz="0" w:space="0" w:color="auto"/>
                                                            <w:bottom w:val="none" w:sz="0" w:space="0" w:color="auto"/>
                                                            <w:right w:val="none" w:sz="0" w:space="0" w:color="auto"/>
                                                          </w:divBdr>
                                                          <w:divsChild>
                                                            <w:div w:id="1751778742">
                                                              <w:marLeft w:val="0"/>
                                                              <w:marRight w:val="0"/>
                                                              <w:marTop w:val="0"/>
                                                              <w:marBottom w:val="0"/>
                                                              <w:divBdr>
                                                                <w:top w:val="none" w:sz="0" w:space="0" w:color="auto"/>
                                                                <w:left w:val="none" w:sz="0" w:space="0" w:color="auto"/>
                                                                <w:bottom w:val="none" w:sz="0" w:space="0" w:color="auto"/>
                                                                <w:right w:val="none" w:sz="0" w:space="0" w:color="auto"/>
                                                              </w:divBdr>
                                                            </w:div>
                                                            <w:div w:id="519899850">
                                                              <w:marLeft w:val="0"/>
                                                              <w:marRight w:val="0"/>
                                                              <w:marTop w:val="0"/>
                                                              <w:marBottom w:val="0"/>
                                                              <w:divBdr>
                                                                <w:top w:val="none" w:sz="0" w:space="0" w:color="auto"/>
                                                                <w:left w:val="none" w:sz="0" w:space="0" w:color="auto"/>
                                                                <w:bottom w:val="none" w:sz="0" w:space="0" w:color="auto"/>
                                                                <w:right w:val="none" w:sz="0" w:space="0" w:color="auto"/>
                                                              </w:divBdr>
                                                            </w:div>
                                                            <w:div w:id="174930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911807">
                                                  <w:marLeft w:val="0"/>
                                                  <w:marRight w:val="0"/>
                                                  <w:marTop w:val="0"/>
                                                  <w:marBottom w:val="0"/>
                                                  <w:divBdr>
                                                    <w:top w:val="none" w:sz="0" w:space="0" w:color="auto"/>
                                                    <w:left w:val="none" w:sz="0" w:space="0" w:color="auto"/>
                                                    <w:bottom w:val="none" w:sz="0" w:space="0" w:color="auto"/>
                                                    <w:right w:val="none" w:sz="0" w:space="0" w:color="auto"/>
                                                  </w:divBdr>
                                                </w:div>
                                                <w:div w:id="949122800">
                                                  <w:marLeft w:val="0"/>
                                                  <w:marRight w:val="0"/>
                                                  <w:marTop w:val="0"/>
                                                  <w:marBottom w:val="0"/>
                                                  <w:divBdr>
                                                    <w:top w:val="none" w:sz="0" w:space="0" w:color="auto"/>
                                                    <w:left w:val="none" w:sz="0" w:space="0" w:color="auto"/>
                                                    <w:bottom w:val="none" w:sz="0" w:space="0" w:color="auto"/>
                                                    <w:right w:val="none" w:sz="0" w:space="0" w:color="auto"/>
                                                  </w:divBdr>
                                                </w:div>
                                                <w:div w:id="2138915352">
                                                  <w:marLeft w:val="0"/>
                                                  <w:marRight w:val="0"/>
                                                  <w:marTop w:val="0"/>
                                                  <w:marBottom w:val="0"/>
                                                  <w:divBdr>
                                                    <w:top w:val="none" w:sz="0" w:space="0" w:color="auto"/>
                                                    <w:left w:val="none" w:sz="0" w:space="0" w:color="auto"/>
                                                    <w:bottom w:val="none" w:sz="0" w:space="0" w:color="auto"/>
                                                    <w:right w:val="none" w:sz="0" w:space="0" w:color="auto"/>
                                                  </w:divBdr>
                                                  <w:divsChild>
                                                    <w:div w:id="2050640780">
                                                      <w:marLeft w:val="0"/>
                                                      <w:marRight w:val="0"/>
                                                      <w:marTop w:val="0"/>
                                                      <w:marBottom w:val="0"/>
                                                      <w:divBdr>
                                                        <w:top w:val="none" w:sz="0" w:space="0" w:color="auto"/>
                                                        <w:left w:val="none" w:sz="0" w:space="0" w:color="auto"/>
                                                        <w:bottom w:val="none" w:sz="0" w:space="0" w:color="auto"/>
                                                        <w:right w:val="none" w:sz="0" w:space="0" w:color="auto"/>
                                                      </w:divBdr>
                                                    </w:div>
                                                    <w:div w:id="1391926428">
                                                      <w:marLeft w:val="0"/>
                                                      <w:marRight w:val="0"/>
                                                      <w:marTop w:val="0"/>
                                                      <w:marBottom w:val="0"/>
                                                      <w:divBdr>
                                                        <w:top w:val="none" w:sz="0" w:space="0" w:color="auto"/>
                                                        <w:left w:val="none" w:sz="0" w:space="0" w:color="auto"/>
                                                        <w:bottom w:val="none" w:sz="0" w:space="0" w:color="auto"/>
                                                        <w:right w:val="none" w:sz="0" w:space="0" w:color="auto"/>
                                                      </w:divBdr>
                                                    </w:div>
                                                    <w:div w:id="1034235325">
                                                      <w:marLeft w:val="0"/>
                                                      <w:marRight w:val="0"/>
                                                      <w:marTop w:val="0"/>
                                                      <w:marBottom w:val="0"/>
                                                      <w:divBdr>
                                                        <w:top w:val="none" w:sz="0" w:space="0" w:color="auto"/>
                                                        <w:left w:val="none" w:sz="0" w:space="0" w:color="auto"/>
                                                        <w:bottom w:val="none" w:sz="0" w:space="0" w:color="auto"/>
                                                        <w:right w:val="none" w:sz="0" w:space="0" w:color="auto"/>
                                                      </w:divBdr>
                                                      <w:divsChild>
                                                        <w:div w:id="394082716">
                                                          <w:marLeft w:val="0"/>
                                                          <w:marRight w:val="0"/>
                                                          <w:marTop w:val="0"/>
                                                          <w:marBottom w:val="0"/>
                                                          <w:divBdr>
                                                            <w:top w:val="none" w:sz="0" w:space="0" w:color="auto"/>
                                                            <w:left w:val="none" w:sz="0" w:space="0" w:color="auto"/>
                                                            <w:bottom w:val="none" w:sz="0" w:space="0" w:color="auto"/>
                                                            <w:right w:val="none" w:sz="0" w:space="0" w:color="auto"/>
                                                          </w:divBdr>
                                                        </w:div>
                                                        <w:div w:id="806321652">
                                                          <w:marLeft w:val="0"/>
                                                          <w:marRight w:val="0"/>
                                                          <w:marTop w:val="0"/>
                                                          <w:marBottom w:val="0"/>
                                                          <w:divBdr>
                                                            <w:top w:val="none" w:sz="0" w:space="0" w:color="auto"/>
                                                            <w:left w:val="none" w:sz="0" w:space="0" w:color="auto"/>
                                                            <w:bottom w:val="none" w:sz="0" w:space="0" w:color="auto"/>
                                                            <w:right w:val="none" w:sz="0" w:space="0" w:color="auto"/>
                                                          </w:divBdr>
                                                        </w:div>
                                                        <w:div w:id="759563626">
                                                          <w:marLeft w:val="0"/>
                                                          <w:marRight w:val="0"/>
                                                          <w:marTop w:val="0"/>
                                                          <w:marBottom w:val="0"/>
                                                          <w:divBdr>
                                                            <w:top w:val="none" w:sz="0" w:space="0" w:color="auto"/>
                                                            <w:left w:val="none" w:sz="0" w:space="0" w:color="auto"/>
                                                            <w:bottom w:val="none" w:sz="0" w:space="0" w:color="auto"/>
                                                            <w:right w:val="none" w:sz="0" w:space="0" w:color="auto"/>
                                                          </w:divBdr>
                                                          <w:divsChild>
                                                            <w:div w:id="969479619">
                                                              <w:marLeft w:val="0"/>
                                                              <w:marRight w:val="0"/>
                                                              <w:marTop w:val="0"/>
                                                              <w:marBottom w:val="0"/>
                                                              <w:divBdr>
                                                                <w:top w:val="none" w:sz="0" w:space="0" w:color="auto"/>
                                                                <w:left w:val="none" w:sz="0" w:space="0" w:color="auto"/>
                                                                <w:bottom w:val="none" w:sz="0" w:space="0" w:color="auto"/>
                                                                <w:right w:val="none" w:sz="0" w:space="0" w:color="auto"/>
                                                              </w:divBdr>
                                                            </w:div>
                                                            <w:div w:id="1845780911">
                                                              <w:marLeft w:val="0"/>
                                                              <w:marRight w:val="0"/>
                                                              <w:marTop w:val="0"/>
                                                              <w:marBottom w:val="0"/>
                                                              <w:divBdr>
                                                                <w:top w:val="none" w:sz="0" w:space="0" w:color="auto"/>
                                                                <w:left w:val="none" w:sz="0" w:space="0" w:color="auto"/>
                                                                <w:bottom w:val="none" w:sz="0" w:space="0" w:color="auto"/>
                                                                <w:right w:val="none" w:sz="0" w:space="0" w:color="auto"/>
                                                              </w:divBdr>
                                                            </w:div>
                                                            <w:div w:id="1147744128">
                                                              <w:marLeft w:val="0"/>
                                                              <w:marRight w:val="0"/>
                                                              <w:marTop w:val="0"/>
                                                              <w:marBottom w:val="0"/>
                                                              <w:divBdr>
                                                                <w:top w:val="none" w:sz="0" w:space="0" w:color="auto"/>
                                                                <w:left w:val="none" w:sz="0" w:space="0" w:color="auto"/>
                                                                <w:bottom w:val="none" w:sz="0" w:space="0" w:color="auto"/>
                                                                <w:right w:val="none" w:sz="0" w:space="0" w:color="auto"/>
                                                              </w:divBdr>
                                                              <w:divsChild>
                                                                <w:div w:id="300231211">
                                                                  <w:marLeft w:val="0"/>
                                                                  <w:marRight w:val="0"/>
                                                                  <w:marTop w:val="0"/>
                                                                  <w:marBottom w:val="0"/>
                                                                  <w:divBdr>
                                                                    <w:top w:val="none" w:sz="0" w:space="0" w:color="auto"/>
                                                                    <w:left w:val="none" w:sz="0" w:space="0" w:color="auto"/>
                                                                    <w:bottom w:val="none" w:sz="0" w:space="0" w:color="auto"/>
                                                                    <w:right w:val="none" w:sz="0" w:space="0" w:color="auto"/>
                                                                  </w:divBdr>
                                                                </w:div>
                                                                <w:div w:id="1003049794">
                                                                  <w:marLeft w:val="0"/>
                                                                  <w:marRight w:val="0"/>
                                                                  <w:marTop w:val="0"/>
                                                                  <w:marBottom w:val="0"/>
                                                                  <w:divBdr>
                                                                    <w:top w:val="none" w:sz="0" w:space="0" w:color="auto"/>
                                                                    <w:left w:val="none" w:sz="0" w:space="0" w:color="auto"/>
                                                                    <w:bottom w:val="none" w:sz="0" w:space="0" w:color="auto"/>
                                                                    <w:right w:val="none" w:sz="0" w:space="0" w:color="auto"/>
                                                                  </w:divBdr>
                                                                </w:div>
                                                                <w:div w:id="896747900">
                                                                  <w:marLeft w:val="0"/>
                                                                  <w:marRight w:val="0"/>
                                                                  <w:marTop w:val="0"/>
                                                                  <w:marBottom w:val="0"/>
                                                                  <w:divBdr>
                                                                    <w:top w:val="none" w:sz="0" w:space="0" w:color="auto"/>
                                                                    <w:left w:val="none" w:sz="0" w:space="0" w:color="auto"/>
                                                                    <w:bottom w:val="none" w:sz="0" w:space="0" w:color="auto"/>
                                                                    <w:right w:val="none" w:sz="0" w:space="0" w:color="auto"/>
                                                                  </w:divBdr>
                                                                </w:div>
                                                              </w:divsChild>
                                                            </w:div>
                                                            <w:div w:id="1602765002">
                                                              <w:marLeft w:val="0"/>
                                                              <w:marRight w:val="0"/>
                                                              <w:marTop w:val="0"/>
                                                              <w:marBottom w:val="0"/>
                                                              <w:divBdr>
                                                                <w:top w:val="none" w:sz="0" w:space="0" w:color="auto"/>
                                                                <w:left w:val="none" w:sz="0" w:space="0" w:color="auto"/>
                                                                <w:bottom w:val="none" w:sz="0" w:space="0" w:color="auto"/>
                                                                <w:right w:val="none" w:sz="0" w:space="0" w:color="auto"/>
                                                              </w:divBdr>
                                                            </w:div>
                                                            <w:div w:id="858856272">
                                                              <w:marLeft w:val="0"/>
                                                              <w:marRight w:val="0"/>
                                                              <w:marTop w:val="0"/>
                                                              <w:marBottom w:val="0"/>
                                                              <w:divBdr>
                                                                <w:top w:val="none" w:sz="0" w:space="0" w:color="auto"/>
                                                                <w:left w:val="none" w:sz="0" w:space="0" w:color="auto"/>
                                                                <w:bottom w:val="none" w:sz="0" w:space="0" w:color="auto"/>
                                                                <w:right w:val="none" w:sz="0" w:space="0" w:color="auto"/>
                                                              </w:divBdr>
                                                            </w:div>
                                                            <w:div w:id="1329596721">
                                                              <w:marLeft w:val="0"/>
                                                              <w:marRight w:val="0"/>
                                                              <w:marTop w:val="0"/>
                                                              <w:marBottom w:val="0"/>
                                                              <w:divBdr>
                                                                <w:top w:val="none" w:sz="0" w:space="0" w:color="auto"/>
                                                                <w:left w:val="none" w:sz="0" w:space="0" w:color="auto"/>
                                                                <w:bottom w:val="none" w:sz="0" w:space="0" w:color="auto"/>
                                                                <w:right w:val="none" w:sz="0" w:space="0" w:color="auto"/>
                                                              </w:divBdr>
                                                            </w:div>
                                                            <w:div w:id="1305893175">
                                                              <w:marLeft w:val="0"/>
                                                              <w:marRight w:val="0"/>
                                                              <w:marTop w:val="0"/>
                                                              <w:marBottom w:val="0"/>
                                                              <w:divBdr>
                                                                <w:top w:val="none" w:sz="0" w:space="0" w:color="auto"/>
                                                                <w:left w:val="none" w:sz="0" w:space="0" w:color="auto"/>
                                                                <w:bottom w:val="none" w:sz="0" w:space="0" w:color="auto"/>
                                                                <w:right w:val="none" w:sz="0" w:space="0" w:color="auto"/>
                                                              </w:divBdr>
                                                              <w:divsChild>
                                                                <w:div w:id="520977719">
                                                                  <w:marLeft w:val="0"/>
                                                                  <w:marRight w:val="0"/>
                                                                  <w:marTop w:val="0"/>
                                                                  <w:marBottom w:val="0"/>
                                                                  <w:divBdr>
                                                                    <w:top w:val="none" w:sz="0" w:space="0" w:color="auto"/>
                                                                    <w:left w:val="none" w:sz="0" w:space="0" w:color="auto"/>
                                                                    <w:bottom w:val="none" w:sz="0" w:space="0" w:color="auto"/>
                                                                    <w:right w:val="none" w:sz="0" w:space="0" w:color="auto"/>
                                                                  </w:divBdr>
                                                                </w:div>
                                                                <w:div w:id="1724057042">
                                                                  <w:marLeft w:val="0"/>
                                                                  <w:marRight w:val="0"/>
                                                                  <w:marTop w:val="0"/>
                                                                  <w:marBottom w:val="0"/>
                                                                  <w:divBdr>
                                                                    <w:top w:val="none" w:sz="0" w:space="0" w:color="auto"/>
                                                                    <w:left w:val="none" w:sz="0" w:space="0" w:color="auto"/>
                                                                    <w:bottom w:val="none" w:sz="0" w:space="0" w:color="auto"/>
                                                                    <w:right w:val="none" w:sz="0" w:space="0" w:color="auto"/>
                                                                  </w:divBdr>
                                                                </w:div>
                                                                <w:div w:id="1176699379">
                                                                  <w:marLeft w:val="0"/>
                                                                  <w:marRight w:val="0"/>
                                                                  <w:marTop w:val="0"/>
                                                                  <w:marBottom w:val="0"/>
                                                                  <w:divBdr>
                                                                    <w:top w:val="none" w:sz="0" w:space="0" w:color="auto"/>
                                                                    <w:left w:val="none" w:sz="0" w:space="0" w:color="auto"/>
                                                                    <w:bottom w:val="none" w:sz="0" w:space="0" w:color="auto"/>
                                                                    <w:right w:val="none" w:sz="0" w:space="0" w:color="auto"/>
                                                                  </w:divBdr>
                                                                </w:div>
                                                                <w:div w:id="1177233387">
                                                                  <w:marLeft w:val="0"/>
                                                                  <w:marRight w:val="0"/>
                                                                  <w:marTop w:val="0"/>
                                                                  <w:marBottom w:val="0"/>
                                                                  <w:divBdr>
                                                                    <w:top w:val="none" w:sz="0" w:space="0" w:color="auto"/>
                                                                    <w:left w:val="none" w:sz="0" w:space="0" w:color="auto"/>
                                                                    <w:bottom w:val="none" w:sz="0" w:space="0" w:color="auto"/>
                                                                    <w:right w:val="none" w:sz="0" w:space="0" w:color="auto"/>
                                                                  </w:divBdr>
                                                                </w:div>
                                                                <w:div w:id="2041393989">
                                                                  <w:marLeft w:val="0"/>
                                                                  <w:marRight w:val="0"/>
                                                                  <w:marTop w:val="0"/>
                                                                  <w:marBottom w:val="0"/>
                                                                  <w:divBdr>
                                                                    <w:top w:val="none" w:sz="0" w:space="0" w:color="auto"/>
                                                                    <w:left w:val="none" w:sz="0" w:space="0" w:color="auto"/>
                                                                    <w:bottom w:val="none" w:sz="0" w:space="0" w:color="auto"/>
                                                                    <w:right w:val="none" w:sz="0" w:space="0" w:color="auto"/>
                                                                  </w:divBdr>
                                                                </w:div>
                                                                <w:div w:id="139464815">
                                                                  <w:marLeft w:val="0"/>
                                                                  <w:marRight w:val="0"/>
                                                                  <w:marTop w:val="0"/>
                                                                  <w:marBottom w:val="0"/>
                                                                  <w:divBdr>
                                                                    <w:top w:val="none" w:sz="0" w:space="0" w:color="auto"/>
                                                                    <w:left w:val="none" w:sz="0" w:space="0" w:color="auto"/>
                                                                    <w:bottom w:val="none" w:sz="0" w:space="0" w:color="auto"/>
                                                                    <w:right w:val="none" w:sz="0" w:space="0" w:color="auto"/>
                                                                  </w:divBdr>
                                                                </w:div>
                                                                <w:div w:id="205442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200403">
                                                      <w:marLeft w:val="0"/>
                                                      <w:marRight w:val="0"/>
                                                      <w:marTop w:val="0"/>
                                                      <w:marBottom w:val="0"/>
                                                      <w:divBdr>
                                                        <w:top w:val="none" w:sz="0" w:space="0" w:color="auto"/>
                                                        <w:left w:val="none" w:sz="0" w:space="0" w:color="auto"/>
                                                        <w:bottom w:val="none" w:sz="0" w:space="0" w:color="auto"/>
                                                        <w:right w:val="none" w:sz="0" w:space="0" w:color="auto"/>
                                                      </w:divBdr>
                                                    </w:div>
                                                    <w:div w:id="2133786915">
                                                      <w:marLeft w:val="0"/>
                                                      <w:marRight w:val="0"/>
                                                      <w:marTop w:val="0"/>
                                                      <w:marBottom w:val="0"/>
                                                      <w:divBdr>
                                                        <w:top w:val="none" w:sz="0" w:space="0" w:color="auto"/>
                                                        <w:left w:val="none" w:sz="0" w:space="0" w:color="auto"/>
                                                        <w:bottom w:val="none" w:sz="0" w:space="0" w:color="auto"/>
                                                        <w:right w:val="none" w:sz="0" w:space="0" w:color="auto"/>
                                                      </w:divBdr>
                                                    </w:div>
                                                    <w:div w:id="893934402">
                                                      <w:marLeft w:val="0"/>
                                                      <w:marRight w:val="0"/>
                                                      <w:marTop w:val="0"/>
                                                      <w:marBottom w:val="0"/>
                                                      <w:divBdr>
                                                        <w:top w:val="none" w:sz="0" w:space="0" w:color="auto"/>
                                                        <w:left w:val="none" w:sz="0" w:space="0" w:color="auto"/>
                                                        <w:bottom w:val="none" w:sz="0" w:space="0" w:color="auto"/>
                                                        <w:right w:val="none" w:sz="0" w:space="0" w:color="auto"/>
                                                      </w:divBdr>
                                                    </w:div>
                                                    <w:div w:id="463281745">
                                                      <w:marLeft w:val="0"/>
                                                      <w:marRight w:val="0"/>
                                                      <w:marTop w:val="0"/>
                                                      <w:marBottom w:val="0"/>
                                                      <w:divBdr>
                                                        <w:top w:val="none" w:sz="0" w:space="0" w:color="auto"/>
                                                        <w:left w:val="none" w:sz="0" w:space="0" w:color="auto"/>
                                                        <w:bottom w:val="none" w:sz="0" w:space="0" w:color="auto"/>
                                                        <w:right w:val="none" w:sz="0" w:space="0" w:color="auto"/>
                                                      </w:divBdr>
                                                    </w:div>
                                                    <w:div w:id="534002661">
                                                      <w:marLeft w:val="0"/>
                                                      <w:marRight w:val="0"/>
                                                      <w:marTop w:val="0"/>
                                                      <w:marBottom w:val="0"/>
                                                      <w:divBdr>
                                                        <w:top w:val="none" w:sz="0" w:space="0" w:color="auto"/>
                                                        <w:left w:val="none" w:sz="0" w:space="0" w:color="auto"/>
                                                        <w:bottom w:val="none" w:sz="0" w:space="0" w:color="auto"/>
                                                        <w:right w:val="none" w:sz="0" w:space="0" w:color="auto"/>
                                                      </w:divBdr>
                                                    </w:div>
                                                    <w:div w:id="1324973927">
                                                      <w:marLeft w:val="0"/>
                                                      <w:marRight w:val="0"/>
                                                      <w:marTop w:val="0"/>
                                                      <w:marBottom w:val="0"/>
                                                      <w:divBdr>
                                                        <w:top w:val="none" w:sz="0" w:space="0" w:color="auto"/>
                                                        <w:left w:val="none" w:sz="0" w:space="0" w:color="auto"/>
                                                        <w:bottom w:val="none" w:sz="0" w:space="0" w:color="auto"/>
                                                        <w:right w:val="none" w:sz="0" w:space="0" w:color="auto"/>
                                                      </w:divBdr>
                                                    </w:div>
                                                    <w:div w:id="878317612">
                                                      <w:marLeft w:val="0"/>
                                                      <w:marRight w:val="0"/>
                                                      <w:marTop w:val="0"/>
                                                      <w:marBottom w:val="0"/>
                                                      <w:divBdr>
                                                        <w:top w:val="none" w:sz="0" w:space="0" w:color="auto"/>
                                                        <w:left w:val="none" w:sz="0" w:space="0" w:color="auto"/>
                                                        <w:bottom w:val="none" w:sz="0" w:space="0" w:color="auto"/>
                                                        <w:right w:val="none" w:sz="0" w:space="0" w:color="auto"/>
                                                      </w:divBdr>
                                                    </w:div>
                                                    <w:div w:id="1731491869">
                                                      <w:marLeft w:val="0"/>
                                                      <w:marRight w:val="0"/>
                                                      <w:marTop w:val="0"/>
                                                      <w:marBottom w:val="0"/>
                                                      <w:divBdr>
                                                        <w:top w:val="none" w:sz="0" w:space="0" w:color="auto"/>
                                                        <w:left w:val="none" w:sz="0" w:space="0" w:color="auto"/>
                                                        <w:bottom w:val="none" w:sz="0" w:space="0" w:color="auto"/>
                                                        <w:right w:val="none" w:sz="0" w:space="0" w:color="auto"/>
                                                      </w:divBdr>
                                                      <w:divsChild>
                                                        <w:div w:id="1709598675">
                                                          <w:marLeft w:val="0"/>
                                                          <w:marRight w:val="0"/>
                                                          <w:marTop w:val="0"/>
                                                          <w:marBottom w:val="0"/>
                                                          <w:divBdr>
                                                            <w:top w:val="none" w:sz="0" w:space="0" w:color="auto"/>
                                                            <w:left w:val="none" w:sz="0" w:space="0" w:color="auto"/>
                                                            <w:bottom w:val="none" w:sz="0" w:space="0" w:color="auto"/>
                                                            <w:right w:val="none" w:sz="0" w:space="0" w:color="auto"/>
                                                          </w:divBdr>
                                                        </w:div>
                                                        <w:div w:id="652685466">
                                                          <w:marLeft w:val="0"/>
                                                          <w:marRight w:val="0"/>
                                                          <w:marTop w:val="0"/>
                                                          <w:marBottom w:val="0"/>
                                                          <w:divBdr>
                                                            <w:top w:val="none" w:sz="0" w:space="0" w:color="auto"/>
                                                            <w:left w:val="none" w:sz="0" w:space="0" w:color="auto"/>
                                                            <w:bottom w:val="none" w:sz="0" w:space="0" w:color="auto"/>
                                                            <w:right w:val="none" w:sz="0" w:space="0" w:color="auto"/>
                                                          </w:divBdr>
                                                        </w:div>
                                                        <w:div w:id="281571562">
                                                          <w:marLeft w:val="0"/>
                                                          <w:marRight w:val="0"/>
                                                          <w:marTop w:val="0"/>
                                                          <w:marBottom w:val="0"/>
                                                          <w:divBdr>
                                                            <w:top w:val="none" w:sz="0" w:space="0" w:color="auto"/>
                                                            <w:left w:val="none" w:sz="0" w:space="0" w:color="auto"/>
                                                            <w:bottom w:val="none" w:sz="0" w:space="0" w:color="auto"/>
                                                            <w:right w:val="none" w:sz="0" w:space="0" w:color="auto"/>
                                                          </w:divBdr>
                                                        </w:div>
                                                      </w:divsChild>
                                                    </w:div>
                                                    <w:div w:id="651829727">
                                                      <w:marLeft w:val="0"/>
                                                      <w:marRight w:val="0"/>
                                                      <w:marTop w:val="0"/>
                                                      <w:marBottom w:val="0"/>
                                                      <w:divBdr>
                                                        <w:top w:val="none" w:sz="0" w:space="0" w:color="auto"/>
                                                        <w:left w:val="none" w:sz="0" w:space="0" w:color="auto"/>
                                                        <w:bottom w:val="none" w:sz="0" w:space="0" w:color="auto"/>
                                                        <w:right w:val="none" w:sz="0" w:space="0" w:color="auto"/>
                                                      </w:divBdr>
                                                    </w:div>
                                                    <w:div w:id="1830440059">
                                                      <w:marLeft w:val="0"/>
                                                      <w:marRight w:val="0"/>
                                                      <w:marTop w:val="0"/>
                                                      <w:marBottom w:val="0"/>
                                                      <w:divBdr>
                                                        <w:top w:val="none" w:sz="0" w:space="0" w:color="auto"/>
                                                        <w:left w:val="none" w:sz="0" w:space="0" w:color="auto"/>
                                                        <w:bottom w:val="none" w:sz="0" w:space="0" w:color="auto"/>
                                                        <w:right w:val="none" w:sz="0" w:space="0" w:color="auto"/>
                                                      </w:divBdr>
                                                    </w:div>
                                                    <w:div w:id="948198077">
                                                      <w:marLeft w:val="0"/>
                                                      <w:marRight w:val="0"/>
                                                      <w:marTop w:val="0"/>
                                                      <w:marBottom w:val="0"/>
                                                      <w:divBdr>
                                                        <w:top w:val="none" w:sz="0" w:space="0" w:color="auto"/>
                                                        <w:left w:val="none" w:sz="0" w:space="0" w:color="auto"/>
                                                        <w:bottom w:val="none" w:sz="0" w:space="0" w:color="auto"/>
                                                        <w:right w:val="none" w:sz="0" w:space="0" w:color="auto"/>
                                                      </w:divBdr>
                                                    </w:div>
                                                    <w:div w:id="47145330">
                                                      <w:marLeft w:val="0"/>
                                                      <w:marRight w:val="0"/>
                                                      <w:marTop w:val="0"/>
                                                      <w:marBottom w:val="0"/>
                                                      <w:divBdr>
                                                        <w:top w:val="none" w:sz="0" w:space="0" w:color="auto"/>
                                                        <w:left w:val="none" w:sz="0" w:space="0" w:color="auto"/>
                                                        <w:bottom w:val="none" w:sz="0" w:space="0" w:color="auto"/>
                                                        <w:right w:val="none" w:sz="0" w:space="0" w:color="auto"/>
                                                      </w:divBdr>
                                                      <w:divsChild>
                                                        <w:div w:id="435251919">
                                                          <w:marLeft w:val="0"/>
                                                          <w:marRight w:val="0"/>
                                                          <w:marTop w:val="0"/>
                                                          <w:marBottom w:val="0"/>
                                                          <w:divBdr>
                                                            <w:top w:val="none" w:sz="0" w:space="0" w:color="auto"/>
                                                            <w:left w:val="none" w:sz="0" w:space="0" w:color="auto"/>
                                                            <w:bottom w:val="none" w:sz="0" w:space="0" w:color="auto"/>
                                                            <w:right w:val="none" w:sz="0" w:space="0" w:color="auto"/>
                                                          </w:divBdr>
                                                        </w:div>
                                                        <w:div w:id="956760291">
                                                          <w:marLeft w:val="0"/>
                                                          <w:marRight w:val="0"/>
                                                          <w:marTop w:val="0"/>
                                                          <w:marBottom w:val="0"/>
                                                          <w:divBdr>
                                                            <w:top w:val="none" w:sz="0" w:space="0" w:color="auto"/>
                                                            <w:left w:val="none" w:sz="0" w:space="0" w:color="auto"/>
                                                            <w:bottom w:val="none" w:sz="0" w:space="0" w:color="auto"/>
                                                            <w:right w:val="none" w:sz="0" w:space="0" w:color="auto"/>
                                                          </w:divBdr>
                                                        </w:div>
                                                        <w:div w:id="163668824">
                                                          <w:marLeft w:val="0"/>
                                                          <w:marRight w:val="0"/>
                                                          <w:marTop w:val="0"/>
                                                          <w:marBottom w:val="0"/>
                                                          <w:divBdr>
                                                            <w:top w:val="none" w:sz="0" w:space="0" w:color="auto"/>
                                                            <w:left w:val="none" w:sz="0" w:space="0" w:color="auto"/>
                                                            <w:bottom w:val="none" w:sz="0" w:space="0" w:color="auto"/>
                                                            <w:right w:val="none" w:sz="0" w:space="0" w:color="auto"/>
                                                          </w:divBdr>
                                                          <w:divsChild>
                                                            <w:div w:id="175850046">
                                                              <w:marLeft w:val="0"/>
                                                              <w:marRight w:val="0"/>
                                                              <w:marTop w:val="0"/>
                                                              <w:marBottom w:val="0"/>
                                                              <w:divBdr>
                                                                <w:top w:val="none" w:sz="0" w:space="0" w:color="auto"/>
                                                                <w:left w:val="none" w:sz="0" w:space="0" w:color="auto"/>
                                                                <w:bottom w:val="none" w:sz="0" w:space="0" w:color="auto"/>
                                                                <w:right w:val="none" w:sz="0" w:space="0" w:color="auto"/>
                                                              </w:divBdr>
                                                            </w:div>
                                                            <w:div w:id="1577670008">
                                                              <w:marLeft w:val="0"/>
                                                              <w:marRight w:val="0"/>
                                                              <w:marTop w:val="0"/>
                                                              <w:marBottom w:val="0"/>
                                                              <w:divBdr>
                                                                <w:top w:val="none" w:sz="0" w:space="0" w:color="auto"/>
                                                                <w:left w:val="none" w:sz="0" w:space="0" w:color="auto"/>
                                                                <w:bottom w:val="none" w:sz="0" w:space="0" w:color="auto"/>
                                                                <w:right w:val="none" w:sz="0" w:space="0" w:color="auto"/>
                                                              </w:divBdr>
                                                            </w:div>
                                                            <w:div w:id="1963219540">
                                                              <w:marLeft w:val="0"/>
                                                              <w:marRight w:val="0"/>
                                                              <w:marTop w:val="0"/>
                                                              <w:marBottom w:val="0"/>
                                                              <w:divBdr>
                                                                <w:top w:val="none" w:sz="0" w:space="0" w:color="auto"/>
                                                                <w:left w:val="none" w:sz="0" w:space="0" w:color="auto"/>
                                                                <w:bottom w:val="none" w:sz="0" w:space="0" w:color="auto"/>
                                                                <w:right w:val="none" w:sz="0" w:space="0" w:color="auto"/>
                                                              </w:divBdr>
                                                            </w:div>
                                                            <w:div w:id="1944527686">
                                                              <w:marLeft w:val="0"/>
                                                              <w:marRight w:val="0"/>
                                                              <w:marTop w:val="0"/>
                                                              <w:marBottom w:val="0"/>
                                                              <w:divBdr>
                                                                <w:top w:val="none" w:sz="0" w:space="0" w:color="auto"/>
                                                                <w:left w:val="none" w:sz="0" w:space="0" w:color="auto"/>
                                                                <w:bottom w:val="none" w:sz="0" w:space="0" w:color="auto"/>
                                                                <w:right w:val="none" w:sz="0" w:space="0" w:color="auto"/>
                                                              </w:divBdr>
                                                            </w:div>
                                                            <w:div w:id="955065714">
                                                              <w:marLeft w:val="0"/>
                                                              <w:marRight w:val="0"/>
                                                              <w:marTop w:val="0"/>
                                                              <w:marBottom w:val="0"/>
                                                              <w:divBdr>
                                                                <w:top w:val="none" w:sz="0" w:space="0" w:color="auto"/>
                                                                <w:left w:val="none" w:sz="0" w:space="0" w:color="auto"/>
                                                                <w:bottom w:val="none" w:sz="0" w:space="0" w:color="auto"/>
                                                                <w:right w:val="none" w:sz="0" w:space="0" w:color="auto"/>
                                                              </w:divBdr>
                                                            </w:div>
                                                            <w:div w:id="353502119">
                                                              <w:marLeft w:val="0"/>
                                                              <w:marRight w:val="0"/>
                                                              <w:marTop w:val="0"/>
                                                              <w:marBottom w:val="0"/>
                                                              <w:divBdr>
                                                                <w:top w:val="none" w:sz="0" w:space="0" w:color="auto"/>
                                                                <w:left w:val="none" w:sz="0" w:space="0" w:color="auto"/>
                                                                <w:bottom w:val="none" w:sz="0" w:space="0" w:color="auto"/>
                                                                <w:right w:val="none" w:sz="0" w:space="0" w:color="auto"/>
                                                              </w:divBdr>
                                                            </w:div>
                                                            <w:div w:id="467866537">
                                                              <w:marLeft w:val="0"/>
                                                              <w:marRight w:val="0"/>
                                                              <w:marTop w:val="0"/>
                                                              <w:marBottom w:val="0"/>
                                                              <w:divBdr>
                                                                <w:top w:val="none" w:sz="0" w:space="0" w:color="auto"/>
                                                                <w:left w:val="none" w:sz="0" w:space="0" w:color="auto"/>
                                                                <w:bottom w:val="none" w:sz="0" w:space="0" w:color="auto"/>
                                                                <w:right w:val="none" w:sz="0" w:space="0" w:color="auto"/>
                                                              </w:divBdr>
                                                            </w:div>
                                                            <w:div w:id="959337037">
                                                              <w:marLeft w:val="0"/>
                                                              <w:marRight w:val="0"/>
                                                              <w:marTop w:val="0"/>
                                                              <w:marBottom w:val="0"/>
                                                              <w:divBdr>
                                                                <w:top w:val="none" w:sz="0" w:space="0" w:color="auto"/>
                                                                <w:left w:val="none" w:sz="0" w:space="0" w:color="auto"/>
                                                                <w:bottom w:val="none" w:sz="0" w:space="0" w:color="auto"/>
                                                                <w:right w:val="none" w:sz="0" w:space="0" w:color="auto"/>
                                                              </w:divBdr>
                                                            </w:div>
                                                            <w:div w:id="1917937242">
                                                              <w:marLeft w:val="0"/>
                                                              <w:marRight w:val="0"/>
                                                              <w:marTop w:val="0"/>
                                                              <w:marBottom w:val="0"/>
                                                              <w:divBdr>
                                                                <w:top w:val="none" w:sz="0" w:space="0" w:color="auto"/>
                                                                <w:left w:val="none" w:sz="0" w:space="0" w:color="auto"/>
                                                                <w:bottom w:val="none" w:sz="0" w:space="0" w:color="auto"/>
                                                                <w:right w:val="none" w:sz="0" w:space="0" w:color="auto"/>
                                                              </w:divBdr>
                                                            </w:div>
                                                            <w:div w:id="675110555">
                                                              <w:marLeft w:val="0"/>
                                                              <w:marRight w:val="0"/>
                                                              <w:marTop w:val="0"/>
                                                              <w:marBottom w:val="0"/>
                                                              <w:divBdr>
                                                                <w:top w:val="none" w:sz="0" w:space="0" w:color="auto"/>
                                                                <w:left w:val="none" w:sz="0" w:space="0" w:color="auto"/>
                                                                <w:bottom w:val="none" w:sz="0" w:space="0" w:color="auto"/>
                                                                <w:right w:val="none" w:sz="0" w:space="0" w:color="auto"/>
                                                              </w:divBdr>
                                                            </w:div>
                                                          </w:divsChild>
                                                        </w:div>
                                                        <w:div w:id="74018435">
                                                          <w:marLeft w:val="0"/>
                                                          <w:marRight w:val="0"/>
                                                          <w:marTop w:val="0"/>
                                                          <w:marBottom w:val="0"/>
                                                          <w:divBdr>
                                                            <w:top w:val="none" w:sz="0" w:space="0" w:color="auto"/>
                                                            <w:left w:val="none" w:sz="0" w:space="0" w:color="auto"/>
                                                            <w:bottom w:val="none" w:sz="0" w:space="0" w:color="auto"/>
                                                            <w:right w:val="none" w:sz="0" w:space="0" w:color="auto"/>
                                                          </w:divBdr>
                                                          <w:divsChild>
                                                            <w:div w:id="1125153228">
                                                              <w:marLeft w:val="0"/>
                                                              <w:marRight w:val="0"/>
                                                              <w:marTop w:val="0"/>
                                                              <w:marBottom w:val="0"/>
                                                              <w:divBdr>
                                                                <w:top w:val="none" w:sz="0" w:space="0" w:color="auto"/>
                                                                <w:left w:val="none" w:sz="0" w:space="0" w:color="auto"/>
                                                                <w:bottom w:val="none" w:sz="0" w:space="0" w:color="auto"/>
                                                                <w:right w:val="none" w:sz="0" w:space="0" w:color="auto"/>
                                                              </w:divBdr>
                                                            </w:div>
                                                            <w:div w:id="1052771025">
                                                              <w:marLeft w:val="0"/>
                                                              <w:marRight w:val="0"/>
                                                              <w:marTop w:val="0"/>
                                                              <w:marBottom w:val="0"/>
                                                              <w:divBdr>
                                                                <w:top w:val="none" w:sz="0" w:space="0" w:color="auto"/>
                                                                <w:left w:val="none" w:sz="0" w:space="0" w:color="auto"/>
                                                                <w:bottom w:val="none" w:sz="0" w:space="0" w:color="auto"/>
                                                                <w:right w:val="none" w:sz="0" w:space="0" w:color="auto"/>
                                                              </w:divBdr>
                                                            </w:div>
                                                            <w:div w:id="38089438">
                                                              <w:marLeft w:val="0"/>
                                                              <w:marRight w:val="0"/>
                                                              <w:marTop w:val="0"/>
                                                              <w:marBottom w:val="0"/>
                                                              <w:divBdr>
                                                                <w:top w:val="none" w:sz="0" w:space="0" w:color="auto"/>
                                                                <w:left w:val="none" w:sz="0" w:space="0" w:color="auto"/>
                                                                <w:bottom w:val="none" w:sz="0" w:space="0" w:color="auto"/>
                                                                <w:right w:val="none" w:sz="0" w:space="0" w:color="auto"/>
                                                              </w:divBdr>
                                                            </w:div>
                                                          </w:divsChild>
                                                        </w:div>
                                                        <w:div w:id="541332391">
                                                          <w:marLeft w:val="0"/>
                                                          <w:marRight w:val="0"/>
                                                          <w:marTop w:val="0"/>
                                                          <w:marBottom w:val="0"/>
                                                          <w:divBdr>
                                                            <w:top w:val="none" w:sz="0" w:space="0" w:color="auto"/>
                                                            <w:left w:val="none" w:sz="0" w:space="0" w:color="auto"/>
                                                            <w:bottom w:val="none" w:sz="0" w:space="0" w:color="auto"/>
                                                            <w:right w:val="none" w:sz="0" w:space="0" w:color="auto"/>
                                                          </w:divBdr>
                                                          <w:divsChild>
                                                            <w:div w:id="1230458814">
                                                              <w:marLeft w:val="0"/>
                                                              <w:marRight w:val="0"/>
                                                              <w:marTop w:val="0"/>
                                                              <w:marBottom w:val="0"/>
                                                              <w:divBdr>
                                                                <w:top w:val="none" w:sz="0" w:space="0" w:color="auto"/>
                                                                <w:left w:val="none" w:sz="0" w:space="0" w:color="auto"/>
                                                                <w:bottom w:val="none" w:sz="0" w:space="0" w:color="auto"/>
                                                                <w:right w:val="none" w:sz="0" w:space="0" w:color="auto"/>
                                                              </w:divBdr>
                                                            </w:div>
                                                            <w:div w:id="1443917364">
                                                              <w:marLeft w:val="0"/>
                                                              <w:marRight w:val="0"/>
                                                              <w:marTop w:val="0"/>
                                                              <w:marBottom w:val="0"/>
                                                              <w:divBdr>
                                                                <w:top w:val="none" w:sz="0" w:space="0" w:color="auto"/>
                                                                <w:left w:val="none" w:sz="0" w:space="0" w:color="auto"/>
                                                                <w:bottom w:val="none" w:sz="0" w:space="0" w:color="auto"/>
                                                                <w:right w:val="none" w:sz="0" w:space="0" w:color="auto"/>
                                                              </w:divBdr>
                                                            </w:div>
                                                            <w:div w:id="2011449793">
                                                              <w:marLeft w:val="0"/>
                                                              <w:marRight w:val="0"/>
                                                              <w:marTop w:val="0"/>
                                                              <w:marBottom w:val="0"/>
                                                              <w:divBdr>
                                                                <w:top w:val="none" w:sz="0" w:space="0" w:color="auto"/>
                                                                <w:left w:val="none" w:sz="0" w:space="0" w:color="auto"/>
                                                                <w:bottom w:val="none" w:sz="0" w:space="0" w:color="auto"/>
                                                                <w:right w:val="none" w:sz="0" w:space="0" w:color="auto"/>
                                                              </w:divBdr>
                                                              <w:divsChild>
                                                                <w:div w:id="1680158834">
                                                                  <w:marLeft w:val="0"/>
                                                                  <w:marRight w:val="0"/>
                                                                  <w:marTop w:val="0"/>
                                                                  <w:marBottom w:val="0"/>
                                                                  <w:divBdr>
                                                                    <w:top w:val="none" w:sz="0" w:space="0" w:color="auto"/>
                                                                    <w:left w:val="none" w:sz="0" w:space="0" w:color="auto"/>
                                                                    <w:bottom w:val="none" w:sz="0" w:space="0" w:color="auto"/>
                                                                    <w:right w:val="none" w:sz="0" w:space="0" w:color="auto"/>
                                                                  </w:divBdr>
                                                                </w:div>
                                                                <w:div w:id="364645071">
                                                                  <w:marLeft w:val="0"/>
                                                                  <w:marRight w:val="0"/>
                                                                  <w:marTop w:val="0"/>
                                                                  <w:marBottom w:val="0"/>
                                                                  <w:divBdr>
                                                                    <w:top w:val="none" w:sz="0" w:space="0" w:color="auto"/>
                                                                    <w:left w:val="none" w:sz="0" w:space="0" w:color="auto"/>
                                                                    <w:bottom w:val="none" w:sz="0" w:space="0" w:color="auto"/>
                                                                    <w:right w:val="none" w:sz="0" w:space="0" w:color="auto"/>
                                                                  </w:divBdr>
                                                                </w:div>
                                                                <w:div w:id="1324704368">
                                                                  <w:marLeft w:val="0"/>
                                                                  <w:marRight w:val="0"/>
                                                                  <w:marTop w:val="0"/>
                                                                  <w:marBottom w:val="0"/>
                                                                  <w:divBdr>
                                                                    <w:top w:val="none" w:sz="0" w:space="0" w:color="auto"/>
                                                                    <w:left w:val="none" w:sz="0" w:space="0" w:color="auto"/>
                                                                    <w:bottom w:val="none" w:sz="0" w:space="0" w:color="auto"/>
                                                                    <w:right w:val="none" w:sz="0" w:space="0" w:color="auto"/>
                                                                  </w:divBdr>
                                                                  <w:divsChild>
                                                                    <w:div w:id="626593726">
                                                                      <w:marLeft w:val="0"/>
                                                                      <w:marRight w:val="0"/>
                                                                      <w:marTop w:val="0"/>
                                                                      <w:marBottom w:val="0"/>
                                                                      <w:divBdr>
                                                                        <w:top w:val="none" w:sz="0" w:space="0" w:color="auto"/>
                                                                        <w:left w:val="none" w:sz="0" w:space="0" w:color="auto"/>
                                                                        <w:bottom w:val="none" w:sz="0" w:space="0" w:color="auto"/>
                                                                        <w:right w:val="none" w:sz="0" w:space="0" w:color="auto"/>
                                                                      </w:divBdr>
                                                                    </w:div>
                                                                    <w:div w:id="13460067">
                                                                      <w:marLeft w:val="0"/>
                                                                      <w:marRight w:val="0"/>
                                                                      <w:marTop w:val="0"/>
                                                                      <w:marBottom w:val="0"/>
                                                                      <w:divBdr>
                                                                        <w:top w:val="none" w:sz="0" w:space="0" w:color="auto"/>
                                                                        <w:left w:val="none" w:sz="0" w:space="0" w:color="auto"/>
                                                                        <w:bottom w:val="none" w:sz="0" w:space="0" w:color="auto"/>
                                                                        <w:right w:val="none" w:sz="0" w:space="0" w:color="auto"/>
                                                                      </w:divBdr>
                                                                    </w:div>
                                                                    <w:div w:id="1332414380">
                                                                      <w:marLeft w:val="0"/>
                                                                      <w:marRight w:val="0"/>
                                                                      <w:marTop w:val="0"/>
                                                                      <w:marBottom w:val="0"/>
                                                                      <w:divBdr>
                                                                        <w:top w:val="none" w:sz="0" w:space="0" w:color="auto"/>
                                                                        <w:left w:val="none" w:sz="0" w:space="0" w:color="auto"/>
                                                                        <w:bottom w:val="none" w:sz="0" w:space="0" w:color="auto"/>
                                                                        <w:right w:val="none" w:sz="0" w:space="0" w:color="auto"/>
                                                                      </w:divBdr>
                                                                      <w:divsChild>
                                                                        <w:div w:id="357044063">
                                                                          <w:marLeft w:val="0"/>
                                                                          <w:marRight w:val="0"/>
                                                                          <w:marTop w:val="0"/>
                                                                          <w:marBottom w:val="0"/>
                                                                          <w:divBdr>
                                                                            <w:top w:val="none" w:sz="0" w:space="0" w:color="auto"/>
                                                                            <w:left w:val="none" w:sz="0" w:space="0" w:color="auto"/>
                                                                            <w:bottom w:val="none" w:sz="0" w:space="0" w:color="auto"/>
                                                                            <w:right w:val="none" w:sz="0" w:space="0" w:color="auto"/>
                                                                          </w:divBdr>
                                                                        </w:div>
                                                                        <w:div w:id="900016369">
                                                                          <w:marLeft w:val="0"/>
                                                                          <w:marRight w:val="0"/>
                                                                          <w:marTop w:val="0"/>
                                                                          <w:marBottom w:val="0"/>
                                                                          <w:divBdr>
                                                                            <w:top w:val="none" w:sz="0" w:space="0" w:color="auto"/>
                                                                            <w:left w:val="none" w:sz="0" w:space="0" w:color="auto"/>
                                                                            <w:bottom w:val="none" w:sz="0" w:space="0" w:color="auto"/>
                                                                            <w:right w:val="none" w:sz="0" w:space="0" w:color="auto"/>
                                                                          </w:divBdr>
                                                                        </w:div>
                                                                        <w:div w:id="900560387">
                                                                          <w:marLeft w:val="0"/>
                                                                          <w:marRight w:val="0"/>
                                                                          <w:marTop w:val="0"/>
                                                                          <w:marBottom w:val="0"/>
                                                                          <w:divBdr>
                                                                            <w:top w:val="none" w:sz="0" w:space="0" w:color="auto"/>
                                                                            <w:left w:val="none" w:sz="0" w:space="0" w:color="auto"/>
                                                                            <w:bottom w:val="none" w:sz="0" w:space="0" w:color="auto"/>
                                                                            <w:right w:val="none" w:sz="0" w:space="0" w:color="auto"/>
                                                                          </w:divBdr>
                                                                        </w:div>
                                                                        <w:div w:id="1937861658">
                                                                          <w:marLeft w:val="0"/>
                                                                          <w:marRight w:val="0"/>
                                                                          <w:marTop w:val="0"/>
                                                                          <w:marBottom w:val="0"/>
                                                                          <w:divBdr>
                                                                            <w:top w:val="none" w:sz="0" w:space="0" w:color="auto"/>
                                                                            <w:left w:val="none" w:sz="0" w:space="0" w:color="auto"/>
                                                                            <w:bottom w:val="none" w:sz="0" w:space="0" w:color="auto"/>
                                                                            <w:right w:val="none" w:sz="0" w:space="0" w:color="auto"/>
                                                                          </w:divBdr>
                                                                        </w:div>
                                                                        <w:div w:id="1316759727">
                                                                          <w:marLeft w:val="0"/>
                                                                          <w:marRight w:val="0"/>
                                                                          <w:marTop w:val="0"/>
                                                                          <w:marBottom w:val="0"/>
                                                                          <w:divBdr>
                                                                            <w:top w:val="none" w:sz="0" w:space="0" w:color="auto"/>
                                                                            <w:left w:val="none" w:sz="0" w:space="0" w:color="auto"/>
                                                                            <w:bottom w:val="none" w:sz="0" w:space="0" w:color="auto"/>
                                                                            <w:right w:val="none" w:sz="0" w:space="0" w:color="auto"/>
                                                                          </w:divBdr>
                                                                        </w:div>
                                                                        <w:div w:id="1295647291">
                                                                          <w:marLeft w:val="0"/>
                                                                          <w:marRight w:val="0"/>
                                                                          <w:marTop w:val="0"/>
                                                                          <w:marBottom w:val="0"/>
                                                                          <w:divBdr>
                                                                            <w:top w:val="none" w:sz="0" w:space="0" w:color="auto"/>
                                                                            <w:left w:val="none" w:sz="0" w:space="0" w:color="auto"/>
                                                                            <w:bottom w:val="none" w:sz="0" w:space="0" w:color="auto"/>
                                                                            <w:right w:val="none" w:sz="0" w:space="0" w:color="auto"/>
                                                                          </w:divBdr>
                                                                        </w:div>
                                                                        <w:div w:id="496654114">
                                                                          <w:marLeft w:val="0"/>
                                                                          <w:marRight w:val="0"/>
                                                                          <w:marTop w:val="0"/>
                                                                          <w:marBottom w:val="0"/>
                                                                          <w:divBdr>
                                                                            <w:top w:val="none" w:sz="0" w:space="0" w:color="auto"/>
                                                                            <w:left w:val="none" w:sz="0" w:space="0" w:color="auto"/>
                                                                            <w:bottom w:val="none" w:sz="0" w:space="0" w:color="auto"/>
                                                                            <w:right w:val="none" w:sz="0" w:space="0" w:color="auto"/>
                                                                          </w:divBdr>
                                                                        </w:div>
                                                                        <w:div w:id="1541362142">
                                                                          <w:marLeft w:val="0"/>
                                                                          <w:marRight w:val="0"/>
                                                                          <w:marTop w:val="0"/>
                                                                          <w:marBottom w:val="0"/>
                                                                          <w:divBdr>
                                                                            <w:top w:val="none" w:sz="0" w:space="0" w:color="auto"/>
                                                                            <w:left w:val="none" w:sz="0" w:space="0" w:color="auto"/>
                                                                            <w:bottom w:val="none" w:sz="0" w:space="0" w:color="auto"/>
                                                                            <w:right w:val="none" w:sz="0" w:space="0" w:color="auto"/>
                                                                          </w:divBdr>
                                                                          <w:divsChild>
                                                                            <w:div w:id="1237589024">
                                                                              <w:marLeft w:val="0"/>
                                                                              <w:marRight w:val="0"/>
                                                                              <w:marTop w:val="0"/>
                                                                              <w:marBottom w:val="0"/>
                                                                              <w:divBdr>
                                                                                <w:top w:val="none" w:sz="0" w:space="0" w:color="auto"/>
                                                                                <w:left w:val="none" w:sz="0" w:space="0" w:color="auto"/>
                                                                                <w:bottom w:val="none" w:sz="0" w:space="0" w:color="auto"/>
                                                                                <w:right w:val="none" w:sz="0" w:space="0" w:color="auto"/>
                                                                              </w:divBdr>
                                                                            </w:div>
                                                                            <w:div w:id="358623708">
                                                                              <w:marLeft w:val="0"/>
                                                                              <w:marRight w:val="0"/>
                                                                              <w:marTop w:val="0"/>
                                                                              <w:marBottom w:val="0"/>
                                                                              <w:divBdr>
                                                                                <w:top w:val="none" w:sz="0" w:space="0" w:color="auto"/>
                                                                                <w:left w:val="none" w:sz="0" w:space="0" w:color="auto"/>
                                                                                <w:bottom w:val="none" w:sz="0" w:space="0" w:color="auto"/>
                                                                                <w:right w:val="none" w:sz="0" w:space="0" w:color="auto"/>
                                                                              </w:divBdr>
                                                                            </w:div>
                                                                            <w:div w:id="1809391425">
                                                                              <w:marLeft w:val="0"/>
                                                                              <w:marRight w:val="0"/>
                                                                              <w:marTop w:val="0"/>
                                                                              <w:marBottom w:val="0"/>
                                                                              <w:divBdr>
                                                                                <w:top w:val="none" w:sz="0" w:space="0" w:color="auto"/>
                                                                                <w:left w:val="none" w:sz="0" w:space="0" w:color="auto"/>
                                                                                <w:bottom w:val="none" w:sz="0" w:space="0" w:color="auto"/>
                                                                                <w:right w:val="none" w:sz="0" w:space="0" w:color="auto"/>
                                                                              </w:divBdr>
                                                                              <w:divsChild>
                                                                                <w:div w:id="2146699990">
                                                                                  <w:marLeft w:val="0"/>
                                                                                  <w:marRight w:val="0"/>
                                                                                  <w:marTop w:val="0"/>
                                                                                  <w:marBottom w:val="0"/>
                                                                                  <w:divBdr>
                                                                                    <w:top w:val="none" w:sz="0" w:space="0" w:color="auto"/>
                                                                                    <w:left w:val="none" w:sz="0" w:space="0" w:color="auto"/>
                                                                                    <w:bottom w:val="none" w:sz="0" w:space="0" w:color="auto"/>
                                                                                    <w:right w:val="none" w:sz="0" w:space="0" w:color="auto"/>
                                                                                  </w:divBdr>
                                                                                </w:div>
                                                                                <w:div w:id="806124714">
                                                                                  <w:marLeft w:val="0"/>
                                                                                  <w:marRight w:val="0"/>
                                                                                  <w:marTop w:val="0"/>
                                                                                  <w:marBottom w:val="0"/>
                                                                                  <w:divBdr>
                                                                                    <w:top w:val="none" w:sz="0" w:space="0" w:color="auto"/>
                                                                                    <w:left w:val="none" w:sz="0" w:space="0" w:color="auto"/>
                                                                                    <w:bottom w:val="none" w:sz="0" w:space="0" w:color="auto"/>
                                                                                    <w:right w:val="none" w:sz="0" w:space="0" w:color="auto"/>
                                                                                  </w:divBdr>
                                                                                </w:div>
                                                                                <w:div w:id="869533267">
                                                                                  <w:marLeft w:val="0"/>
                                                                                  <w:marRight w:val="0"/>
                                                                                  <w:marTop w:val="0"/>
                                                                                  <w:marBottom w:val="0"/>
                                                                                  <w:divBdr>
                                                                                    <w:top w:val="none" w:sz="0" w:space="0" w:color="auto"/>
                                                                                    <w:left w:val="none" w:sz="0" w:space="0" w:color="auto"/>
                                                                                    <w:bottom w:val="none" w:sz="0" w:space="0" w:color="auto"/>
                                                                                    <w:right w:val="none" w:sz="0" w:space="0" w:color="auto"/>
                                                                                  </w:divBdr>
                                                                                </w:div>
                                                                                <w:div w:id="532156750">
                                                                                  <w:marLeft w:val="0"/>
                                                                                  <w:marRight w:val="0"/>
                                                                                  <w:marTop w:val="0"/>
                                                                                  <w:marBottom w:val="0"/>
                                                                                  <w:divBdr>
                                                                                    <w:top w:val="none" w:sz="0" w:space="0" w:color="auto"/>
                                                                                    <w:left w:val="none" w:sz="0" w:space="0" w:color="auto"/>
                                                                                    <w:bottom w:val="none" w:sz="0" w:space="0" w:color="auto"/>
                                                                                    <w:right w:val="none" w:sz="0" w:space="0" w:color="auto"/>
                                                                                  </w:divBdr>
                                                                                </w:div>
                                                                              </w:divsChild>
                                                                            </w:div>
                                                                            <w:div w:id="127205787">
                                                                              <w:marLeft w:val="0"/>
                                                                              <w:marRight w:val="0"/>
                                                                              <w:marTop w:val="0"/>
                                                                              <w:marBottom w:val="0"/>
                                                                              <w:divBdr>
                                                                                <w:top w:val="none" w:sz="0" w:space="0" w:color="auto"/>
                                                                                <w:left w:val="none" w:sz="0" w:space="0" w:color="auto"/>
                                                                                <w:bottom w:val="none" w:sz="0" w:space="0" w:color="auto"/>
                                                                                <w:right w:val="none" w:sz="0" w:space="0" w:color="auto"/>
                                                                              </w:divBdr>
                                                                            </w:div>
                                                                            <w:div w:id="279066420">
                                                                              <w:marLeft w:val="0"/>
                                                                              <w:marRight w:val="0"/>
                                                                              <w:marTop w:val="0"/>
                                                                              <w:marBottom w:val="0"/>
                                                                              <w:divBdr>
                                                                                <w:top w:val="none" w:sz="0" w:space="0" w:color="auto"/>
                                                                                <w:left w:val="none" w:sz="0" w:space="0" w:color="auto"/>
                                                                                <w:bottom w:val="none" w:sz="0" w:space="0" w:color="auto"/>
                                                                                <w:right w:val="none" w:sz="0" w:space="0" w:color="auto"/>
                                                                              </w:divBdr>
                                                                            </w:div>
                                                                          </w:divsChild>
                                                                        </w:div>
                                                                        <w:div w:id="1628968513">
                                                                          <w:marLeft w:val="0"/>
                                                                          <w:marRight w:val="0"/>
                                                                          <w:marTop w:val="0"/>
                                                                          <w:marBottom w:val="0"/>
                                                                          <w:divBdr>
                                                                            <w:top w:val="none" w:sz="0" w:space="0" w:color="auto"/>
                                                                            <w:left w:val="none" w:sz="0" w:space="0" w:color="auto"/>
                                                                            <w:bottom w:val="none" w:sz="0" w:space="0" w:color="auto"/>
                                                                            <w:right w:val="none" w:sz="0" w:space="0" w:color="auto"/>
                                                                          </w:divBdr>
                                                                        </w:div>
                                                                        <w:div w:id="183136860">
                                                                          <w:marLeft w:val="0"/>
                                                                          <w:marRight w:val="0"/>
                                                                          <w:marTop w:val="0"/>
                                                                          <w:marBottom w:val="0"/>
                                                                          <w:divBdr>
                                                                            <w:top w:val="none" w:sz="0" w:space="0" w:color="auto"/>
                                                                            <w:left w:val="none" w:sz="0" w:space="0" w:color="auto"/>
                                                                            <w:bottom w:val="none" w:sz="0" w:space="0" w:color="auto"/>
                                                                            <w:right w:val="none" w:sz="0" w:space="0" w:color="auto"/>
                                                                          </w:divBdr>
                                                                          <w:divsChild>
                                                                            <w:div w:id="1296181340">
                                                                              <w:marLeft w:val="0"/>
                                                                              <w:marRight w:val="0"/>
                                                                              <w:marTop w:val="0"/>
                                                                              <w:marBottom w:val="0"/>
                                                                              <w:divBdr>
                                                                                <w:top w:val="none" w:sz="0" w:space="0" w:color="auto"/>
                                                                                <w:left w:val="none" w:sz="0" w:space="0" w:color="auto"/>
                                                                                <w:bottom w:val="none" w:sz="0" w:space="0" w:color="auto"/>
                                                                                <w:right w:val="none" w:sz="0" w:space="0" w:color="auto"/>
                                                                              </w:divBdr>
                                                                            </w:div>
                                                                            <w:div w:id="736559154">
                                                                              <w:marLeft w:val="0"/>
                                                                              <w:marRight w:val="0"/>
                                                                              <w:marTop w:val="0"/>
                                                                              <w:marBottom w:val="0"/>
                                                                              <w:divBdr>
                                                                                <w:top w:val="none" w:sz="0" w:space="0" w:color="auto"/>
                                                                                <w:left w:val="none" w:sz="0" w:space="0" w:color="auto"/>
                                                                                <w:bottom w:val="none" w:sz="0" w:space="0" w:color="auto"/>
                                                                                <w:right w:val="none" w:sz="0" w:space="0" w:color="auto"/>
                                                                              </w:divBdr>
                                                                              <w:divsChild>
                                                                                <w:div w:id="1584991812">
                                                                                  <w:marLeft w:val="0"/>
                                                                                  <w:marRight w:val="0"/>
                                                                                  <w:marTop w:val="0"/>
                                                                                  <w:marBottom w:val="0"/>
                                                                                  <w:divBdr>
                                                                                    <w:top w:val="none" w:sz="0" w:space="0" w:color="auto"/>
                                                                                    <w:left w:val="none" w:sz="0" w:space="0" w:color="auto"/>
                                                                                    <w:bottom w:val="none" w:sz="0" w:space="0" w:color="auto"/>
                                                                                    <w:right w:val="none" w:sz="0" w:space="0" w:color="auto"/>
                                                                                  </w:divBdr>
                                                                                </w:div>
                                                                                <w:div w:id="1243492570">
                                                                                  <w:marLeft w:val="0"/>
                                                                                  <w:marRight w:val="0"/>
                                                                                  <w:marTop w:val="0"/>
                                                                                  <w:marBottom w:val="0"/>
                                                                                  <w:divBdr>
                                                                                    <w:top w:val="none" w:sz="0" w:space="0" w:color="auto"/>
                                                                                    <w:left w:val="none" w:sz="0" w:space="0" w:color="auto"/>
                                                                                    <w:bottom w:val="none" w:sz="0" w:space="0" w:color="auto"/>
                                                                                    <w:right w:val="none" w:sz="0" w:space="0" w:color="auto"/>
                                                                                  </w:divBdr>
                                                                                </w:div>
                                                                              </w:divsChild>
                                                                            </w:div>
                                                                            <w:div w:id="1387491861">
                                                                              <w:marLeft w:val="0"/>
                                                                              <w:marRight w:val="0"/>
                                                                              <w:marTop w:val="0"/>
                                                                              <w:marBottom w:val="0"/>
                                                                              <w:divBdr>
                                                                                <w:top w:val="none" w:sz="0" w:space="0" w:color="auto"/>
                                                                                <w:left w:val="none" w:sz="0" w:space="0" w:color="auto"/>
                                                                                <w:bottom w:val="none" w:sz="0" w:space="0" w:color="auto"/>
                                                                                <w:right w:val="none" w:sz="0" w:space="0" w:color="auto"/>
                                                                              </w:divBdr>
                                                                              <w:divsChild>
                                                                                <w:div w:id="93979316">
                                                                                  <w:marLeft w:val="0"/>
                                                                                  <w:marRight w:val="0"/>
                                                                                  <w:marTop w:val="0"/>
                                                                                  <w:marBottom w:val="0"/>
                                                                                  <w:divBdr>
                                                                                    <w:top w:val="none" w:sz="0" w:space="0" w:color="auto"/>
                                                                                    <w:left w:val="none" w:sz="0" w:space="0" w:color="auto"/>
                                                                                    <w:bottom w:val="none" w:sz="0" w:space="0" w:color="auto"/>
                                                                                    <w:right w:val="none" w:sz="0" w:space="0" w:color="auto"/>
                                                                                  </w:divBdr>
                                                                                </w:div>
                                                                                <w:div w:id="1131703816">
                                                                                  <w:marLeft w:val="0"/>
                                                                                  <w:marRight w:val="0"/>
                                                                                  <w:marTop w:val="0"/>
                                                                                  <w:marBottom w:val="0"/>
                                                                                  <w:divBdr>
                                                                                    <w:top w:val="none" w:sz="0" w:space="0" w:color="auto"/>
                                                                                    <w:left w:val="none" w:sz="0" w:space="0" w:color="auto"/>
                                                                                    <w:bottom w:val="none" w:sz="0" w:space="0" w:color="auto"/>
                                                                                    <w:right w:val="none" w:sz="0" w:space="0" w:color="auto"/>
                                                                                  </w:divBdr>
                                                                                </w:div>
                                                                                <w:div w:id="1066799801">
                                                                                  <w:marLeft w:val="0"/>
                                                                                  <w:marRight w:val="0"/>
                                                                                  <w:marTop w:val="0"/>
                                                                                  <w:marBottom w:val="0"/>
                                                                                  <w:divBdr>
                                                                                    <w:top w:val="none" w:sz="0" w:space="0" w:color="auto"/>
                                                                                    <w:left w:val="none" w:sz="0" w:space="0" w:color="auto"/>
                                                                                    <w:bottom w:val="none" w:sz="0" w:space="0" w:color="auto"/>
                                                                                    <w:right w:val="none" w:sz="0" w:space="0" w:color="auto"/>
                                                                                  </w:divBdr>
                                                                                </w:div>
                                                                              </w:divsChild>
                                                                            </w:div>
                                                                            <w:div w:id="1261983026">
                                                                              <w:marLeft w:val="0"/>
                                                                              <w:marRight w:val="0"/>
                                                                              <w:marTop w:val="0"/>
                                                                              <w:marBottom w:val="0"/>
                                                                              <w:divBdr>
                                                                                <w:top w:val="none" w:sz="0" w:space="0" w:color="auto"/>
                                                                                <w:left w:val="none" w:sz="0" w:space="0" w:color="auto"/>
                                                                                <w:bottom w:val="none" w:sz="0" w:space="0" w:color="auto"/>
                                                                                <w:right w:val="none" w:sz="0" w:space="0" w:color="auto"/>
                                                                              </w:divBdr>
                                                                            </w:div>
                                                                            <w:div w:id="759064697">
                                                                              <w:marLeft w:val="0"/>
                                                                              <w:marRight w:val="0"/>
                                                                              <w:marTop w:val="0"/>
                                                                              <w:marBottom w:val="0"/>
                                                                              <w:divBdr>
                                                                                <w:top w:val="none" w:sz="0" w:space="0" w:color="auto"/>
                                                                                <w:left w:val="none" w:sz="0" w:space="0" w:color="auto"/>
                                                                                <w:bottom w:val="none" w:sz="0" w:space="0" w:color="auto"/>
                                                                                <w:right w:val="none" w:sz="0" w:space="0" w:color="auto"/>
                                                                              </w:divBdr>
                                                                              <w:divsChild>
                                                                                <w:div w:id="173885867">
                                                                                  <w:marLeft w:val="0"/>
                                                                                  <w:marRight w:val="0"/>
                                                                                  <w:marTop w:val="0"/>
                                                                                  <w:marBottom w:val="0"/>
                                                                                  <w:divBdr>
                                                                                    <w:top w:val="none" w:sz="0" w:space="0" w:color="auto"/>
                                                                                    <w:left w:val="none" w:sz="0" w:space="0" w:color="auto"/>
                                                                                    <w:bottom w:val="none" w:sz="0" w:space="0" w:color="auto"/>
                                                                                    <w:right w:val="none" w:sz="0" w:space="0" w:color="auto"/>
                                                                                  </w:divBdr>
                                                                                </w:div>
                                                                                <w:div w:id="1189874861">
                                                                                  <w:marLeft w:val="0"/>
                                                                                  <w:marRight w:val="0"/>
                                                                                  <w:marTop w:val="0"/>
                                                                                  <w:marBottom w:val="0"/>
                                                                                  <w:divBdr>
                                                                                    <w:top w:val="none" w:sz="0" w:space="0" w:color="auto"/>
                                                                                    <w:left w:val="none" w:sz="0" w:space="0" w:color="auto"/>
                                                                                    <w:bottom w:val="none" w:sz="0" w:space="0" w:color="auto"/>
                                                                                    <w:right w:val="none" w:sz="0" w:space="0" w:color="auto"/>
                                                                                  </w:divBdr>
                                                                                </w:div>
                                                                                <w:div w:id="836652196">
                                                                                  <w:marLeft w:val="0"/>
                                                                                  <w:marRight w:val="0"/>
                                                                                  <w:marTop w:val="0"/>
                                                                                  <w:marBottom w:val="0"/>
                                                                                  <w:divBdr>
                                                                                    <w:top w:val="none" w:sz="0" w:space="0" w:color="auto"/>
                                                                                    <w:left w:val="none" w:sz="0" w:space="0" w:color="auto"/>
                                                                                    <w:bottom w:val="none" w:sz="0" w:space="0" w:color="auto"/>
                                                                                    <w:right w:val="none" w:sz="0" w:space="0" w:color="auto"/>
                                                                                  </w:divBdr>
                                                                                  <w:divsChild>
                                                                                    <w:div w:id="1201893186">
                                                                                      <w:marLeft w:val="0"/>
                                                                                      <w:marRight w:val="0"/>
                                                                                      <w:marTop w:val="0"/>
                                                                                      <w:marBottom w:val="0"/>
                                                                                      <w:divBdr>
                                                                                        <w:top w:val="none" w:sz="0" w:space="0" w:color="auto"/>
                                                                                        <w:left w:val="none" w:sz="0" w:space="0" w:color="auto"/>
                                                                                        <w:bottom w:val="none" w:sz="0" w:space="0" w:color="auto"/>
                                                                                        <w:right w:val="none" w:sz="0" w:space="0" w:color="auto"/>
                                                                                      </w:divBdr>
                                                                                    </w:div>
                                                                                    <w:div w:id="1733037334">
                                                                                      <w:marLeft w:val="0"/>
                                                                                      <w:marRight w:val="0"/>
                                                                                      <w:marTop w:val="0"/>
                                                                                      <w:marBottom w:val="0"/>
                                                                                      <w:divBdr>
                                                                                        <w:top w:val="none" w:sz="0" w:space="0" w:color="auto"/>
                                                                                        <w:left w:val="none" w:sz="0" w:space="0" w:color="auto"/>
                                                                                        <w:bottom w:val="none" w:sz="0" w:space="0" w:color="auto"/>
                                                                                        <w:right w:val="none" w:sz="0" w:space="0" w:color="auto"/>
                                                                                      </w:divBdr>
                                                                                    </w:div>
                                                                                    <w:div w:id="119031250">
                                                                                      <w:marLeft w:val="0"/>
                                                                                      <w:marRight w:val="0"/>
                                                                                      <w:marTop w:val="0"/>
                                                                                      <w:marBottom w:val="0"/>
                                                                                      <w:divBdr>
                                                                                        <w:top w:val="none" w:sz="0" w:space="0" w:color="auto"/>
                                                                                        <w:left w:val="none" w:sz="0" w:space="0" w:color="auto"/>
                                                                                        <w:bottom w:val="none" w:sz="0" w:space="0" w:color="auto"/>
                                                                                        <w:right w:val="none" w:sz="0" w:space="0" w:color="auto"/>
                                                                                      </w:divBdr>
                                                                                    </w:div>
                                                                                  </w:divsChild>
                                                                                </w:div>
                                                                                <w:div w:id="1206334657">
                                                                                  <w:marLeft w:val="0"/>
                                                                                  <w:marRight w:val="0"/>
                                                                                  <w:marTop w:val="0"/>
                                                                                  <w:marBottom w:val="0"/>
                                                                                  <w:divBdr>
                                                                                    <w:top w:val="none" w:sz="0" w:space="0" w:color="auto"/>
                                                                                    <w:left w:val="none" w:sz="0" w:space="0" w:color="auto"/>
                                                                                    <w:bottom w:val="none" w:sz="0" w:space="0" w:color="auto"/>
                                                                                    <w:right w:val="none" w:sz="0" w:space="0" w:color="auto"/>
                                                                                  </w:divBdr>
                                                                                </w:div>
                                                                                <w:div w:id="1661300620">
                                                                                  <w:marLeft w:val="0"/>
                                                                                  <w:marRight w:val="0"/>
                                                                                  <w:marTop w:val="0"/>
                                                                                  <w:marBottom w:val="0"/>
                                                                                  <w:divBdr>
                                                                                    <w:top w:val="none" w:sz="0" w:space="0" w:color="auto"/>
                                                                                    <w:left w:val="none" w:sz="0" w:space="0" w:color="auto"/>
                                                                                    <w:bottom w:val="none" w:sz="0" w:space="0" w:color="auto"/>
                                                                                    <w:right w:val="none" w:sz="0" w:space="0" w:color="auto"/>
                                                                                  </w:divBdr>
                                                                                </w:div>
                                                                                <w:div w:id="1987082016">
                                                                                  <w:marLeft w:val="0"/>
                                                                                  <w:marRight w:val="0"/>
                                                                                  <w:marTop w:val="0"/>
                                                                                  <w:marBottom w:val="0"/>
                                                                                  <w:divBdr>
                                                                                    <w:top w:val="none" w:sz="0" w:space="0" w:color="auto"/>
                                                                                    <w:left w:val="none" w:sz="0" w:space="0" w:color="auto"/>
                                                                                    <w:bottom w:val="none" w:sz="0" w:space="0" w:color="auto"/>
                                                                                    <w:right w:val="none" w:sz="0" w:space="0" w:color="auto"/>
                                                                                  </w:divBdr>
                                                                                </w:div>
                                                                                <w:div w:id="692731082">
                                                                                  <w:marLeft w:val="0"/>
                                                                                  <w:marRight w:val="0"/>
                                                                                  <w:marTop w:val="0"/>
                                                                                  <w:marBottom w:val="0"/>
                                                                                  <w:divBdr>
                                                                                    <w:top w:val="none" w:sz="0" w:space="0" w:color="auto"/>
                                                                                    <w:left w:val="none" w:sz="0" w:space="0" w:color="auto"/>
                                                                                    <w:bottom w:val="none" w:sz="0" w:space="0" w:color="auto"/>
                                                                                    <w:right w:val="none" w:sz="0" w:space="0" w:color="auto"/>
                                                                                  </w:divBdr>
                                                                                  <w:divsChild>
                                                                                    <w:div w:id="702756604">
                                                                                      <w:marLeft w:val="0"/>
                                                                                      <w:marRight w:val="0"/>
                                                                                      <w:marTop w:val="0"/>
                                                                                      <w:marBottom w:val="0"/>
                                                                                      <w:divBdr>
                                                                                        <w:top w:val="none" w:sz="0" w:space="0" w:color="auto"/>
                                                                                        <w:left w:val="none" w:sz="0" w:space="0" w:color="auto"/>
                                                                                        <w:bottom w:val="none" w:sz="0" w:space="0" w:color="auto"/>
                                                                                        <w:right w:val="none" w:sz="0" w:space="0" w:color="auto"/>
                                                                                      </w:divBdr>
                                                                                    </w:div>
                                                                                    <w:div w:id="2122727232">
                                                                                      <w:marLeft w:val="0"/>
                                                                                      <w:marRight w:val="0"/>
                                                                                      <w:marTop w:val="0"/>
                                                                                      <w:marBottom w:val="0"/>
                                                                                      <w:divBdr>
                                                                                        <w:top w:val="none" w:sz="0" w:space="0" w:color="auto"/>
                                                                                        <w:left w:val="none" w:sz="0" w:space="0" w:color="auto"/>
                                                                                        <w:bottom w:val="none" w:sz="0" w:space="0" w:color="auto"/>
                                                                                        <w:right w:val="none" w:sz="0" w:space="0" w:color="auto"/>
                                                                                      </w:divBdr>
                                                                                    </w:div>
                                                                                    <w:div w:id="527530776">
                                                                                      <w:marLeft w:val="0"/>
                                                                                      <w:marRight w:val="0"/>
                                                                                      <w:marTop w:val="0"/>
                                                                                      <w:marBottom w:val="0"/>
                                                                                      <w:divBdr>
                                                                                        <w:top w:val="none" w:sz="0" w:space="0" w:color="auto"/>
                                                                                        <w:left w:val="none" w:sz="0" w:space="0" w:color="auto"/>
                                                                                        <w:bottom w:val="none" w:sz="0" w:space="0" w:color="auto"/>
                                                                                        <w:right w:val="none" w:sz="0" w:space="0" w:color="auto"/>
                                                                                      </w:divBdr>
                                                                                    </w:div>
                                                                                    <w:div w:id="1888564636">
                                                                                      <w:marLeft w:val="0"/>
                                                                                      <w:marRight w:val="0"/>
                                                                                      <w:marTop w:val="0"/>
                                                                                      <w:marBottom w:val="0"/>
                                                                                      <w:divBdr>
                                                                                        <w:top w:val="none" w:sz="0" w:space="0" w:color="auto"/>
                                                                                        <w:left w:val="none" w:sz="0" w:space="0" w:color="auto"/>
                                                                                        <w:bottom w:val="none" w:sz="0" w:space="0" w:color="auto"/>
                                                                                        <w:right w:val="none" w:sz="0" w:space="0" w:color="auto"/>
                                                                                      </w:divBdr>
                                                                                    </w:div>
                                                                                  </w:divsChild>
                                                                                </w:div>
                                                                                <w:div w:id="736708317">
                                                                                  <w:marLeft w:val="0"/>
                                                                                  <w:marRight w:val="0"/>
                                                                                  <w:marTop w:val="0"/>
                                                                                  <w:marBottom w:val="0"/>
                                                                                  <w:divBdr>
                                                                                    <w:top w:val="none" w:sz="0" w:space="0" w:color="auto"/>
                                                                                    <w:left w:val="none" w:sz="0" w:space="0" w:color="auto"/>
                                                                                    <w:bottom w:val="none" w:sz="0" w:space="0" w:color="auto"/>
                                                                                    <w:right w:val="none" w:sz="0" w:space="0" w:color="auto"/>
                                                                                  </w:divBdr>
                                                                                </w:div>
                                                                                <w:div w:id="890926284">
                                                                                  <w:marLeft w:val="0"/>
                                                                                  <w:marRight w:val="0"/>
                                                                                  <w:marTop w:val="0"/>
                                                                                  <w:marBottom w:val="0"/>
                                                                                  <w:divBdr>
                                                                                    <w:top w:val="none" w:sz="0" w:space="0" w:color="auto"/>
                                                                                    <w:left w:val="none" w:sz="0" w:space="0" w:color="auto"/>
                                                                                    <w:bottom w:val="none" w:sz="0" w:space="0" w:color="auto"/>
                                                                                    <w:right w:val="none" w:sz="0" w:space="0" w:color="auto"/>
                                                                                  </w:divBdr>
                                                                                </w:div>
                                                                                <w:div w:id="1778137170">
                                                                                  <w:marLeft w:val="0"/>
                                                                                  <w:marRight w:val="0"/>
                                                                                  <w:marTop w:val="0"/>
                                                                                  <w:marBottom w:val="0"/>
                                                                                  <w:divBdr>
                                                                                    <w:top w:val="none" w:sz="0" w:space="0" w:color="auto"/>
                                                                                    <w:left w:val="none" w:sz="0" w:space="0" w:color="auto"/>
                                                                                    <w:bottom w:val="none" w:sz="0" w:space="0" w:color="auto"/>
                                                                                    <w:right w:val="none" w:sz="0" w:space="0" w:color="auto"/>
                                                                                  </w:divBdr>
                                                                                </w:div>
                                                                                <w:div w:id="1915823037">
                                                                                  <w:marLeft w:val="0"/>
                                                                                  <w:marRight w:val="0"/>
                                                                                  <w:marTop w:val="0"/>
                                                                                  <w:marBottom w:val="0"/>
                                                                                  <w:divBdr>
                                                                                    <w:top w:val="none" w:sz="0" w:space="0" w:color="auto"/>
                                                                                    <w:left w:val="none" w:sz="0" w:space="0" w:color="auto"/>
                                                                                    <w:bottom w:val="none" w:sz="0" w:space="0" w:color="auto"/>
                                                                                    <w:right w:val="none" w:sz="0" w:space="0" w:color="auto"/>
                                                                                  </w:divBdr>
                                                                                  <w:divsChild>
                                                                                    <w:div w:id="1047024868">
                                                                                      <w:marLeft w:val="0"/>
                                                                                      <w:marRight w:val="0"/>
                                                                                      <w:marTop w:val="0"/>
                                                                                      <w:marBottom w:val="0"/>
                                                                                      <w:divBdr>
                                                                                        <w:top w:val="none" w:sz="0" w:space="0" w:color="auto"/>
                                                                                        <w:left w:val="none" w:sz="0" w:space="0" w:color="auto"/>
                                                                                        <w:bottom w:val="none" w:sz="0" w:space="0" w:color="auto"/>
                                                                                        <w:right w:val="none" w:sz="0" w:space="0" w:color="auto"/>
                                                                                      </w:divBdr>
                                                                                    </w:div>
                                                                                    <w:div w:id="1085883355">
                                                                                      <w:marLeft w:val="0"/>
                                                                                      <w:marRight w:val="0"/>
                                                                                      <w:marTop w:val="0"/>
                                                                                      <w:marBottom w:val="0"/>
                                                                                      <w:divBdr>
                                                                                        <w:top w:val="none" w:sz="0" w:space="0" w:color="auto"/>
                                                                                        <w:left w:val="none" w:sz="0" w:space="0" w:color="auto"/>
                                                                                        <w:bottom w:val="none" w:sz="0" w:space="0" w:color="auto"/>
                                                                                        <w:right w:val="none" w:sz="0" w:space="0" w:color="auto"/>
                                                                                      </w:divBdr>
                                                                                    </w:div>
                                                                                    <w:div w:id="863633624">
                                                                                      <w:marLeft w:val="0"/>
                                                                                      <w:marRight w:val="0"/>
                                                                                      <w:marTop w:val="0"/>
                                                                                      <w:marBottom w:val="0"/>
                                                                                      <w:divBdr>
                                                                                        <w:top w:val="none" w:sz="0" w:space="0" w:color="auto"/>
                                                                                        <w:left w:val="none" w:sz="0" w:space="0" w:color="auto"/>
                                                                                        <w:bottom w:val="none" w:sz="0" w:space="0" w:color="auto"/>
                                                                                        <w:right w:val="none" w:sz="0" w:space="0" w:color="auto"/>
                                                                                      </w:divBdr>
                                                                                    </w:div>
                                                                                    <w:div w:id="1487164504">
                                                                                      <w:marLeft w:val="0"/>
                                                                                      <w:marRight w:val="0"/>
                                                                                      <w:marTop w:val="0"/>
                                                                                      <w:marBottom w:val="0"/>
                                                                                      <w:divBdr>
                                                                                        <w:top w:val="none" w:sz="0" w:space="0" w:color="auto"/>
                                                                                        <w:left w:val="none" w:sz="0" w:space="0" w:color="auto"/>
                                                                                        <w:bottom w:val="none" w:sz="0" w:space="0" w:color="auto"/>
                                                                                        <w:right w:val="none" w:sz="0" w:space="0" w:color="auto"/>
                                                                                      </w:divBdr>
                                                                                      <w:divsChild>
                                                                                        <w:div w:id="1451507502">
                                                                                          <w:marLeft w:val="0"/>
                                                                                          <w:marRight w:val="0"/>
                                                                                          <w:marTop w:val="0"/>
                                                                                          <w:marBottom w:val="0"/>
                                                                                          <w:divBdr>
                                                                                            <w:top w:val="none" w:sz="0" w:space="0" w:color="auto"/>
                                                                                            <w:left w:val="none" w:sz="0" w:space="0" w:color="auto"/>
                                                                                            <w:bottom w:val="none" w:sz="0" w:space="0" w:color="auto"/>
                                                                                            <w:right w:val="none" w:sz="0" w:space="0" w:color="auto"/>
                                                                                          </w:divBdr>
                                                                                        </w:div>
                                                                                        <w:div w:id="1511673505">
                                                                                          <w:marLeft w:val="0"/>
                                                                                          <w:marRight w:val="0"/>
                                                                                          <w:marTop w:val="0"/>
                                                                                          <w:marBottom w:val="0"/>
                                                                                          <w:divBdr>
                                                                                            <w:top w:val="none" w:sz="0" w:space="0" w:color="auto"/>
                                                                                            <w:left w:val="none" w:sz="0" w:space="0" w:color="auto"/>
                                                                                            <w:bottom w:val="none" w:sz="0" w:space="0" w:color="auto"/>
                                                                                            <w:right w:val="none" w:sz="0" w:space="0" w:color="auto"/>
                                                                                          </w:divBdr>
                                                                                        </w:div>
                                                                                        <w:div w:id="538007834">
                                                                                          <w:marLeft w:val="0"/>
                                                                                          <w:marRight w:val="0"/>
                                                                                          <w:marTop w:val="0"/>
                                                                                          <w:marBottom w:val="0"/>
                                                                                          <w:divBdr>
                                                                                            <w:top w:val="none" w:sz="0" w:space="0" w:color="auto"/>
                                                                                            <w:left w:val="none" w:sz="0" w:space="0" w:color="auto"/>
                                                                                            <w:bottom w:val="none" w:sz="0" w:space="0" w:color="auto"/>
                                                                                            <w:right w:val="none" w:sz="0" w:space="0" w:color="auto"/>
                                                                                          </w:divBdr>
                                                                                        </w:div>
                                                                                      </w:divsChild>
                                                                                    </w:div>
                                                                                    <w:div w:id="1409300875">
                                                                                      <w:marLeft w:val="0"/>
                                                                                      <w:marRight w:val="0"/>
                                                                                      <w:marTop w:val="0"/>
                                                                                      <w:marBottom w:val="0"/>
                                                                                      <w:divBdr>
                                                                                        <w:top w:val="none" w:sz="0" w:space="0" w:color="auto"/>
                                                                                        <w:left w:val="none" w:sz="0" w:space="0" w:color="auto"/>
                                                                                        <w:bottom w:val="none" w:sz="0" w:space="0" w:color="auto"/>
                                                                                        <w:right w:val="none" w:sz="0" w:space="0" w:color="auto"/>
                                                                                      </w:divBdr>
                                                                                    </w:div>
                                                                                    <w:div w:id="308680821">
                                                                                      <w:marLeft w:val="0"/>
                                                                                      <w:marRight w:val="0"/>
                                                                                      <w:marTop w:val="0"/>
                                                                                      <w:marBottom w:val="0"/>
                                                                                      <w:divBdr>
                                                                                        <w:top w:val="none" w:sz="0" w:space="0" w:color="auto"/>
                                                                                        <w:left w:val="none" w:sz="0" w:space="0" w:color="auto"/>
                                                                                        <w:bottom w:val="none" w:sz="0" w:space="0" w:color="auto"/>
                                                                                        <w:right w:val="none" w:sz="0" w:space="0" w:color="auto"/>
                                                                                      </w:divBdr>
                                                                                    </w:div>
                                                                                    <w:div w:id="1652904129">
                                                                                      <w:marLeft w:val="0"/>
                                                                                      <w:marRight w:val="0"/>
                                                                                      <w:marTop w:val="0"/>
                                                                                      <w:marBottom w:val="0"/>
                                                                                      <w:divBdr>
                                                                                        <w:top w:val="none" w:sz="0" w:space="0" w:color="auto"/>
                                                                                        <w:left w:val="none" w:sz="0" w:space="0" w:color="auto"/>
                                                                                        <w:bottom w:val="none" w:sz="0" w:space="0" w:color="auto"/>
                                                                                        <w:right w:val="none" w:sz="0" w:space="0" w:color="auto"/>
                                                                                      </w:divBdr>
                                                                                    </w:div>
                                                                                    <w:div w:id="627511026">
                                                                                      <w:marLeft w:val="0"/>
                                                                                      <w:marRight w:val="0"/>
                                                                                      <w:marTop w:val="0"/>
                                                                                      <w:marBottom w:val="0"/>
                                                                                      <w:divBdr>
                                                                                        <w:top w:val="none" w:sz="0" w:space="0" w:color="auto"/>
                                                                                        <w:left w:val="none" w:sz="0" w:space="0" w:color="auto"/>
                                                                                        <w:bottom w:val="none" w:sz="0" w:space="0" w:color="auto"/>
                                                                                        <w:right w:val="none" w:sz="0" w:space="0" w:color="auto"/>
                                                                                      </w:divBdr>
                                                                                    </w:div>
                                                                                    <w:div w:id="1630013716">
                                                                                      <w:marLeft w:val="0"/>
                                                                                      <w:marRight w:val="0"/>
                                                                                      <w:marTop w:val="0"/>
                                                                                      <w:marBottom w:val="0"/>
                                                                                      <w:divBdr>
                                                                                        <w:top w:val="none" w:sz="0" w:space="0" w:color="auto"/>
                                                                                        <w:left w:val="none" w:sz="0" w:space="0" w:color="auto"/>
                                                                                        <w:bottom w:val="none" w:sz="0" w:space="0" w:color="auto"/>
                                                                                        <w:right w:val="none" w:sz="0" w:space="0" w:color="auto"/>
                                                                                      </w:divBdr>
                                                                                    </w:div>
                                                                                    <w:div w:id="1405369675">
                                                                                      <w:marLeft w:val="0"/>
                                                                                      <w:marRight w:val="0"/>
                                                                                      <w:marTop w:val="0"/>
                                                                                      <w:marBottom w:val="0"/>
                                                                                      <w:divBdr>
                                                                                        <w:top w:val="none" w:sz="0" w:space="0" w:color="auto"/>
                                                                                        <w:left w:val="none" w:sz="0" w:space="0" w:color="auto"/>
                                                                                        <w:bottom w:val="none" w:sz="0" w:space="0" w:color="auto"/>
                                                                                        <w:right w:val="none" w:sz="0" w:space="0" w:color="auto"/>
                                                                                      </w:divBdr>
                                                                                      <w:divsChild>
                                                                                        <w:div w:id="1350251806">
                                                                                          <w:marLeft w:val="0"/>
                                                                                          <w:marRight w:val="0"/>
                                                                                          <w:marTop w:val="0"/>
                                                                                          <w:marBottom w:val="0"/>
                                                                                          <w:divBdr>
                                                                                            <w:top w:val="none" w:sz="0" w:space="0" w:color="auto"/>
                                                                                            <w:left w:val="none" w:sz="0" w:space="0" w:color="auto"/>
                                                                                            <w:bottom w:val="none" w:sz="0" w:space="0" w:color="auto"/>
                                                                                            <w:right w:val="none" w:sz="0" w:space="0" w:color="auto"/>
                                                                                          </w:divBdr>
                                                                                        </w:div>
                                                                                        <w:div w:id="1661690886">
                                                                                          <w:marLeft w:val="0"/>
                                                                                          <w:marRight w:val="0"/>
                                                                                          <w:marTop w:val="0"/>
                                                                                          <w:marBottom w:val="0"/>
                                                                                          <w:divBdr>
                                                                                            <w:top w:val="none" w:sz="0" w:space="0" w:color="auto"/>
                                                                                            <w:left w:val="none" w:sz="0" w:space="0" w:color="auto"/>
                                                                                            <w:bottom w:val="none" w:sz="0" w:space="0" w:color="auto"/>
                                                                                            <w:right w:val="none" w:sz="0" w:space="0" w:color="auto"/>
                                                                                          </w:divBdr>
                                                                                        </w:div>
                                                                                        <w:div w:id="1830169731">
                                                                                          <w:marLeft w:val="0"/>
                                                                                          <w:marRight w:val="0"/>
                                                                                          <w:marTop w:val="0"/>
                                                                                          <w:marBottom w:val="0"/>
                                                                                          <w:divBdr>
                                                                                            <w:top w:val="none" w:sz="0" w:space="0" w:color="auto"/>
                                                                                            <w:left w:val="none" w:sz="0" w:space="0" w:color="auto"/>
                                                                                            <w:bottom w:val="none" w:sz="0" w:space="0" w:color="auto"/>
                                                                                            <w:right w:val="none" w:sz="0" w:space="0" w:color="auto"/>
                                                                                          </w:divBdr>
                                                                                        </w:div>
                                                                                        <w:div w:id="923757487">
                                                                                          <w:marLeft w:val="0"/>
                                                                                          <w:marRight w:val="0"/>
                                                                                          <w:marTop w:val="0"/>
                                                                                          <w:marBottom w:val="0"/>
                                                                                          <w:divBdr>
                                                                                            <w:top w:val="none" w:sz="0" w:space="0" w:color="auto"/>
                                                                                            <w:left w:val="none" w:sz="0" w:space="0" w:color="auto"/>
                                                                                            <w:bottom w:val="none" w:sz="0" w:space="0" w:color="auto"/>
                                                                                            <w:right w:val="none" w:sz="0" w:space="0" w:color="auto"/>
                                                                                          </w:divBdr>
                                                                                        </w:div>
                                                                                        <w:div w:id="1118916706">
                                                                                          <w:marLeft w:val="0"/>
                                                                                          <w:marRight w:val="0"/>
                                                                                          <w:marTop w:val="0"/>
                                                                                          <w:marBottom w:val="0"/>
                                                                                          <w:divBdr>
                                                                                            <w:top w:val="none" w:sz="0" w:space="0" w:color="auto"/>
                                                                                            <w:left w:val="none" w:sz="0" w:space="0" w:color="auto"/>
                                                                                            <w:bottom w:val="none" w:sz="0" w:space="0" w:color="auto"/>
                                                                                            <w:right w:val="none" w:sz="0" w:space="0" w:color="auto"/>
                                                                                          </w:divBdr>
                                                                                        </w:div>
                                                                                        <w:div w:id="1883325260">
                                                                                          <w:marLeft w:val="0"/>
                                                                                          <w:marRight w:val="0"/>
                                                                                          <w:marTop w:val="0"/>
                                                                                          <w:marBottom w:val="0"/>
                                                                                          <w:divBdr>
                                                                                            <w:top w:val="none" w:sz="0" w:space="0" w:color="auto"/>
                                                                                            <w:left w:val="none" w:sz="0" w:space="0" w:color="auto"/>
                                                                                            <w:bottom w:val="none" w:sz="0" w:space="0" w:color="auto"/>
                                                                                            <w:right w:val="none" w:sz="0" w:space="0" w:color="auto"/>
                                                                                          </w:divBdr>
                                                                                        </w:div>
                                                                                        <w:div w:id="1337884236">
                                                                                          <w:marLeft w:val="0"/>
                                                                                          <w:marRight w:val="0"/>
                                                                                          <w:marTop w:val="0"/>
                                                                                          <w:marBottom w:val="0"/>
                                                                                          <w:divBdr>
                                                                                            <w:top w:val="none" w:sz="0" w:space="0" w:color="auto"/>
                                                                                            <w:left w:val="none" w:sz="0" w:space="0" w:color="auto"/>
                                                                                            <w:bottom w:val="none" w:sz="0" w:space="0" w:color="auto"/>
                                                                                            <w:right w:val="none" w:sz="0" w:space="0" w:color="auto"/>
                                                                                          </w:divBdr>
                                                                                        </w:div>
                                                                                        <w:div w:id="1320033501">
                                                                                          <w:marLeft w:val="0"/>
                                                                                          <w:marRight w:val="0"/>
                                                                                          <w:marTop w:val="0"/>
                                                                                          <w:marBottom w:val="0"/>
                                                                                          <w:divBdr>
                                                                                            <w:top w:val="none" w:sz="0" w:space="0" w:color="auto"/>
                                                                                            <w:left w:val="none" w:sz="0" w:space="0" w:color="auto"/>
                                                                                            <w:bottom w:val="none" w:sz="0" w:space="0" w:color="auto"/>
                                                                                            <w:right w:val="none" w:sz="0" w:space="0" w:color="auto"/>
                                                                                          </w:divBdr>
                                                                                        </w:div>
                                                                                        <w:div w:id="1267883947">
                                                                                          <w:marLeft w:val="0"/>
                                                                                          <w:marRight w:val="0"/>
                                                                                          <w:marTop w:val="0"/>
                                                                                          <w:marBottom w:val="0"/>
                                                                                          <w:divBdr>
                                                                                            <w:top w:val="none" w:sz="0" w:space="0" w:color="auto"/>
                                                                                            <w:left w:val="none" w:sz="0" w:space="0" w:color="auto"/>
                                                                                            <w:bottom w:val="none" w:sz="0" w:space="0" w:color="auto"/>
                                                                                            <w:right w:val="none" w:sz="0" w:space="0" w:color="auto"/>
                                                                                          </w:divBdr>
                                                                                        </w:div>
                                                                                        <w:div w:id="886841267">
                                                                                          <w:marLeft w:val="0"/>
                                                                                          <w:marRight w:val="0"/>
                                                                                          <w:marTop w:val="0"/>
                                                                                          <w:marBottom w:val="0"/>
                                                                                          <w:divBdr>
                                                                                            <w:top w:val="none" w:sz="0" w:space="0" w:color="auto"/>
                                                                                            <w:left w:val="none" w:sz="0" w:space="0" w:color="auto"/>
                                                                                            <w:bottom w:val="none" w:sz="0" w:space="0" w:color="auto"/>
                                                                                            <w:right w:val="none" w:sz="0" w:space="0" w:color="auto"/>
                                                                                          </w:divBdr>
                                                                                        </w:div>
                                                                                        <w:div w:id="455561342">
                                                                                          <w:marLeft w:val="0"/>
                                                                                          <w:marRight w:val="0"/>
                                                                                          <w:marTop w:val="0"/>
                                                                                          <w:marBottom w:val="0"/>
                                                                                          <w:divBdr>
                                                                                            <w:top w:val="none" w:sz="0" w:space="0" w:color="auto"/>
                                                                                            <w:left w:val="none" w:sz="0" w:space="0" w:color="auto"/>
                                                                                            <w:bottom w:val="none" w:sz="0" w:space="0" w:color="auto"/>
                                                                                            <w:right w:val="none" w:sz="0" w:space="0" w:color="auto"/>
                                                                                          </w:divBdr>
                                                                                        </w:div>
                                                                                        <w:div w:id="606038159">
                                                                                          <w:marLeft w:val="0"/>
                                                                                          <w:marRight w:val="0"/>
                                                                                          <w:marTop w:val="0"/>
                                                                                          <w:marBottom w:val="0"/>
                                                                                          <w:divBdr>
                                                                                            <w:top w:val="none" w:sz="0" w:space="0" w:color="auto"/>
                                                                                            <w:left w:val="none" w:sz="0" w:space="0" w:color="auto"/>
                                                                                            <w:bottom w:val="none" w:sz="0" w:space="0" w:color="auto"/>
                                                                                            <w:right w:val="none" w:sz="0" w:space="0" w:color="auto"/>
                                                                                          </w:divBdr>
                                                                                        </w:div>
                                                                                        <w:div w:id="1513951830">
                                                                                          <w:marLeft w:val="0"/>
                                                                                          <w:marRight w:val="0"/>
                                                                                          <w:marTop w:val="0"/>
                                                                                          <w:marBottom w:val="0"/>
                                                                                          <w:divBdr>
                                                                                            <w:top w:val="none" w:sz="0" w:space="0" w:color="auto"/>
                                                                                            <w:left w:val="none" w:sz="0" w:space="0" w:color="auto"/>
                                                                                            <w:bottom w:val="none" w:sz="0" w:space="0" w:color="auto"/>
                                                                                            <w:right w:val="none" w:sz="0" w:space="0" w:color="auto"/>
                                                                                          </w:divBdr>
                                                                                        </w:div>
                                                                                        <w:div w:id="155073821">
                                                                                          <w:marLeft w:val="0"/>
                                                                                          <w:marRight w:val="0"/>
                                                                                          <w:marTop w:val="0"/>
                                                                                          <w:marBottom w:val="0"/>
                                                                                          <w:divBdr>
                                                                                            <w:top w:val="none" w:sz="0" w:space="0" w:color="auto"/>
                                                                                            <w:left w:val="none" w:sz="0" w:space="0" w:color="auto"/>
                                                                                            <w:bottom w:val="none" w:sz="0" w:space="0" w:color="auto"/>
                                                                                            <w:right w:val="none" w:sz="0" w:space="0" w:color="auto"/>
                                                                                          </w:divBdr>
                                                                                          <w:divsChild>
                                                                                            <w:div w:id="1815876987">
                                                                                              <w:marLeft w:val="0"/>
                                                                                              <w:marRight w:val="0"/>
                                                                                              <w:marTop w:val="0"/>
                                                                                              <w:marBottom w:val="0"/>
                                                                                              <w:divBdr>
                                                                                                <w:top w:val="none" w:sz="0" w:space="0" w:color="auto"/>
                                                                                                <w:left w:val="none" w:sz="0" w:space="0" w:color="auto"/>
                                                                                                <w:bottom w:val="none" w:sz="0" w:space="0" w:color="auto"/>
                                                                                                <w:right w:val="none" w:sz="0" w:space="0" w:color="auto"/>
                                                                                              </w:divBdr>
                                                                                            </w:div>
                                                                                            <w:div w:id="333648612">
                                                                                              <w:marLeft w:val="0"/>
                                                                                              <w:marRight w:val="0"/>
                                                                                              <w:marTop w:val="0"/>
                                                                                              <w:marBottom w:val="0"/>
                                                                                              <w:divBdr>
                                                                                                <w:top w:val="none" w:sz="0" w:space="0" w:color="auto"/>
                                                                                                <w:left w:val="none" w:sz="0" w:space="0" w:color="auto"/>
                                                                                                <w:bottom w:val="none" w:sz="0" w:space="0" w:color="auto"/>
                                                                                                <w:right w:val="none" w:sz="0" w:space="0" w:color="auto"/>
                                                                                              </w:divBdr>
                                                                                            </w:div>
                                                                                            <w:div w:id="1277519625">
                                                                                              <w:marLeft w:val="0"/>
                                                                                              <w:marRight w:val="0"/>
                                                                                              <w:marTop w:val="0"/>
                                                                                              <w:marBottom w:val="0"/>
                                                                                              <w:divBdr>
                                                                                                <w:top w:val="none" w:sz="0" w:space="0" w:color="auto"/>
                                                                                                <w:left w:val="none" w:sz="0" w:space="0" w:color="auto"/>
                                                                                                <w:bottom w:val="none" w:sz="0" w:space="0" w:color="auto"/>
                                                                                                <w:right w:val="none" w:sz="0" w:space="0" w:color="auto"/>
                                                                                              </w:divBdr>
                                                                                            </w:div>
                                                                                            <w:div w:id="1773087961">
                                                                                              <w:marLeft w:val="0"/>
                                                                                              <w:marRight w:val="0"/>
                                                                                              <w:marTop w:val="0"/>
                                                                                              <w:marBottom w:val="0"/>
                                                                                              <w:divBdr>
                                                                                                <w:top w:val="none" w:sz="0" w:space="0" w:color="auto"/>
                                                                                                <w:left w:val="none" w:sz="0" w:space="0" w:color="auto"/>
                                                                                                <w:bottom w:val="none" w:sz="0" w:space="0" w:color="auto"/>
                                                                                                <w:right w:val="none" w:sz="0" w:space="0" w:color="auto"/>
                                                                                              </w:divBdr>
                                                                                            </w:div>
                                                                                            <w:div w:id="34281183">
                                                                                              <w:marLeft w:val="0"/>
                                                                                              <w:marRight w:val="0"/>
                                                                                              <w:marTop w:val="0"/>
                                                                                              <w:marBottom w:val="0"/>
                                                                                              <w:divBdr>
                                                                                                <w:top w:val="none" w:sz="0" w:space="0" w:color="auto"/>
                                                                                                <w:left w:val="none" w:sz="0" w:space="0" w:color="auto"/>
                                                                                                <w:bottom w:val="none" w:sz="0" w:space="0" w:color="auto"/>
                                                                                                <w:right w:val="none" w:sz="0" w:space="0" w:color="auto"/>
                                                                                              </w:divBdr>
                                                                                              <w:divsChild>
                                                                                                <w:div w:id="623969323">
                                                                                                  <w:marLeft w:val="0"/>
                                                                                                  <w:marRight w:val="0"/>
                                                                                                  <w:marTop w:val="0"/>
                                                                                                  <w:marBottom w:val="0"/>
                                                                                                  <w:divBdr>
                                                                                                    <w:top w:val="none" w:sz="0" w:space="0" w:color="auto"/>
                                                                                                    <w:left w:val="none" w:sz="0" w:space="0" w:color="auto"/>
                                                                                                    <w:bottom w:val="none" w:sz="0" w:space="0" w:color="auto"/>
                                                                                                    <w:right w:val="none" w:sz="0" w:space="0" w:color="auto"/>
                                                                                                  </w:divBdr>
                                                                                                </w:div>
                                                                                                <w:div w:id="2069986357">
                                                                                                  <w:marLeft w:val="0"/>
                                                                                                  <w:marRight w:val="0"/>
                                                                                                  <w:marTop w:val="0"/>
                                                                                                  <w:marBottom w:val="0"/>
                                                                                                  <w:divBdr>
                                                                                                    <w:top w:val="none" w:sz="0" w:space="0" w:color="auto"/>
                                                                                                    <w:left w:val="none" w:sz="0" w:space="0" w:color="auto"/>
                                                                                                    <w:bottom w:val="none" w:sz="0" w:space="0" w:color="auto"/>
                                                                                                    <w:right w:val="none" w:sz="0" w:space="0" w:color="auto"/>
                                                                                                  </w:divBdr>
                                                                                                </w:div>
                                                                                                <w:div w:id="404885412">
                                                                                                  <w:marLeft w:val="0"/>
                                                                                                  <w:marRight w:val="0"/>
                                                                                                  <w:marTop w:val="0"/>
                                                                                                  <w:marBottom w:val="0"/>
                                                                                                  <w:divBdr>
                                                                                                    <w:top w:val="none" w:sz="0" w:space="0" w:color="auto"/>
                                                                                                    <w:left w:val="none" w:sz="0" w:space="0" w:color="auto"/>
                                                                                                    <w:bottom w:val="none" w:sz="0" w:space="0" w:color="auto"/>
                                                                                                    <w:right w:val="none" w:sz="0" w:space="0" w:color="auto"/>
                                                                                                  </w:divBdr>
                                                                                                </w:div>
                                                                                              </w:divsChild>
                                                                                            </w:div>
                                                                                            <w:div w:id="154495222">
                                                                                              <w:marLeft w:val="0"/>
                                                                                              <w:marRight w:val="0"/>
                                                                                              <w:marTop w:val="0"/>
                                                                                              <w:marBottom w:val="0"/>
                                                                                              <w:divBdr>
                                                                                                <w:top w:val="none" w:sz="0" w:space="0" w:color="auto"/>
                                                                                                <w:left w:val="none" w:sz="0" w:space="0" w:color="auto"/>
                                                                                                <w:bottom w:val="none" w:sz="0" w:space="0" w:color="auto"/>
                                                                                                <w:right w:val="none" w:sz="0" w:space="0" w:color="auto"/>
                                                                                              </w:divBdr>
                                                                                            </w:div>
                                                                                            <w:div w:id="1484614726">
                                                                                              <w:marLeft w:val="0"/>
                                                                                              <w:marRight w:val="0"/>
                                                                                              <w:marTop w:val="0"/>
                                                                                              <w:marBottom w:val="0"/>
                                                                                              <w:divBdr>
                                                                                                <w:top w:val="none" w:sz="0" w:space="0" w:color="auto"/>
                                                                                                <w:left w:val="none" w:sz="0" w:space="0" w:color="auto"/>
                                                                                                <w:bottom w:val="none" w:sz="0" w:space="0" w:color="auto"/>
                                                                                                <w:right w:val="none" w:sz="0" w:space="0" w:color="auto"/>
                                                                                              </w:divBdr>
                                                                                            </w:div>
                                                                                            <w:div w:id="1860312894">
                                                                                              <w:marLeft w:val="0"/>
                                                                                              <w:marRight w:val="0"/>
                                                                                              <w:marTop w:val="0"/>
                                                                                              <w:marBottom w:val="0"/>
                                                                                              <w:divBdr>
                                                                                                <w:top w:val="none" w:sz="0" w:space="0" w:color="auto"/>
                                                                                                <w:left w:val="none" w:sz="0" w:space="0" w:color="auto"/>
                                                                                                <w:bottom w:val="none" w:sz="0" w:space="0" w:color="auto"/>
                                                                                                <w:right w:val="none" w:sz="0" w:space="0" w:color="auto"/>
                                                                                              </w:divBdr>
                                                                                            </w:div>
                                                                                            <w:div w:id="807626814">
                                                                                              <w:marLeft w:val="0"/>
                                                                                              <w:marRight w:val="0"/>
                                                                                              <w:marTop w:val="0"/>
                                                                                              <w:marBottom w:val="0"/>
                                                                                              <w:divBdr>
                                                                                                <w:top w:val="none" w:sz="0" w:space="0" w:color="auto"/>
                                                                                                <w:left w:val="none" w:sz="0" w:space="0" w:color="auto"/>
                                                                                                <w:bottom w:val="none" w:sz="0" w:space="0" w:color="auto"/>
                                                                                                <w:right w:val="none" w:sz="0" w:space="0" w:color="auto"/>
                                                                                              </w:divBdr>
                                                                                            </w:div>
                                                                                            <w:div w:id="1063677012">
                                                                                              <w:marLeft w:val="0"/>
                                                                                              <w:marRight w:val="0"/>
                                                                                              <w:marTop w:val="0"/>
                                                                                              <w:marBottom w:val="0"/>
                                                                                              <w:divBdr>
                                                                                                <w:top w:val="none" w:sz="0" w:space="0" w:color="auto"/>
                                                                                                <w:left w:val="none" w:sz="0" w:space="0" w:color="auto"/>
                                                                                                <w:bottom w:val="none" w:sz="0" w:space="0" w:color="auto"/>
                                                                                                <w:right w:val="none" w:sz="0" w:space="0" w:color="auto"/>
                                                                                              </w:divBdr>
                                                                                            </w:div>
                                                                                          </w:divsChild>
                                                                                        </w:div>
                                                                                        <w:div w:id="138231063">
                                                                                          <w:marLeft w:val="0"/>
                                                                                          <w:marRight w:val="0"/>
                                                                                          <w:marTop w:val="0"/>
                                                                                          <w:marBottom w:val="0"/>
                                                                                          <w:divBdr>
                                                                                            <w:top w:val="none" w:sz="0" w:space="0" w:color="auto"/>
                                                                                            <w:left w:val="none" w:sz="0" w:space="0" w:color="auto"/>
                                                                                            <w:bottom w:val="none" w:sz="0" w:space="0" w:color="auto"/>
                                                                                            <w:right w:val="none" w:sz="0" w:space="0" w:color="auto"/>
                                                                                          </w:divBdr>
                                                                                          <w:divsChild>
                                                                                            <w:div w:id="706224918">
                                                                                              <w:marLeft w:val="0"/>
                                                                                              <w:marRight w:val="0"/>
                                                                                              <w:marTop w:val="0"/>
                                                                                              <w:marBottom w:val="0"/>
                                                                                              <w:divBdr>
                                                                                                <w:top w:val="none" w:sz="0" w:space="0" w:color="auto"/>
                                                                                                <w:left w:val="none" w:sz="0" w:space="0" w:color="auto"/>
                                                                                                <w:bottom w:val="none" w:sz="0" w:space="0" w:color="auto"/>
                                                                                                <w:right w:val="none" w:sz="0" w:space="0" w:color="auto"/>
                                                                                              </w:divBdr>
                                                                                            </w:div>
                                                                                            <w:div w:id="154732697">
                                                                                              <w:marLeft w:val="0"/>
                                                                                              <w:marRight w:val="0"/>
                                                                                              <w:marTop w:val="0"/>
                                                                                              <w:marBottom w:val="0"/>
                                                                                              <w:divBdr>
                                                                                                <w:top w:val="none" w:sz="0" w:space="0" w:color="auto"/>
                                                                                                <w:left w:val="none" w:sz="0" w:space="0" w:color="auto"/>
                                                                                                <w:bottom w:val="none" w:sz="0" w:space="0" w:color="auto"/>
                                                                                                <w:right w:val="none" w:sz="0" w:space="0" w:color="auto"/>
                                                                                              </w:divBdr>
                                                                                            </w:div>
                                                                                            <w:div w:id="1857690030">
                                                                                              <w:marLeft w:val="0"/>
                                                                                              <w:marRight w:val="0"/>
                                                                                              <w:marTop w:val="0"/>
                                                                                              <w:marBottom w:val="0"/>
                                                                                              <w:divBdr>
                                                                                                <w:top w:val="none" w:sz="0" w:space="0" w:color="auto"/>
                                                                                                <w:left w:val="none" w:sz="0" w:space="0" w:color="auto"/>
                                                                                                <w:bottom w:val="none" w:sz="0" w:space="0" w:color="auto"/>
                                                                                                <w:right w:val="none" w:sz="0" w:space="0" w:color="auto"/>
                                                                                              </w:divBdr>
                                                                                            </w:div>
                                                                                            <w:div w:id="1081023540">
                                                                                              <w:marLeft w:val="0"/>
                                                                                              <w:marRight w:val="0"/>
                                                                                              <w:marTop w:val="0"/>
                                                                                              <w:marBottom w:val="0"/>
                                                                                              <w:divBdr>
                                                                                                <w:top w:val="none" w:sz="0" w:space="0" w:color="auto"/>
                                                                                                <w:left w:val="none" w:sz="0" w:space="0" w:color="auto"/>
                                                                                                <w:bottom w:val="none" w:sz="0" w:space="0" w:color="auto"/>
                                                                                                <w:right w:val="none" w:sz="0" w:space="0" w:color="auto"/>
                                                                                              </w:divBdr>
                                                                                            </w:div>
                                                                                            <w:div w:id="2027901015">
                                                                                              <w:marLeft w:val="0"/>
                                                                                              <w:marRight w:val="0"/>
                                                                                              <w:marTop w:val="0"/>
                                                                                              <w:marBottom w:val="0"/>
                                                                                              <w:divBdr>
                                                                                                <w:top w:val="none" w:sz="0" w:space="0" w:color="auto"/>
                                                                                                <w:left w:val="none" w:sz="0" w:space="0" w:color="auto"/>
                                                                                                <w:bottom w:val="none" w:sz="0" w:space="0" w:color="auto"/>
                                                                                                <w:right w:val="none" w:sz="0" w:space="0" w:color="auto"/>
                                                                                              </w:divBdr>
                                                                                            </w:div>
                                                                                            <w:div w:id="908347822">
                                                                                              <w:marLeft w:val="0"/>
                                                                                              <w:marRight w:val="0"/>
                                                                                              <w:marTop w:val="0"/>
                                                                                              <w:marBottom w:val="0"/>
                                                                                              <w:divBdr>
                                                                                                <w:top w:val="none" w:sz="0" w:space="0" w:color="auto"/>
                                                                                                <w:left w:val="none" w:sz="0" w:space="0" w:color="auto"/>
                                                                                                <w:bottom w:val="none" w:sz="0" w:space="0" w:color="auto"/>
                                                                                                <w:right w:val="none" w:sz="0" w:space="0" w:color="auto"/>
                                                                                              </w:divBdr>
                                                                                            </w:div>
                                                                                            <w:div w:id="715391990">
                                                                                              <w:marLeft w:val="0"/>
                                                                                              <w:marRight w:val="0"/>
                                                                                              <w:marTop w:val="0"/>
                                                                                              <w:marBottom w:val="0"/>
                                                                                              <w:divBdr>
                                                                                                <w:top w:val="none" w:sz="0" w:space="0" w:color="auto"/>
                                                                                                <w:left w:val="none" w:sz="0" w:space="0" w:color="auto"/>
                                                                                                <w:bottom w:val="none" w:sz="0" w:space="0" w:color="auto"/>
                                                                                                <w:right w:val="none" w:sz="0" w:space="0" w:color="auto"/>
                                                                                              </w:divBdr>
                                                                                            </w:div>
                                                                                            <w:div w:id="107314364">
                                                                                              <w:marLeft w:val="0"/>
                                                                                              <w:marRight w:val="0"/>
                                                                                              <w:marTop w:val="0"/>
                                                                                              <w:marBottom w:val="0"/>
                                                                                              <w:divBdr>
                                                                                                <w:top w:val="none" w:sz="0" w:space="0" w:color="auto"/>
                                                                                                <w:left w:val="none" w:sz="0" w:space="0" w:color="auto"/>
                                                                                                <w:bottom w:val="none" w:sz="0" w:space="0" w:color="auto"/>
                                                                                                <w:right w:val="none" w:sz="0" w:space="0" w:color="auto"/>
                                                                                              </w:divBdr>
                                                                                            </w:div>
                                                                                            <w:div w:id="1654137233">
                                                                                              <w:marLeft w:val="0"/>
                                                                                              <w:marRight w:val="0"/>
                                                                                              <w:marTop w:val="0"/>
                                                                                              <w:marBottom w:val="0"/>
                                                                                              <w:divBdr>
                                                                                                <w:top w:val="none" w:sz="0" w:space="0" w:color="auto"/>
                                                                                                <w:left w:val="none" w:sz="0" w:space="0" w:color="auto"/>
                                                                                                <w:bottom w:val="none" w:sz="0" w:space="0" w:color="auto"/>
                                                                                                <w:right w:val="none" w:sz="0" w:space="0" w:color="auto"/>
                                                                                              </w:divBdr>
                                                                                            </w:div>
                                                                                            <w:div w:id="1146822752">
                                                                                              <w:marLeft w:val="0"/>
                                                                                              <w:marRight w:val="0"/>
                                                                                              <w:marTop w:val="0"/>
                                                                                              <w:marBottom w:val="0"/>
                                                                                              <w:divBdr>
                                                                                                <w:top w:val="none" w:sz="0" w:space="0" w:color="auto"/>
                                                                                                <w:left w:val="none" w:sz="0" w:space="0" w:color="auto"/>
                                                                                                <w:bottom w:val="none" w:sz="0" w:space="0" w:color="auto"/>
                                                                                                <w:right w:val="none" w:sz="0" w:space="0" w:color="auto"/>
                                                                                              </w:divBdr>
                                                                                            </w:div>
                                                                                            <w:div w:id="401102079">
                                                                                              <w:marLeft w:val="0"/>
                                                                                              <w:marRight w:val="0"/>
                                                                                              <w:marTop w:val="0"/>
                                                                                              <w:marBottom w:val="0"/>
                                                                                              <w:divBdr>
                                                                                                <w:top w:val="none" w:sz="0" w:space="0" w:color="auto"/>
                                                                                                <w:left w:val="none" w:sz="0" w:space="0" w:color="auto"/>
                                                                                                <w:bottom w:val="none" w:sz="0" w:space="0" w:color="auto"/>
                                                                                                <w:right w:val="none" w:sz="0" w:space="0" w:color="auto"/>
                                                                                              </w:divBdr>
                                                                                            </w:div>
                                                                                            <w:div w:id="1628664425">
                                                                                              <w:marLeft w:val="0"/>
                                                                                              <w:marRight w:val="0"/>
                                                                                              <w:marTop w:val="0"/>
                                                                                              <w:marBottom w:val="0"/>
                                                                                              <w:divBdr>
                                                                                                <w:top w:val="none" w:sz="0" w:space="0" w:color="auto"/>
                                                                                                <w:left w:val="none" w:sz="0" w:space="0" w:color="auto"/>
                                                                                                <w:bottom w:val="none" w:sz="0" w:space="0" w:color="auto"/>
                                                                                                <w:right w:val="none" w:sz="0" w:space="0" w:color="auto"/>
                                                                                              </w:divBdr>
                                                                                            </w:div>
                                                                                            <w:div w:id="1265335253">
                                                                                              <w:marLeft w:val="0"/>
                                                                                              <w:marRight w:val="0"/>
                                                                                              <w:marTop w:val="0"/>
                                                                                              <w:marBottom w:val="0"/>
                                                                                              <w:divBdr>
                                                                                                <w:top w:val="none" w:sz="0" w:space="0" w:color="auto"/>
                                                                                                <w:left w:val="none" w:sz="0" w:space="0" w:color="auto"/>
                                                                                                <w:bottom w:val="none" w:sz="0" w:space="0" w:color="auto"/>
                                                                                                <w:right w:val="none" w:sz="0" w:space="0" w:color="auto"/>
                                                                                              </w:divBdr>
                                                                                            </w:div>
                                                                                            <w:div w:id="1016930955">
                                                                                              <w:marLeft w:val="0"/>
                                                                                              <w:marRight w:val="0"/>
                                                                                              <w:marTop w:val="0"/>
                                                                                              <w:marBottom w:val="0"/>
                                                                                              <w:divBdr>
                                                                                                <w:top w:val="none" w:sz="0" w:space="0" w:color="auto"/>
                                                                                                <w:left w:val="none" w:sz="0" w:space="0" w:color="auto"/>
                                                                                                <w:bottom w:val="none" w:sz="0" w:space="0" w:color="auto"/>
                                                                                                <w:right w:val="none" w:sz="0" w:space="0" w:color="auto"/>
                                                                                              </w:divBdr>
                                                                                            </w:div>
                                                                                            <w:div w:id="926571536">
                                                                                              <w:marLeft w:val="0"/>
                                                                                              <w:marRight w:val="0"/>
                                                                                              <w:marTop w:val="0"/>
                                                                                              <w:marBottom w:val="0"/>
                                                                                              <w:divBdr>
                                                                                                <w:top w:val="none" w:sz="0" w:space="0" w:color="auto"/>
                                                                                                <w:left w:val="none" w:sz="0" w:space="0" w:color="auto"/>
                                                                                                <w:bottom w:val="none" w:sz="0" w:space="0" w:color="auto"/>
                                                                                                <w:right w:val="none" w:sz="0" w:space="0" w:color="auto"/>
                                                                                              </w:divBdr>
                                                                                            </w:div>
                                                                                          </w:divsChild>
                                                                                        </w:div>
                                                                                        <w:div w:id="1250381715">
                                                                                          <w:marLeft w:val="0"/>
                                                                                          <w:marRight w:val="0"/>
                                                                                          <w:marTop w:val="0"/>
                                                                                          <w:marBottom w:val="0"/>
                                                                                          <w:divBdr>
                                                                                            <w:top w:val="none" w:sz="0" w:space="0" w:color="auto"/>
                                                                                            <w:left w:val="none" w:sz="0" w:space="0" w:color="auto"/>
                                                                                            <w:bottom w:val="none" w:sz="0" w:space="0" w:color="auto"/>
                                                                                            <w:right w:val="none" w:sz="0" w:space="0" w:color="auto"/>
                                                                                          </w:divBdr>
                                                                                          <w:divsChild>
                                                                                            <w:div w:id="737942424">
                                                                                              <w:marLeft w:val="0"/>
                                                                                              <w:marRight w:val="0"/>
                                                                                              <w:marTop w:val="0"/>
                                                                                              <w:marBottom w:val="0"/>
                                                                                              <w:divBdr>
                                                                                                <w:top w:val="none" w:sz="0" w:space="0" w:color="auto"/>
                                                                                                <w:left w:val="none" w:sz="0" w:space="0" w:color="auto"/>
                                                                                                <w:bottom w:val="none" w:sz="0" w:space="0" w:color="auto"/>
                                                                                                <w:right w:val="none" w:sz="0" w:space="0" w:color="auto"/>
                                                                                              </w:divBdr>
                                                                                            </w:div>
                                                                                            <w:div w:id="726104383">
                                                                                              <w:marLeft w:val="0"/>
                                                                                              <w:marRight w:val="0"/>
                                                                                              <w:marTop w:val="0"/>
                                                                                              <w:marBottom w:val="0"/>
                                                                                              <w:divBdr>
                                                                                                <w:top w:val="none" w:sz="0" w:space="0" w:color="auto"/>
                                                                                                <w:left w:val="none" w:sz="0" w:space="0" w:color="auto"/>
                                                                                                <w:bottom w:val="none" w:sz="0" w:space="0" w:color="auto"/>
                                                                                                <w:right w:val="none" w:sz="0" w:space="0" w:color="auto"/>
                                                                                              </w:divBdr>
                                                                                            </w:div>
                                                                                            <w:div w:id="293603875">
                                                                                              <w:marLeft w:val="0"/>
                                                                                              <w:marRight w:val="0"/>
                                                                                              <w:marTop w:val="0"/>
                                                                                              <w:marBottom w:val="0"/>
                                                                                              <w:divBdr>
                                                                                                <w:top w:val="none" w:sz="0" w:space="0" w:color="auto"/>
                                                                                                <w:left w:val="none" w:sz="0" w:space="0" w:color="auto"/>
                                                                                                <w:bottom w:val="none" w:sz="0" w:space="0" w:color="auto"/>
                                                                                                <w:right w:val="none" w:sz="0" w:space="0" w:color="auto"/>
                                                                                              </w:divBdr>
                                                                                            </w:div>
                                                                                            <w:div w:id="1482848266">
                                                                                              <w:marLeft w:val="0"/>
                                                                                              <w:marRight w:val="0"/>
                                                                                              <w:marTop w:val="0"/>
                                                                                              <w:marBottom w:val="0"/>
                                                                                              <w:divBdr>
                                                                                                <w:top w:val="none" w:sz="0" w:space="0" w:color="auto"/>
                                                                                                <w:left w:val="none" w:sz="0" w:space="0" w:color="auto"/>
                                                                                                <w:bottom w:val="none" w:sz="0" w:space="0" w:color="auto"/>
                                                                                                <w:right w:val="none" w:sz="0" w:space="0" w:color="auto"/>
                                                                                              </w:divBdr>
                                                                                              <w:divsChild>
                                                                                                <w:div w:id="1842503709">
                                                                                                  <w:marLeft w:val="0"/>
                                                                                                  <w:marRight w:val="0"/>
                                                                                                  <w:marTop w:val="0"/>
                                                                                                  <w:marBottom w:val="0"/>
                                                                                                  <w:divBdr>
                                                                                                    <w:top w:val="none" w:sz="0" w:space="0" w:color="auto"/>
                                                                                                    <w:left w:val="none" w:sz="0" w:space="0" w:color="auto"/>
                                                                                                    <w:bottom w:val="none" w:sz="0" w:space="0" w:color="auto"/>
                                                                                                    <w:right w:val="none" w:sz="0" w:space="0" w:color="auto"/>
                                                                                                  </w:divBdr>
                                                                                                </w:div>
                                                                                                <w:div w:id="1377703743">
                                                                                                  <w:marLeft w:val="0"/>
                                                                                                  <w:marRight w:val="0"/>
                                                                                                  <w:marTop w:val="0"/>
                                                                                                  <w:marBottom w:val="0"/>
                                                                                                  <w:divBdr>
                                                                                                    <w:top w:val="none" w:sz="0" w:space="0" w:color="auto"/>
                                                                                                    <w:left w:val="none" w:sz="0" w:space="0" w:color="auto"/>
                                                                                                    <w:bottom w:val="none" w:sz="0" w:space="0" w:color="auto"/>
                                                                                                    <w:right w:val="none" w:sz="0" w:space="0" w:color="auto"/>
                                                                                                  </w:divBdr>
                                                                                                </w:div>
                                                                                                <w:div w:id="1584876034">
                                                                                                  <w:marLeft w:val="0"/>
                                                                                                  <w:marRight w:val="0"/>
                                                                                                  <w:marTop w:val="0"/>
                                                                                                  <w:marBottom w:val="0"/>
                                                                                                  <w:divBdr>
                                                                                                    <w:top w:val="none" w:sz="0" w:space="0" w:color="auto"/>
                                                                                                    <w:left w:val="none" w:sz="0" w:space="0" w:color="auto"/>
                                                                                                    <w:bottom w:val="none" w:sz="0" w:space="0" w:color="auto"/>
                                                                                                    <w:right w:val="none" w:sz="0" w:space="0" w:color="auto"/>
                                                                                                  </w:divBdr>
                                                                                                </w:div>
                                                                                                <w:div w:id="1378973080">
                                                                                                  <w:marLeft w:val="0"/>
                                                                                                  <w:marRight w:val="0"/>
                                                                                                  <w:marTop w:val="0"/>
                                                                                                  <w:marBottom w:val="0"/>
                                                                                                  <w:divBdr>
                                                                                                    <w:top w:val="none" w:sz="0" w:space="0" w:color="auto"/>
                                                                                                    <w:left w:val="none" w:sz="0" w:space="0" w:color="auto"/>
                                                                                                    <w:bottom w:val="none" w:sz="0" w:space="0" w:color="auto"/>
                                                                                                    <w:right w:val="none" w:sz="0" w:space="0" w:color="auto"/>
                                                                                                  </w:divBdr>
                                                                                                </w:div>
                                                                                                <w:div w:id="1836677951">
                                                                                                  <w:marLeft w:val="0"/>
                                                                                                  <w:marRight w:val="0"/>
                                                                                                  <w:marTop w:val="0"/>
                                                                                                  <w:marBottom w:val="0"/>
                                                                                                  <w:divBdr>
                                                                                                    <w:top w:val="none" w:sz="0" w:space="0" w:color="auto"/>
                                                                                                    <w:left w:val="none" w:sz="0" w:space="0" w:color="auto"/>
                                                                                                    <w:bottom w:val="none" w:sz="0" w:space="0" w:color="auto"/>
                                                                                                    <w:right w:val="none" w:sz="0" w:space="0" w:color="auto"/>
                                                                                                  </w:divBdr>
                                                                                                </w:div>
                                                                                                <w:div w:id="1238442775">
                                                                                                  <w:marLeft w:val="0"/>
                                                                                                  <w:marRight w:val="0"/>
                                                                                                  <w:marTop w:val="0"/>
                                                                                                  <w:marBottom w:val="0"/>
                                                                                                  <w:divBdr>
                                                                                                    <w:top w:val="none" w:sz="0" w:space="0" w:color="auto"/>
                                                                                                    <w:left w:val="none" w:sz="0" w:space="0" w:color="auto"/>
                                                                                                    <w:bottom w:val="none" w:sz="0" w:space="0" w:color="auto"/>
                                                                                                    <w:right w:val="none" w:sz="0" w:space="0" w:color="auto"/>
                                                                                                  </w:divBdr>
                                                                                                </w:div>
                                                                                                <w:div w:id="1042946692">
                                                                                                  <w:marLeft w:val="0"/>
                                                                                                  <w:marRight w:val="0"/>
                                                                                                  <w:marTop w:val="0"/>
                                                                                                  <w:marBottom w:val="0"/>
                                                                                                  <w:divBdr>
                                                                                                    <w:top w:val="none" w:sz="0" w:space="0" w:color="auto"/>
                                                                                                    <w:left w:val="none" w:sz="0" w:space="0" w:color="auto"/>
                                                                                                    <w:bottom w:val="none" w:sz="0" w:space="0" w:color="auto"/>
                                                                                                    <w:right w:val="none" w:sz="0" w:space="0" w:color="auto"/>
                                                                                                  </w:divBdr>
                                                                                                </w:div>
                                                                                                <w:div w:id="1136214517">
                                                                                                  <w:marLeft w:val="0"/>
                                                                                                  <w:marRight w:val="0"/>
                                                                                                  <w:marTop w:val="0"/>
                                                                                                  <w:marBottom w:val="0"/>
                                                                                                  <w:divBdr>
                                                                                                    <w:top w:val="none" w:sz="0" w:space="0" w:color="auto"/>
                                                                                                    <w:left w:val="none" w:sz="0" w:space="0" w:color="auto"/>
                                                                                                    <w:bottom w:val="none" w:sz="0" w:space="0" w:color="auto"/>
                                                                                                    <w:right w:val="none" w:sz="0" w:space="0" w:color="auto"/>
                                                                                                  </w:divBdr>
                                                                                                </w:div>
                                                                                                <w:div w:id="1875924437">
                                                                                                  <w:marLeft w:val="0"/>
                                                                                                  <w:marRight w:val="0"/>
                                                                                                  <w:marTop w:val="0"/>
                                                                                                  <w:marBottom w:val="0"/>
                                                                                                  <w:divBdr>
                                                                                                    <w:top w:val="none" w:sz="0" w:space="0" w:color="auto"/>
                                                                                                    <w:left w:val="none" w:sz="0" w:space="0" w:color="auto"/>
                                                                                                    <w:bottom w:val="none" w:sz="0" w:space="0" w:color="auto"/>
                                                                                                    <w:right w:val="none" w:sz="0" w:space="0" w:color="auto"/>
                                                                                                  </w:divBdr>
                                                                                                </w:div>
                                                                                                <w:div w:id="2015452014">
                                                                                                  <w:marLeft w:val="0"/>
                                                                                                  <w:marRight w:val="0"/>
                                                                                                  <w:marTop w:val="0"/>
                                                                                                  <w:marBottom w:val="0"/>
                                                                                                  <w:divBdr>
                                                                                                    <w:top w:val="none" w:sz="0" w:space="0" w:color="auto"/>
                                                                                                    <w:left w:val="none" w:sz="0" w:space="0" w:color="auto"/>
                                                                                                    <w:bottom w:val="none" w:sz="0" w:space="0" w:color="auto"/>
                                                                                                    <w:right w:val="none" w:sz="0" w:space="0" w:color="auto"/>
                                                                                                  </w:divBdr>
                                                                                                </w:div>
                                                                                                <w:div w:id="982537890">
                                                                                                  <w:marLeft w:val="0"/>
                                                                                                  <w:marRight w:val="0"/>
                                                                                                  <w:marTop w:val="0"/>
                                                                                                  <w:marBottom w:val="0"/>
                                                                                                  <w:divBdr>
                                                                                                    <w:top w:val="none" w:sz="0" w:space="0" w:color="auto"/>
                                                                                                    <w:left w:val="none" w:sz="0" w:space="0" w:color="auto"/>
                                                                                                    <w:bottom w:val="none" w:sz="0" w:space="0" w:color="auto"/>
                                                                                                    <w:right w:val="none" w:sz="0" w:space="0" w:color="auto"/>
                                                                                                  </w:divBdr>
                                                                                                </w:div>
                                                                                                <w:div w:id="499546071">
                                                                                                  <w:marLeft w:val="0"/>
                                                                                                  <w:marRight w:val="0"/>
                                                                                                  <w:marTop w:val="0"/>
                                                                                                  <w:marBottom w:val="0"/>
                                                                                                  <w:divBdr>
                                                                                                    <w:top w:val="none" w:sz="0" w:space="0" w:color="auto"/>
                                                                                                    <w:left w:val="none" w:sz="0" w:space="0" w:color="auto"/>
                                                                                                    <w:bottom w:val="none" w:sz="0" w:space="0" w:color="auto"/>
                                                                                                    <w:right w:val="none" w:sz="0" w:space="0" w:color="auto"/>
                                                                                                  </w:divBdr>
                                                                                                </w:div>
                                                                                                <w:div w:id="1298334775">
                                                                                                  <w:marLeft w:val="0"/>
                                                                                                  <w:marRight w:val="0"/>
                                                                                                  <w:marTop w:val="0"/>
                                                                                                  <w:marBottom w:val="0"/>
                                                                                                  <w:divBdr>
                                                                                                    <w:top w:val="none" w:sz="0" w:space="0" w:color="auto"/>
                                                                                                    <w:left w:val="none" w:sz="0" w:space="0" w:color="auto"/>
                                                                                                    <w:bottom w:val="none" w:sz="0" w:space="0" w:color="auto"/>
                                                                                                    <w:right w:val="none" w:sz="0" w:space="0" w:color="auto"/>
                                                                                                  </w:divBdr>
                                                                                                  <w:divsChild>
                                                                                                    <w:div w:id="229121048">
                                                                                                      <w:marLeft w:val="0"/>
                                                                                                      <w:marRight w:val="0"/>
                                                                                                      <w:marTop w:val="0"/>
                                                                                                      <w:marBottom w:val="0"/>
                                                                                                      <w:divBdr>
                                                                                                        <w:top w:val="none" w:sz="0" w:space="0" w:color="auto"/>
                                                                                                        <w:left w:val="none" w:sz="0" w:space="0" w:color="auto"/>
                                                                                                        <w:bottom w:val="none" w:sz="0" w:space="0" w:color="auto"/>
                                                                                                        <w:right w:val="none" w:sz="0" w:space="0" w:color="auto"/>
                                                                                                      </w:divBdr>
                                                                                                    </w:div>
                                                                                                    <w:div w:id="1333409415">
                                                                                                      <w:marLeft w:val="0"/>
                                                                                                      <w:marRight w:val="0"/>
                                                                                                      <w:marTop w:val="0"/>
                                                                                                      <w:marBottom w:val="0"/>
                                                                                                      <w:divBdr>
                                                                                                        <w:top w:val="none" w:sz="0" w:space="0" w:color="auto"/>
                                                                                                        <w:left w:val="none" w:sz="0" w:space="0" w:color="auto"/>
                                                                                                        <w:bottom w:val="none" w:sz="0" w:space="0" w:color="auto"/>
                                                                                                        <w:right w:val="none" w:sz="0" w:space="0" w:color="auto"/>
                                                                                                      </w:divBdr>
                                                                                                    </w:div>
                                                                                                    <w:div w:id="1733771587">
                                                                                                      <w:marLeft w:val="0"/>
                                                                                                      <w:marRight w:val="0"/>
                                                                                                      <w:marTop w:val="0"/>
                                                                                                      <w:marBottom w:val="0"/>
                                                                                                      <w:divBdr>
                                                                                                        <w:top w:val="none" w:sz="0" w:space="0" w:color="auto"/>
                                                                                                        <w:left w:val="none" w:sz="0" w:space="0" w:color="auto"/>
                                                                                                        <w:bottom w:val="none" w:sz="0" w:space="0" w:color="auto"/>
                                                                                                        <w:right w:val="none" w:sz="0" w:space="0" w:color="auto"/>
                                                                                                      </w:divBdr>
                                                                                                    </w:div>
                                                                                                    <w:div w:id="1037119250">
                                                                                                      <w:marLeft w:val="0"/>
                                                                                                      <w:marRight w:val="0"/>
                                                                                                      <w:marTop w:val="0"/>
                                                                                                      <w:marBottom w:val="0"/>
                                                                                                      <w:divBdr>
                                                                                                        <w:top w:val="none" w:sz="0" w:space="0" w:color="auto"/>
                                                                                                        <w:left w:val="none" w:sz="0" w:space="0" w:color="auto"/>
                                                                                                        <w:bottom w:val="none" w:sz="0" w:space="0" w:color="auto"/>
                                                                                                        <w:right w:val="none" w:sz="0" w:space="0" w:color="auto"/>
                                                                                                      </w:divBdr>
                                                                                                    </w:div>
                                                                                                  </w:divsChild>
                                                                                                </w:div>
                                                                                                <w:div w:id="1673022004">
                                                                                                  <w:marLeft w:val="0"/>
                                                                                                  <w:marRight w:val="0"/>
                                                                                                  <w:marTop w:val="0"/>
                                                                                                  <w:marBottom w:val="0"/>
                                                                                                  <w:divBdr>
                                                                                                    <w:top w:val="none" w:sz="0" w:space="0" w:color="auto"/>
                                                                                                    <w:left w:val="none" w:sz="0" w:space="0" w:color="auto"/>
                                                                                                    <w:bottom w:val="none" w:sz="0" w:space="0" w:color="auto"/>
                                                                                                    <w:right w:val="none" w:sz="0" w:space="0" w:color="auto"/>
                                                                                                  </w:divBdr>
                                                                                                  <w:divsChild>
                                                                                                    <w:div w:id="682362428">
                                                                                                      <w:marLeft w:val="0"/>
                                                                                                      <w:marRight w:val="0"/>
                                                                                                      <w:marTop w:val="0"/>
                                                                                                      <w:marBottom w:val="0"/>
                                                                                                      <w:divBdr>
                                                                                                        <w:top w:val="none" w:sz="0" w:space="0" w:color="auto"/>
                                                                                                        <w:left w:val="none" w:sz="0" w:space="0" w:color="auto"/>
                                                                                                        <w:bottom w:val="none" w:sz="0" w:space="0" w:color="auto"/>
                                                                                                        <w:right w:val="none" w:sz="0" w:space="0" w:color="auto"/>
                                                                                                      </w:divBdr>
                                                                                                    </w:div>
                                                                                                    <w:div w:id="713114909">
                                                                                                      <w:marLeft w:val="0"/>
                                                                                                      <w:marRight w:val="0"/>
                                                                                                      <w:marTop w:val="0"/>
                                                                                                      <w:marBottom w:val="0"/>
                                                                                                      <w:divBdr>
                                                                                                        <w:top w:val="none" w:sz="0" w:space="0" w:color="auto"/>
                                                                                                        <w:left w:val="none" w:sz="0" w:space="0" w:color="auto"/>
                                                                                                        <w:bottom w:val="none" w:sz="0" w:space="0" w:color="auto"/>
                                                                                                        <w:right w:val="none" w:sz="0" w:space="0" w:color="auto"/>
                                                                                                      </w:divBdr>
                                                                                                    </w:div>
                                                                                                    <w:div w:id="335227486">
                                                                                                      <w:marLeft w:val="0"/>
                                                                                                      <w:marRight w:val="0"/>
                                                                                                      <w:marTop w:val="0"/>
                                                                                                      <w:marBottom w:val="0"/>
                                                                                                      <w:divBdr>
                                                                                                        <w:top w:val="none" w:sz="0" w:space="0" w:color="auto"/>
                                                                                                        <w:left w:val="none" w:sz="0" w:space="0" w:color="auto"/>
                                                                                                        <w:bottom w:val="none" w:sz="0" w:space="0" w:color="auto"/>
                                                                                                        <w:right w:val="none" w:sz="0" w:space="0" w:color="auto"/>
                                                                                                      </w:divBdr>
                                                                                                      <w:divsChild>
                                                                                                        <w:div w:id="2089379497">
                                                                                                          <w:marLeft w:val="0"/>
                                                                                                          <w:marRight w:val="0"/>
                                                                                                          <w:marTop w:val="0"/>
                                                                                                          <w:marBottom w:val="0"/>
                                                                                                          <w:divBdr>
                                                                                                            <w:top w:val="none" w:sz="0" w:space="0" w:color="auto"/>
                                                                                                            <w:left w:val="none" w:sz="0" w:space="0" w:color="auto"/>
                                                                                                            <w:bottom w:val="none" w:sz="0" w:space="0" w:color="auto"/>
                                                                                                            <w:right w:val="none" w:sz="0" w:space="0" w:color="auto"/>
                                                                                                          </w:divBdr>
                                                                                                          <w:divsChild>
                                                                                                            <w:div w:id="2028823072">
                                                                                                              <w:marLeft w:val="0"/>
                                                                                                              <w:marRight w:val="0"/>
                                                                                                              <w:marTop w:val="0"/>
                                                                                                              <w:marBottom w:val="0"/>
                                                                                                              <w:divBdr>
                                                                                                                <w:top w:val="none" w:sz="0" w:space="0" w:color="auto"/>
                                                                                                                <w:left w:val="none" w:sz="0" w:space="0" w:color="auto"/>
                                                                                                                <w:bottom w:val="none" w:sz="0" w:space="0" w:color="auto"/>
                                                                                                                <w:right w:val="none" w:sz="0" w:space="0" w:color="auto"/>
                                                                                                              </w:divBdr>
                                                                                                            </w:div>
                                                                                                            <w:div w:id="429786952">
                                                                                                              <w:marLeft w:val="0"/>
                                                                                                              <w:marRight w:val="0"/>
                                                                                                              <w:marTop w:val="0"/>
                                                                                                              <w:marBottom w:val="0"/>
                                                                                                              <w:divBdr>
                                                                                                                <w:top w:val="none" w:sz="0" w:space="0" w:color="auto"/>
                                                                                                                <w:left w:val="none" w:sz="0" w:space="0" w:color="auto"/>
                                                                                                                <w:bottom w:val="none" w:sz="0" w:space="0" w:color="auto"/>
                                                                                                                <w:right w:val="none" w:sz="0" w:space="0" w:color="auto"/>
                                                                                                              </w:divBdr>
                                                                                                            </w:div>
                                                                                                            <w:div w:id="1722054033">
                                                                                                              <w:marLeft w:val="0"/>
                                                                                                              <w:marRight w:val="0"/>
                                                                                                              <w:marTop w:val="0"/>
                                                                                                              <w:marBottom w:val="0"/>
                                                                                                              <w:divBdr>
                                                                                                                <w:top w:val="none" w:sz="0" w:space="0" w:color="auto"/>
                                                                                                                <w:left w:val="none" w:sz="0" w:space="0" w:color="auto"/>
                                                                                                                <w:bottom w:val="none" w:sz="0" w:space="0" w:color="auto"/>
                                                                                                                <w:right w:val="none" w:sz="0" w:space="0" w:color="auto"/>
                                                                                                              </w:divBdr>
                                                                                                            </w:div>
                                                                                                            <w:div w:id="1624725156">
                                                                                                              <w:marLeft w:val="0"/>
                                                                                                              <w:marRight w:val="0"/>
                                                                                                              <w:marTop w:val="0"/>
                                                                                                              <w:marBottom w:val="0"/>
                                                                                                              <w:divBdr>
                                                                                                                <w:top w:val="none" w:sz="0" w:space="0" w:color="auto"/>
                                                                                                                <w:left w:val="none" w:sz="0" w:space="0" w:color="auto"/>
                                                                                                                <w:bottom w:val="none" w:sz="0" w:space="0" w:color="auto"/>
                                                                                                                <w:right w:val="none" w:sz="0" w:space="0" w:color="auto"/>
                                                                                                              </w:divBdr>
                                                                                                            </w:div>
                                                                                                          </w:divsChild>
                                                                                                        </w:div>
                                                                                                        <w:div w:id="1090083173">
                                                                                                          <w:marLeft w:val="0"/>
                                                                                                          <w:marRight w:val="0"/>
                                                                                                          <w:marTop w:val="0"/>
                                                                                                          <w:marBottom w:val="0"/>
                                                                                                          <w:divBdr>
                                                                                                            <w:top w:val="none" w:sz="0" w:space="0" w:color="auto"/>
                                                                                                            <w:left w:val="none" w:sz="0" w:space="0" w:color="auto"/>
                                                                                                            <w:bottom w:val="none" w:sz="0" w:space="0" w:color="auto"/>
                                                                                                            <w:right w:val="none" w:sz="0" w:space="0" w:color="auto"/>
                                                                                                          </w:divBdr>
                                                                                                          <w:divsChild>
                                                                                                            <w:div w:id="180632529">
                                                                                                              <w:marLeft w:val="0"/>
                                                                                                              <w:marRight w:val="0"/>
                                                                                                              <w:marTop w:val="0"/>
                                                                                                              <w:marBottom w:val="0"/>
                                                                                                              <w:divBdr>
                                                                                                                <w:top w:val="none" w:sz="0" w:space="0" w:color="auto"/>
                                                                                                                <w:left w:val="none" w:sz="0" w:space="0" w:color="auto"/>
                                                                                                                <w:bottom w:val="none" w:sz="0" w:space="0" w:color="auto"/>
                                                                                                                <w:right w:val="none" w:sz="0" w:space="0" w:color="auto"/>
                                                                                                              </w:divBdr>
                                                                                                              <w:divsChild>
                                                                                                                <w:div w:id="2070154167">
                                                                                                                  <w:marLeft w:val="0"/>
                                                                                                                  <w:marRight w:val="0"/>
                                                                                                                  <w:marTop w:val="0"/>
                                                                                                                  <w:marBottom w:val="0"/>
                                                                                                                  <w:divBdr>
                                                                                                                    <w:top w:val="none" w:sz="0" w:space="0" w:color="auto"/>
                                                                                                                    <w:left w:val="none" w:sz="0" w:space="0" w:color="auto"/>
                                                                                                                    <w:bottom w:val="none" w:sz="0" w:space="0" w:color="auto"/>
                                                                                                                    <w:right w:val="none" w:sz="0" w:space="0" w:color="auto"/>
                                                                                                                  </w:divBdr>
                                                                                                                </w:div>
                                                                                                                <w:div w:id="1782214275">
                                                                                                                  <w:marLeft w:val="0"/>
                                                                                                                  <w:marRight w:val="0"/>
                                                                                                                  <w:marTop w:val="0"/>
                                                                                                                  <w:marBottom w:val="0"/>
                                                                                                                  <w:divBdr>
                                                                                                                    <w:top w:val="none" w:sz="0" w:space="0" w:color="auto"/>
                                                                                                                    <w:left w:val="none" w:sz="0" w:space="0" w:color="auto"/>
                                                                                                                    <w:bottom w:val="none" w:sz="0" w:space="0" w:color="auto"/>
                                                                                                                    <w:right w:val="none" w:sz="0" w:space="0" w:color="auto"/>
                                                                                                                  </w:divBdr>
                                                                                                                </w:div>
                                                                                                                <w:div w:id="989603496">
                                                                                                                  <w:marLeft w:val="0"/>
                                                                                                                  <w:marRight w:val="0"/>
                                                                                                                  <w:marTop w:val="0"/>
                                                                                                                  <w:marBottom w:val="0"/>
                                                                                                                  <w:divBdr>
                                                                                                                    <w:top w:val="none" w:sz="0" w:space="0" w:color="auto"/>
                                                                                                                    <w:left w:val="none" w:sz="0" w:space="0" w:color="auto"/>
                                                                                                                    <w:bottom w:val="none" w:sz="0" w:space="0" w:color="auto"/>
                                                                                                                    <w:right w:val="none" w:sz="0" w:space="0" w:color="auto"/>
                                                                                                                  </w:divBdr>
                                                                                                                </w:div>
                                                                                                              </w:divsChild>
                                                                                                            </w:div>
                                                                                                            <w:div w:id="1588230361">
                                                                                                              <w:marLeft w:val="0"/>
                                                                                                              <w:marRight w:val="0"/>
                                                                                                              <w:marTop w:val="0"/>
                                                                                                              <w:marBottom w:val="0"/>
                                                                                                              <w:divBdr>
                                                                                                                <w:top w:val="none" w:sz="0" w:space="0" w:color="auto"/>
                                                                                                                <w:left w:val="none" w:sz="0" w:space="0" w:color="auto"/>
                                                                                                                <w:bottom w:val="none" w:sz="0" w:space="0" w:color="auto"/>
                                                                                                                <w:right w:val="none" w:sz="0" w:space="0" w:color="auto"/>
                                                                                                              </w:divBdr>
                                                                                                              <w:divsChild>
                                                                                                                <w:div w:id="1399092804">
                                                                                                                  <w:marLeft w:val="0"/>
                                                                                                                  <w:marRight w:val="0"/>
                                                                                                                  <w:marTop w:val="0"/>
                                                                                                                  <w:marBottom w:val="0"/>
                                                                                                                  <w:divBdr>
                                                                                                                    <w:top w:val="none" w:sz="0" w:space="0" w:color="auto"/>
                                                                                                                    <w:left w:val="none" w:sz="0" w:space="0" w:color="auto"/>
                                                                                                                    <w:bottom w:val="none" w:sz="0" w:space="0" w:color="auto"/>
                                                                                                                    <w:right w:val="none" w:sz="0" w:space="0" w:color="auto"/>
                                                                                                                  </w:divBdr>
                                                                                                                </w:div>
                                                                                                                <w:div w:id="675502121">
                                                                                                                  <w:marLeft w:val="0"/>
                                                                                                                  <w:marRight w:val="0"/>
                                                                                                                  <w:marTop w:val="0"/>
                                                                                                                  <w:marBottom w:val="0"/>
                                                                                                                  <w:divBdr>
                                                                                                                    <w:top w:val="none" w:sz="0" w:space="0" w:color="auto"/>
                                                                                                                    <w:left w:val="none" w:sz="0" w:space="0" w:color="auto"/>
                                                                                                                    <w:bottom w:val="none" w:sz="0" w:space="0" w:color="auto"/>
                                                                                                                    <w:right w:val="none" w:sz="0" w:space="0" w:color="auto"/>
                                                                                                                  </w:divBdr>
                                                                                                                </w:div>
                                                                                                                <w:div w:id="870264465">
                                                                                                                  <w:marLeft w:val="0"/>
                                                                                                                  <w:marRight w:val="0"/>
                                                                                                                  <w:marTop w:val="0"/>
                                                                                                                  <w:marBottom w:val="0"/>
                                                                                                                  <w:divBdr>
                                                                                                                    <w:top w:val="none" w:sz="0" w:space="0" w:color="auto"/>
                                                                                                                    <w:left w:val="none" w:sz="0" w:space="0" w:color="auto"/>
                                                                                                                    <w:bottom w:val="none" w:sz="0" w:space="0" w:color="auto"/>
                                                                                                                    <w:right w:val="none" w:sz="0" w:space="0" w:color="auto"/>
                                                                                                                  </w:divBdr>
                                                                                                                </w:div>
                                                                                                                <w:div w:id="160435026">
                                                                                                                  <w:marLeft w:val="0"/>
                                                                                                                  <w:marRight w:val="0"/>
                                                                                                                  <w:marTop w:val="0"/>
                                                                                                                  <w:marBottom w:val="0"/>
                                                                                                                  <w:divBdr>
                                                                                                                    <w:top w:val="none" w:sz="0" w:space="0" w:color="auto"/>
                                                                                                                    <w:left w:val="none" w:sz="0" w:space="0" w:color="auto"/>
                                                                                                                    <w:bottom w:val="none" w:sz="0" w:space="0" w:color="auto"/>
                                                                                                                    <w:right w:val="none" w:sz="0" w:space="0" w:color="auto"/>
                                                                                                                  </w:divBdr>
                                                                                                                </w:div>
                                                                                                                <w:div w:id="1132135178">
                                                                                                                  <w:marLeft w:val="0"/>
                                                                                                                  <w:marRight w:val="0"/>
                                                                                                                  <w:marTop w:val="0"/>
                                                                                                                  <w:marBottom w:val="0"/>
                                                                                                                  <w:divBdr>
                                                                                                                    <w:top w:val="none" w:sz="0" w:space="0" w:color="auto"/>
                                                                                                                    <w:left w:val="none" w:sz="0" w:space="0" w:color="auto"/>
                                                                                                                    <w:bottom w:val="none" w:sz="0" w:space="0" w:color="auto"/>
                                                                                                                    <w:right w:val="none" w:sz="0" w:space="0" w:color="auto"/>
                                                                                                                  </w:divBdr>
                                                                                                                </w:div>
                                                                                                                <w:div w:id="1386294604">
                                                                                                                  <w:marLeft w:val="0"/>
                                                                                                                  <w:marRight w:val="0"/>
                                                                                                                  <w:marTop w:val="0"/>
                                                                                                                  <w:marBottom w:val="0"/>
                                                                                                                  <w:divBdr>
                                                                                                                    <w:top w:val="none" w:sz="0" w:space="0" w:color="auto"/>
                                                                                                                    <w:left w:val="none" w:sz="0" w:space="0" w:color="auto"/>
                                                                                                                    <w:bottom w:val="none" w:sz="0" w:space="0" w:color="auto"/>
                                                                                                                    <w:right w:val="none" w:sz="0" w:space="0" w:color="auto"/>
                                                                                                                  </w:divBdr>
                                                                                                                  <w:divsChild>
                                                                                                                    <w:div w:id="408617488">
                                                                                                                      <w:marLeft w:val="0"/>
                                                                                                                      <w:marRight w:val="0"/>
                                                                                                                      <w:marTop w:val="0"/>
                                                                                                                      <w:marBottom w:val="0"/>
                                                                                                                      <w:divBdr>
                                                                                                                        <w:top w:val="none" w:sz="0" w:space="0" w:color="auto"/>
                                                                                                                        <w:left w:val="none" w:sz="0" w:space="0" w:color="auto"/>
                                                                                                                        <w:bottom w:val="none" w:sz="0" w:space="0" w:color="auto"/>
                                                                                                                        <w:right w:val="none" w:sz="0" w:space="0" w:color="auto"/>
                                                                                                                      </w:divBdr>
                                                                                                                    </w:div>
                                                                                                                    <w:div w:id="539510615">
                                                                                                                      <w:marLeft w:val="0"/>
                                                                                                                      <w:marRight w:val="0"/>
                                                                                                                      <w:marTop w:val="0"/>
                                                                                                                      <w:marBottom w:val="0"/>
                                                                                                                      <w:divBdr>
                                                                                                                        <w:top w:val="none" w:sz="0" w:space="0" w:color="auto"/>
                                                                                                                        <w:left w:val="none" w:sz="0" w:space="0" w:color="auto"/>
                                                                                                                        <w:bottom w:val="none" w:sz="0" w:space="0" w:color="auto"/>
                                                                                                                        <w:right w:val="none" w:sz="0" w:space="0" w:color="auto"/>
                                                                                                                      </w:divBdr>
                                                                                                                    </w:div>
                                                                                                                    <w:div w:id="1702626880">
                                                                                                                      <w:marLeft w:val="0"/>
                                                                                                                      <w:marRight w:val="0"/>
                                                                                                                      <w:marTop w:val="0"/>
                                                                                                                      <w:marBottom w:val="0"/>
                                                                                                                      <w:divBdr>
                                                                                                                        <w:top w:val="none" w:sz="0" w:space="0" w:color="auto"/>
                                                                                                                        <w:left w:val="none" w:sz="0" w:space="0" w:color="auto"/>
                                                                                                                        <w:bottom w:val="none" w:sz="0" w:space="0" w:color="auto"/>
                                                                                                                        <w:right w:val="none" w:sz="0" w:space="0" w:color="auto"/>
                                                                                                                      </w:divBdr>
                                                                                                                      <w:divsChild>
                                                                                                                        <w:div w:id="1792085811">
                                                                                                                          <w:marLeft w:val="0"/>
                                                                                                                          <w:marRight w:val="0"/>
                                                                                                                          <w:marTop w:val="0"/>
                                                                                                                          <w:marBottom w:val="0"/>
                                                                                                                          <w:divBdr>
                                                                                                                            <w:top w:val="none" w:sz="0" w:space="0" w:color="auto"/>
                                                                                                                            <w:left w:val="none" w:sz="0" w:space="0" w:color="auto"/>
                                                                                                                            <w:bottom w:val="none" w:sz="0" w:space="0" w:color="auto"/>
                                                                                                                            <w:right w:val="none" w:sz="0" w:space="0" w:color="auto"/>
                                                                                                                          </w:divBdr>
                                                                                                                        </w:div>
                                                                                                                        <w:div w:id="395710681">
                                                                                                                          <w:marLeft w:val="0"/>
                                                                                                                          <w:marRight w:val="0"/>
                                                                                                                          <w:marTop w:val="0"/>
                                                                                                                          <w:marBottom w:val="0"/>
                                                                                                                          <w:divBdr>
                                                                                                                            <w:top w:val="none" w:sz="0" w:space="0" w:color="auto"/>
                                                                                                                            <w:left w:val="none" w:sz="0" w:space="0" w:color="auto"/>
                                                                                                                            <w:bottom w:val="none" w:sz="0" w:space="0" w:color="auto"/>
                                                                                                                            <w:right w:val="none" w:sz="0" w:space="0" w:color="auto"/>
                                                                                                                          </w:divBdr>
                                                                                                                        </w:div>
                                                                                                                        <w:div w:id="1900898653">
                                                                                                                          <w:marLeft w:val="0"/>
                                                                                                                          <w:marRight w:val="0"/>
                                                                                                                          <w:marTop w:val="0"/>
                                                                                                                          <w:marBottom w:val="0"/>
                                                                                                                          <w:divBdr>
                                                                                                                            <w:top w:val="none" w:sz="0" w:space="0" w:color="auto"/>
                                                                                                                            <w:left w:val="none" w:sz="0" w:space="0" w:color="auto"/>
                                                                                                                            <w:bottom w:val="none" w:sz="0" w:space="0" w:color="auto"/>
                                                                                                                            <w:right w:val="none" w:sz="0" w:space="0" w:color="auto"/>
                                                                                                                          </w:divBdr>
                                                                                                                        </w:div>
                                                                                                                        <w:div w:id="1180121836">
                                                                                                                          <w:marLeft w:val="0"/>
                                                                                                                          <w:marRight w:val="0"/>
                                                                                                                          <w:marTop w:val="0"/>
                                                                                                                          <w:marBottom w:val="0"/>
                                                                                                                          <w:divBdr>
                                                                                                                            <w:top w:val="none" w:sz="0" w:space="0" w:color="auto"/>
                                                                                                                            <w:left w:val="none" w:sz="0" w:space="0" w:color="auto"/>
                                                                                                                            <w:bottom w:val="none" w:sz="0" w:space="0" w:color="auto"/>
                                                                                                                            <w:right w:val="none" w:sz="0" w:space="0" w:color="auto"/>
                                                                                                                          </w:divBdr>
                                                                                                                        </w:div>
                                                                                                                        <w:div w:id="240331653">
                                                                                                                          <w:marLeft w:val="0"/>
                                                                                                                          <w:marRight w:val="0"/>
                                                                                                                          <w:marTop w:val="0"/>
                                                                                                                          <w:marBottom w:val="0"/>
                                                                                                                          <w:divBdr>
                                                                                                                            <w:top w:val="none" w:sz="0" w:space="0" w:color="auto"/>
                                                                                                                            <w:left w:val="none" w:sz="0" w:space="0" w:color="auto"/>
                                                                                                                            <w:bottom w:val="none" w:sz="0" w:space="0" w:color="auto"/>
                                                                                                                            <w:right w:val="none" w:sz="0" w:space="0" w:color="auto"/>
                                                                                                                          </w:divBdr>
                                                                                                                        </w:div>
                                                                                                                        <w:div w:id="610936607">
                                                                                                                          <w:marLeft w:val="0"/>
                                                                                                                          <w:marRight w:val="0"/>
                                                                                                                          <w:marTop w:val="0"/>
                                                                                                                          <w:marBottom w:val="0"/>
                                                                                                                          <w:divBdr>
                                                                                                                            <w:top w:val="none" w:sz="0" w:space="0" w:color="auto"/>
                                                                                                                            <w:left w:val="none" w:sz="0" w:space="0" w:color="auto"/>
                                                                                                                            <w:bottom w:val="none" w:sz="0" w:space="0" w:color="auto"/>
                                                                                                                            <w:right w:val="none" w:sz="0" w:space="0" w:color="auto"/>
                                                                                                                          </w:divBdr>
                                                                                                                        </w:div>
                                                                                                                        <w:div w:id="1025518471">
                                                                                                                          <w:marLeft w:val="0"/>
                                                                                                                          <w:marRight w:val="0"/>
                                                                                                                          <w:marTop w:val="0"/>
                                                                                                                          <w:marBottom w:val="0"/>
                                                                                                                          <w:divBdr>
                                                                                                                            <w:top w:val="none" w:sz="0" w:space="0" w:color="auto"/>
                                                                                                                            <w:left w:val="none" w:sz="0" w:space="0" w:color="auto"/>
                                                                                                                            <w:bottom w:val="none" w:sz="0" w:space="0" w:color="auto"/>
                                                                                                                            <w:right w:val="none" w:sz="0" w:space="0" w:color="auto"/>
                                                                                                                          </w:divBdr>
                                                                                                                          <w:divsChild>
                                                                                                                            <w:div w:id="1542942306">
                                                                                                                              <w:marLeft w:val="0"/>
                                                                                                                              <w:marRight w:val="0"/>
                                                                                                                              <w:marTop w:val="0"/>
                                                                                                                              <w:marBottom w:val="0"/>
                                                                                                                              <w:divBdr>
                                                                                                                                <w:top w:val="none" w:sz="0" w:space="0" w:color="auto"/>
                                                                                                                                <w:left w:val="none" w:sz="0" w:space="0" w:color="auto"/>
                                                                                                                                <w:bottom w:val="none" w:sz="0" w:space="0" w:color="auto"/>
                                                                                                                                <w:right w:val="none" w:sz="0" w:space="0" w:color="auto"/>
                                                                                                                              </w:divBdr>
                                                                                                                            </w:div>
                                                                                                                            <w:div w:id="1176001186">
                                                                                                                              <w:marLeft w:val="0"/>
                                                                                                                              <w:marRight w:val="0"/>
                                                                                                                              <w:marTop w:val="0"/>
                                                                                                                              <w:marBottom w:val="0"/>
                                                                                                                              <w:divBdr>
                                                                                                                                <w:top w:val="none" w:sz="0" w:space="0" w:color="auto"/>
                                                                                                                                <w:left w:val="none" w:sz="0" w:space="0" w:color="auto"/>
                                                                                                                                <w:bottom w:val="none" w:sz="0" w:space="0" w:color="auto"/>
                                                                                                                                <w:right w:val="none" w:sz="0" w:space="0" w:color="auto"/>
                                                                                                                              </w:divBdr>
                                                                                                                            </w:div>
                                                                                                                            <w:div w:id="651371128">
                                                                                                                              <w:marLeft w:val="0"/>
                                                                                                                              <w:marRight w:val="0"/>
                                                                                                                              <w:marTop w:val="0"/>
                                                                                                                              <w:marBottom w:val="0"/>
                                                                                                                              <w:divBdr>
                                                                                                                                <w:top w:val="none" w:sz="0" w:space="0" w:color="auto"/>
                                                                                                                                <w:left w:val="none" w:sz="0" w:space="0" w:color="auto"/>
                                                                                                                                <w:bottom w:val="none" w:sz="0" w:space="0" w:color="auto"/>
                                                                                                                                <w:right w:val="none" w:sz="0" w:space="0" w:color="auto"/>
                                                                                                                              </w:divBdr>
                                                                                                                            </w:div>
                                                                                                                            <w:div w:id="511141791">
                                                                                                                              <w:marLeft w:val="0"/>
                                                                                                                              <w:marRight w:val="0"/>
                                                                                                                              <w:marTop w:val="0"/>
                                                                                                                              <w:marBottom w:val="0"/>
                                                                                                                              <w:divBdr>
                                                                                                                                <w:top w:val="none" w:sz="0" w:space="0" w:color="auto"/>
                                                                                                                                <w:left w:val="none" w:sz="0" w:space="0" w:color="auto"/>
                                                                                                                                <w:bottom w:val="none" w:sz="0" w:space="0" w:color="auto"/>
                                                                                                                                <w:right w:val="none" w:sz="0" w:space="0" w:color="auto"/>
                                                                                                                              </w:divBdr>
                                                                                                                              <w:divsChild>
                                                                                                                                <w:div w:id="1608192038">
                                                                                                                                  <w:marLeft w:val="0"/>
                                                                                                                                  <w:marRight w:val="0"/>
                                                                                                                                  <w:marTop w:val="0"/>
                                                                                                                                  <w:marBottom w:val="0"/>
                                                                                                                                  <w:divBdr>
                                                                                                                                    <w:top w:val="none" w:sz="0" w:space="0" w:color="auto"/>
                                                                                                                                    <w:left w:val="none" w:sz="0" w:space="0" w:color="auto"/>
                                                                                                                                    <w:bottom w:val="none" w:sz="0" w:space="0" w:color="auto"/>
                                                                                                                                    <w:right w:val="none" w:sz="0" w:space="0" w:color="auto"/>
                                                                                                                                  </w:divBdr>
                                                                                                                                </w:div>
                                                                                                                                <w:div w:id="549611089">
                                                                                                                                  <w:marLeft w:val="0"/>
                                                                                                                                  <w:marRight w:val="0"/>
                                                                                                                                  <w:marTop w:val="0"/>
                                                                                                                                  <w:marBottom w:val="0"/>
                                                                                                                                  <w:divBdr>
                                                                                                                                    <w:top w:val="none" w:sz="0" w:space="0" w:color="auto"/>
                                                                                                                                    <w:left w:val="none" w:sz="0" w:space="0" w:color="auto"/>
                                                                                                                                    <w:bottom w:val="none" w:sz="0" w:space="0" w:color="auto"/>
                                                                                                                                    <w:right w:val="none" w:sz="0" w:space="0" w:color="auto"/>
                                                                                                                                  </w:divBdr>
                                                                                                                                </w:div>
                                                                                                                                <w:div w:id="1671248851">
                                                                                                                                  <w:marLeft w:val="0"/>
                                                                                                                                  <w:marRight w:val="0"/>
                                                                                                                                  <w:marTop w:val="0"/>
                                                                                                                                  <w:marBottom w:val="0"/>
                                                                                                                                  <w:divBdr>
                                                                                                                                    <w:top w:val="none" w:sz="0" w:space="0" w:color="auto"/>
                                                                                                                                    <w:left w:val="none" w:sz="0" w:space="0" w:color="auto"/>
                                                                                                                                    <w:bottom w:val="none" w:sz="0" w:space="0" w:color="auto"/>
                                                                                                                                    <w:right w:val="none" w:sz="0" w:space="0" w:color="auto"/>
                                                                                                                                  </w:divBdr>
                                                                                                                                </w:div>
                                                                                                                                <w:div w:id="750270839">
                                                                                                                                  <w:marLeft w:val="0"/>
                                                                                                                                  <w:marRight w:val="0"/>
                                                                                                                                  <w:marTop w:val="0"/>
                                                                                                                                  <w:marBottom w:val="0"/>
                                                                                                                                  <w:divBdr>
                                                                                                                                    <w:top w:val="none" w:sz="0" w:space="0" w:color="auto"/>
                                                                                                                                    <w:left w:val="none" w:sz="0" w:space="0" w:color="auto"/>
                                                                                                                                    <w:bottom w:val="none" w:sz="0" w:space="0" w:color="auto"/>
                                                                                                                                    <w:right w:val="none" w:sz="0" w:space="0" w:color="auto"/>
                                                                                                                                  </w:divBdr>
                                                                                                                                </w:div>
                                                                                                                                <w:div w:id="280651328">
                                                                                                                                  <w:marLeft w:val="0"/>
                                                                                                                                  <w:marRight w:val="0"/>
                                                                                                                                  <w:marTop w:val="0"/>
                                                                                                                                  <w:marBottom w:val="0"/>
                                                                                                                                  <w:divBdr>
                                                                                                                                    <w:top w:val="none" w:sz="0" w:space="0" w:color="auto"/>
                                                                                                                                    <w:left w:val="none" w:sz="0" w:space="0" w:color="auto"/>
                                                                                                                                    <w:bottom w:val="none" w:sz="0" w:space="0" w:color="auto"/>
                                                                                                                                    <w:right w:val="none" w:sz="0" w:space="0" w:color="auto"/>
                                                                                                                                  </w:divBdr>
                                                                                                                                </w:div>
                                                                                                                                <w:div w:id="1195966501">
                                                                                                                                  <w:marLeft w:val="0"/>
                                                                                                                                  <w:marRight w:val="0"/>
                                                                                                                                  <w:marTop w:val="0"/>
                                                                                                                                  <w:marBottom w:val="0"/>
                                                                                                                                  <w:divBdr>
                                                                                                                                    <w:top w:val="none" w:sz="0" w:space="0" w:color="auto"/>
                                                                                                                                    <w:left w:val="none" w:sz="0" w:space="0" w:color="auto"/>
                                                                                                                                    <w:bottom w:val="none" w:sz="0" w:space="0" w:color="auto"/>
                                                                                                                                    <w:right w:val="none" w:sz="0" w:space="0" w:color="auto"/>
                                                                                                                                  </w:divBdr>
                                                                                                                                </w:div>
                                                                                                                                <w:div w:id="26571454">
                                                                                                                                  <w:marLeft w:val="0"/>
                                                                                                                                  <w:marRight w:val="0"/>
                                                                                                                                  <w:marTop w:val="0"/>
                                                                                                                                  <w:marBottom w:val="0"/>
                                                                                                                                  <w:divBdr>
                                                                                                                                    <w:top w:val="none" w:sz="0" w:space="0" w:color="auto"/>
                                                                                                                                    <w:left w:val="none" w:sz="0" w:space="0" w:color="auto"/>
                                                                                                                                    <w:bottom w:val="none" w:sz="0" w:space="0" w:color="auto"/>
                                                                                                                                    <w:right w:val="none" w:sz="0" w:space="0" w:color="auto"/>
                                                                                                                                  </w:divBdr>
                                                                                                                                </w:div>
                                                                                                                                <w:div w:id="2071800880">
                                                                                                                                  <w:marLeft w:val="0"/>
                                                                                                                                  <w:marRight w:val="0"/>
                                                                                                                                  <w:marTop w:val="0"/>
                                                                                                                                  <w:marBottom w:val="0"/>
                                                                                                                                  <w:divBdr>
                                                                                                                                    <w:top w:val="none" w:sz="0" w:space="0" w:color="auto"/>
                                                                                                                                    <w:left w:val="none" w:sz="0" w:space="0" w:color="auto"/>
                                                                                                                                    <w:bottom w:val="none" w:sz="0" w:space="0" w:color="auto"/>
                                                                                                                                    <w:right w:val="none" w:sz="0" w:space="0" w:color="auto"/>
                                                                                                                                  </w:divBdr>
                                                                                                                                </w:div>
                                                                                                                                <w:div w:id="1126199540">
                                                                                                                                  <w:marLeft w:val="0"/>
                                                                                                                                  <w:marRight w:val="0"/>
                                                                                                                                  <w:marTop w:val="0"/>
                                                                                                                                  <w:marBottom w:val="0"/>
                                                                                                                                  <w:divBdr>
                                                                                                                                    <w:top w:val="none" w:sz="0" w:space="0" w:color="auto"/>
                                                                                                                                    <w:left w:val="none" w:sz="0" w:space="0" w:color="auto"/>
                                                                                                                                    <w:bottom w:val="none" w:sz="0" w:space="0" w:color="auto"/>
                                                                                                                                    <w:right w:val="none" w:sz="0" w:space="0" w:color="auto"/>
                                                                                                                                  </w:divBdr>
                                                                                                                                </w:div>
                                                                                                                                <w:div w:id="1922716950">
                                                                                                                                  <w:marLeft w:val="0"/>
                                                                                                                                  <w:marRight w:val="0"/>
                                                                                                                                  <w:marTop w:val="0"/>
                                                                                                                                  <w:marBottom w:val="0"/>
                                                                                                                                  <w:divBdr>
                                                                                                                                    <w:top w:val="none" w:sz="0" w:space="0" w:color="auto"/>
                                                                                                                                    <w:left w:val="none" w:sz="0" w:space="0" w:color="auto"/>
                                                                                                                                    <w:bottom w:val="none" w:sz="0" w:space="0" w:color="auto"/>
                                                                                                                                    <w:right w:val="none" w:sz="0" w:space="0" w:color="auto"/>
                                                                                                                                  </w:divBdr>
                                                                                                                                </w:div>
                                                                                                                                <w:div w:id="1335495112">
                                                                                                                                  <w:marLeft w:val="0"/>
                                                                                                                                  <w:marRight w:val="0"/>
                                                                                                                                  <w:marTop w:val="0"/>
                                                                                                                                  <w:marBottom w:val="0"/>
                                                                                                                                  <w:divBdr>
                                                                                                                                    <w:top w:val="none" w:sz="0" w:space="0" w:color="auto"/>
                                                                                                                                    <w:left w:val="none" w:sz="0" w:space="0" w:color="auto"/>
                                                                                                                                    <w:bottom w:val="none" w:sz="0" w:space="0" w:color="auto"/>
                                                                                                                                    <w:right w:val="none" w:sz="0" w:space="0" w:color="auto"/>
                                                                                                                                  </w:divBdr>
                                                                                                                                </w:div>
                                                                                                                                <w:div w:id="1019769394">
                                                                                                                                  <w:marLeft w:val="0"/>
                                                                                                                                  <w:marRight w:val="0"/>
                                                                                                                                  <w:marTop w:val="0"/>
                                                                                                                                  <w:marBottom w:val="0"/>
                                                                                                                                  <w:divBdr>
                                                                                                                                    <w:top w:val="none" w:sz="0" w:space="0" w:color="auto"/>
                                                                                                                                    <w:left w:val="none" w:sz="0" w:space="0" w:color="auto"/>
                                                                                                                                    <w:bottom w:val="none" w:sz="0" w:space="0" w:color="auto"/>
                                                                                                                                    <w:right w:val="none" w:sz="0" w:space="0" w:color="auto"/>
                                                                                                                                  </w:divBdr>
                                                                                                                                </w:div>
                                                                                                                                <w:div w:id="3478889">
                                                                                                                                  <w:marLeft w:val="0"/>
                                                                                                                                  <w:marRight w:val="0"/>
                                                                                                                                  <w:marTop w:val="0"/>
                                                                                                                                  <w:marBottom w:val="0"/>
                                                                                                                                  <w:divBdr>
                                                                                                                                    <w:top w:val="none" w:sz="0" w:space="0" w:color="auto"/>
                                                                                                                                    <w:left w:val="none" w:sz="0" w:space="0" w:color="auto"/>
                                                                                                                                    <w:bottom w:val="none" w:sz="0" w:space="0" w:color="auto"/>
                                                                                                                                    <w:right w:val="none" w:sz="0" w:space="0" w:color="auto"/>
                                                                                                                                  </w:divBdr>
                                                                                                                                </w:div>
                                                                                                                                <w:div w:id="1997106549">
                                                                                                                                  <w:marLeft w:val="0"/>
                                                                                                                                  <w:marRight w:val="0"/>
                                                                                                                                  <w:marTop w:val="0"/>
                                                                                                                                  <w:marBottom w:val="0"/>
                                                                                                                                  <w:divBdr>
                                                                                                                                    <w:top w:val="none" w:sz="0" w:space="0" w:color="auto"/>
                                                                                                                                    <w:left w:val="none" w:sz="0" w:space="0" w:color="auto"/>
                                                                                                                                    <w:bottom w:val="none" w:sz="0" w:space="0" w:color="auto"/>
                                                                                                                                    <w:right w:val="none" w:sz="0" w:space="0" w:color="auto"/>
                                                                                                                                  </w:divBdr>
                                                                                                                                </w:div>
                                                                                                                                <w:div w:id="1253391720">
                                                                                                                                  <w:marLeft w:val="0"/>
                                                                                                                                  <w:marRight w:val="0"/>
                                                                                                                                  <w:marTop w:val="0"/>
                                                                                                                                  <w:marBottom w:val="0"/>
                                                                                                                                  <w:divBdr>
                                                                                                                                    <w:top w:val="none" w:sz="0" w:space="0" w:color="auto"/>
                                                                                                                                    <w:left w:val="none" w:sz="0" w:space="0" w:color="auto"/>
                                                                                                                                    <w:bottom w:val="none" w:sz="0" w:space="0" w:color="auto"/>
                                                                                                                                    <w:right w:val="none" w:sz="0" w:space="0" w:color="auto"/>
                                                                                                                                  </w:divBdr>
                                                                                                                                </w:div>
                                                                                                                                <w:div w:id="1742210096">
                                                                                                                                  <w:marLeft w:val="0"/>
                                                                                                                                  <w:marRight w:val="0"/>
                                                                                                                                  <w:marTop w:val="0"/>
                                                                                                                                  <w:marBottom w:val="0"/>
                                                                                                                                  <w:divBdr>
                                                                                                                                    <w:top w:val="none" w:sz="0" w:space="0" w:color="auto"/>
                                                                                                                                    <w:left w:val="none" w:sz="0" w:space="0" w:color="auto"/>
                                                                                                                                    <w:bottom w:val="none" w:sz="0" w:space="0" w:color="auto"/>
                                                                                                                                    <w:right w:val="none" w:sz="0" w:space="0" w:color="auto"/>
                                                                                                                                  </w:divBdr>
                                                                                                                                </w:div>
                                                                                                                                <w:div w:id="868184832">
                                                                                                                                  <w:marLeft w:val="0"/>
                                                                                                                                  <w:marRight w:val="0"/>
                                                                                                                                  <w:marTop w:val="0"/>
                                                                                                                                  <w:marBottom w:val="0"/>
                                                                                                                                  <w:divBdr>
                                                                                                                                    <w:top w:val="none" w:sz="0" w:space="0" w:color="auto"/>
                                                                                                                                    <w:left w:val="none" w:sz="0" w:space="0" w:color="auto"/>
                                                                                                                                    <w:bottom w:val="none" w:sz="0" w:space="0" w:color="auto"/>
                                                                                                                                    <w:right w:val="none" w:sz="0" w:space="0" w:color="auto"/>
                                                                                                                                  </w:divBdr>
                                                                                                                                </w:div>
                                                                                                                                <w:div w:id="68893064">
                                                                                                                                  <w:marLeft w:val="0"/>
                                                                                                                                  <w:marRight w:val="0"/>
                                                                                                                                  <w:marTop w:val="0"/>
                                                                                                                                  <w:marBottom w:val="0"/>
                                                                                                                                  <w:divBdr>
                                                                                                                                    <w:top w:val="none" w:sz="0" w:space="0" w:color="auto"/>
                                                                                                                                    <w:left w:val="none" w:sz="0" w:space="0" w:color="auto"/>
                                                                                                                                    <w:bottom w:val="none" w:sz="0" w:space="0" w:color="auto"/>
                                                                                                                                    <w:right w:val="none" w:sz="0" w:space="0" w:color="auto"/>
                                                                                                                                  </w:divBdr>
                                                                                                                                  <w:divsChild>
                                                                                                                                    <w:div w:id="1615861085">
                                                                                                                                      <w:marLeft w:val="0"/>
                                                                                                                                      <w:marRight w:val="0"/>
                                                                                                                                      <w:marTop w:val="0"/>
                                                                                                                                      <w:marBottom w:val="0"/>
                                                                                                                                      <w:divBdr>
                                                                                                                                        <w:top w:val="none" w:sz="0" w:space="0" w:color="auto"/>
                                                                                                                                        <w:left w:val="none" w:sz="0" w:space="0" w:color="auto"/>
                                                                                                                                        <w:bottom w:val="none" w:sz="0" w:space="0" w:color="auto"/>
                                                                                                                                        <w:right w:val="none" w:sz="0" w:space="0" w:color="auto"/>
                                                                                                                                      </w:divBdr>
                                                                                                                                    </w:div>
                                                                                                                                    <w:div w:id="407115409">
                                                                                                                                      <w:marLeft w:val="0"/>
                                                                                                                                      <w:marRight w:val="0"/>
                                                                                                                                      <w:marTop w:val="0"/>
                                                                                                                                      <w:marBottom w:val="0"/>
                                                                                                                                      <w:divBdr>
                                                                                                                                        <w:top w:val="none" w:sz="0" w:space="0" w:color="auto"/>
                                                                                                                                        <w:left w:val="none" w:sz="0" w:space="0" w:color="auto"/>
                                                                                                                                        <w:bottom w:val="none" w:sz="0" w:space="0" w:color="auto"/>
                                                                                                                                        <w:right w:val="none" w:sz="0" w:space="0" w:color="auto"/>
                                                                                                                                      </w:divBdr>
                                                                                                                                    </w:div>
                                                                                                                                    <w:div w:id="132613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8067">
                                                                                                                              <w:marLeft w:val="0"/>
                                                                                                                              <w:marRight w:val="0"/>
                                                                                                                              <w:marTop w:val="0"/>
                                                                                                                              <w:marBottom w:val="0"/>
                                                                                                                              <w:divBdr>
                                                                                                                                <w:top w:val="none" w:sz="0" w:space="0" w:color="auto"/>
                                                                                                                                <w:left w:val="none" w:sz="0" w:space="0" w:color="auto"/>
                                                                                                                                <w:bottom w:val="none" w:sz="0" w:space="0" w:color="auto"/>
                                                                                                                                <w:right w:val="none" w:sz="0" w:space="0" w:color="auto"/>
                                                                                                                              </w:divBdr>
                                                                                                                            </w:div>
                                                                                                                            <w:div w:id="116798042">
                                                                                                                              <w:marLeft w:val="0"/>
                                                                                                                              <w:marRight w:val="0"/>
                                                                                                                              <w:marTop w:val="0"/>
                                                                                                                              <w:marBottom w:val="0"/>
                                                                                                                              <w:divBdr>
                                                                                                                                <w:top w:val="none" w:sz="0" w:space="0" w:color="auto"/>
                                                                                                                                <w:left w:val="none" w:sz="0" w:space="0" w:color="auto"/>
                                                                                                                                <w:bottom w:val="none" w:sz="0" w:space="0" w:color="auto"/>
                                                                                                                                <w:right w:val="none" w:sz="0" w:space="0" w:color="auto"/>
                                                                                                                              </w:divBdr>
                                                                                                                            </w:div>
                                                                                                                            <w:div w:id="1270165122">
                                                                                                                              <w:marLeft w:val="0"/>
                                                                                                                              <w:marRight w:val="0"/>
                                                                                                                              <w:marTop w:val="0"/>
                                                                                                                              <w:marBottom w:val="0"/>
                                                                                                                              <w:divBdr>
                                                                                                                                <w:top w:val="none" w:sz="0" w:space="0" w:color="auto"/>
                                                                                                                                <w:left w:val="none" w:sz="0" w:space="0" w:color="auto"/>
                                                                                                                                <w:bottom w:val="none" w:sz="0" w:space="0" w:color="auto"/>
                                                                                                                                <w:right w:val="none" w:sz="0" w:space="0" w:color="auto"/>
                                                                                                                              </w:divBdr>
                                                                                                                            </w:div>
                                                                                                                            <w:div w:id="1187870513">
                                                                                                                              <w:marLeft w:val="0"/>
                                                                                                                              <w:marRight w:val="0"/>
                                                                                                                              <w:marTop w:val="0"/>
                                                                                                                              <w:marBottom w:val="0"/>
                                                                                                                              <w:divBdr>
                                                                                                                                <w:top w:val="none" w:sz="0" w:space="0" w:color="auto"/>
                                                                                                                                <w:left w:val="none" w:sz="0" w:space="0" w:color="auto"/>
                                                                                                                                <w:bottom w:val="none" w:sz="0" w:space="0" w:color="auto"/>
                                                                                                                                <w:right w:val="none" w:sz="0" w:space="0" w:color="auto"/>
                                                                                                                              </w:divBdr>
                                                                                                                              <w:divsChild>
                                                                                                                                <w:div w:id="1410732467">
                                                                                                                                  <w:marLeft w:val="0"/>
                                                                                                                                  <w:marRight w:val="0"/>
                                                                                                                                  <w:marTop w:val="0"/>
                                                                                                                                  <w:marBottom w:val="0"/>
                                                                                                                                  <w:divBdr>
                                                                                                                                    <w:top w:val="none" w:sz="0" w:space="0" w:color="auto"/>
                                                                                                                                    <w:left w:val="none" w:sz="0" w:space="0" w:color="auto"/>
                                                                                                                                    <w:bottom w:val="none" w:sz="0" w:space="0" w:color="auto"/>
                                                                                                                                    <w:right w:val="none" w:sz="0" w:space="0" w:color="auto"/>
                                                                                                                                  </w:divBdr>
                                                                                                                                </w:div>
                                                                                                                                <w:div w:id="202714736">
                                                                                                                                  <w:marLeft w:val="0"/>
                                                                                                                                  <w:marRight w:val="0"/>
                                                                                                                                  <w:marTop w:val="0"/>
                                                                                                                                  <w:marBottom w:val="0"/>
                                                                                                                                  <w:divBdr>
                                                                                                                                    <w:top w:val="none" w:sz="0" w:space="0" w:color="auto"/>
                                                                                                                                    <w:left w:val="none" w:sz="0" w:space="0" w:color="auto"/>
                                                                                                                                    <w:bottom w:val="none" w:sz="0" w:space="0" w:color="auto"/>
                                                                                                                                    <w:right w:val="none" w:sz="0" w:space="0" w:color="auto"/>
                                                                                                                                  </w:divBdr>
                                                                                                                                </w:div>
                                                                                                                                <w:div w:id="1539119510">
                                                                                                                                  <w:marLeft w:val="0"/>
                                                                                                                                  <w:marRight w:val="0"/>
                                                                                                                                  <w:marTop w:val="0"/>
                                                                                                                                  <w:marBottom w:val="0"/>
                                                                                                                                  <w:divBdr>
                                                                                                                                    <w:top w:val="none" w:sz="0" w:space="0" w:color="auto"/>
                                                                                                                                    <w:left w:val="none" w:sz="0" w:space="0" w:color="auto"/>
                                                                                                                                    <w:bottom w:val="none" w:sz="0" w:space="0" w:color="auto"/>
                                                                                                                                    <w:right w:val="none" w:sz="0" w:space="0" w:color="auto"/>
                                                                                                                                  </w:divBdr>
                                                                                                                                  <w:divsChild>
                                                                                                                                    <w:div w:id="213003107">
                                                                                                                                      <w:marLeft w:val="0"/>
                                                                                                                                      <w:marRight w:val="0"/>
                                                                                                                                      <w:marTop w:val="0"/>
                                                                                                                                      <w:marBottom w:val="0"/>
                                                                                                                                      <w:divBdr>
                                                                                                                                        <w:top w:val="none" w:sz="0" w:space="0" w:color="auto"/>
                                                                                                                                        <w:left w:val="none" w:sz="0" w:space="0" w:color="auto"/>
                                                                                                                                        <w:bottom w:val="none" w:sz="0" w:space="0" w:color="auto"/>
                                                                                                                                        <w:right w:val="none" w:sz="0" w:space="0" w:color="auto"/>
                                                                                                                                      </w:divBdr>
                                                                                                                                    </w:div>
                                                                                                                                    <w:div w:id="182548779">
                                                                                                                                      <w:marLeft w:val="0"/>
                                                                                                                                      <w:marRight w:val="0"/>
                                                                                                                                      <w:marTop w:val="0"/>
                                                                                                                                      <w:marBottom w:val="0"/>
                                                                                                                                      <w:divBdr>
                                                                                                                                        <w:top w:val="none" w:sz="0" w:space="0" w:color="auto"/>
                                                                                                                                        <w:left w:val="none" w:sz="0" w:space="0" w:color="auto"/>
                                                                                                                                        <w:bottom w:val="none" w:sz="0" w:space="0" w:color="auto"/>
                                                                                                                                        <w:right w:val="none" w:sz="0" w:space="0" w:color="auto"/>
                                                                                                                                      </w:divBdr>
                                                                                                                                    </w:div>
                                                                                                                                    <w:div w:id="253057975">
                                                                                                                                      <w:marLeft w:val="0"/>
                                                                                                                                      <w:marRight w:val="0"/>
                                                                                                                                      <w:marTop w:val="0"/>
                                                                                                                                      <w:marBottom w:val="0"/>
                                                                                                                                      <w:divBdr>
                                                                                                                                        <w:top w:val="none" w:sz="0" w:space="0" w:color="auto"/>
                                                                                                                                        <w:left w:val="none" w:sz="0" w:space="0" w:color="auto"/>
                                                                                                                                        <w:bottom w:val="none" w:sz="0" w:space="0" w:color="auto"/>
                                                                                                                                        <w:right w:val="none" w:sz="0" w:space="0" w:color="auto"/>
                                                                                                                                      </w:divBdr>
                                                                                                                                    </w:div>
                                                                                                                                    <w:div w:id="680470294">
                                                                                                                                      <w:marLeft w:val="0"/>
                                                                                                                                      <w:marRight w:val="0"/>
                                                                                                                                      <w:marTop w:val="0"/>
                                                                                                                                      <w:marBottom w:val="0"/>
                                                                                                                                      <w:divBdr>
                                                                                                                                        <w:top w:val="none" w:sz="0" w:space="0" w:color="auto"/>
                                                                                                                                        <w:left w:val="none" w:sz="0" w:space="0" w:color="auto"/>
                                                                                                                                        <w:bottom w:val="none" w:sz="0" w:space="0" w:color="auto"/>
                                                                                                                                        <w:right w:val="none" w:sz="0" w:space="0" w:color="auto"/>
                                                                                                                                      </w:divBdr>
                                                                                                                                    </w:div>
                                                                                                                                    <w:div w:id="3023416">
                                                                                                                                      <w:marLeft w:val="0"/>
                                                                                                                                      <w:marRight w:val="0"/>
                                                                                                                                      <w:marTop w:val="0"/>
                                                                                                                                      <w:marBottom w:val="0"/>
                                                                                                                                      <w:divBdr>
                                                                                                                                        <w:top w:val="none" w:sz="0" w:space="0" w:color="auto"/>
                                                                                                                                        <w:left w:val="none" w:sz="0" w:space="0" w:color="auto"/>
                                                                                                                                        <w:bottom w:val="none" w:sz="0" w:space="0" w:color="auto"/>
                                                                                                                                        <w:right w:val="none" w:sz="0" w:space="0" w:color="auto"/>
                                                                                                                                      </w:divBdr>
                                                                                                                                      <w:divsChild>
                                                                                                                                        <w:div w:id="480195121">
                                                                                                                                          <w:marLeft w:val="0"/>
                                                                                                                                          <w:marRight w:val="0"/>
                                                                                                                                          <w:marTop w:val="0"/>
                                                                                                                                          <w:marBottom w:val="0"/>
                                                                                                                                          <w:divBdr>
                                                                                                                                            <w:top w:val="none" w:sz="0" w:space="0" w:color="auto"/>
                                                                                                                                            <w:left w:val="none" w:sz="0" w:space="0" w:color="auto"/>
                                                                                                                                            <w:bottom w:val="none" w:sz="0" w:space="0" w:color="auto"/>
                                                                                                                                            <w:right w:val="none" w:sz="0" w:space="0" w:color="auto"/>
                                                                                                                                          </w:divBdr>
                                                                                                                                        </w:div>
                                                                                                                                        <w:div w:id="124125731">
                                                                                                                                          <w:marLeft w:val="0"/>
                                                                                                                                          <w:marRight w:val="0"/>
                                                                                                                                          <w:marTop w:val="0"/>
                                                                                                                                          <w:marBottom w:val="0"/>
                                                                                                                                          <w:divBdr>
                                                                                                                                            <w:top w:val="none" w:sz="0" w:space="0" w:color="auto"/>
                                                                                                                                            <w:left w:val="none" w:sz="0" w:space="0" w:color="auto"/>
                                                                                                                                            <w:bottom w:val="none" w:sz="0" w:space="0" w:color="auto"/>
                                                                                                                                            <w:right w:val="none" w:sz="0" w:space="0" w:color="auto"/>
                                                                                                                                          </w:divBdr>
                                                                                                                                        </w:div>
                                                                                                                                        <w:div w:id="1780372034">
                                                                                                                                          <w:marLeft w:val="0"/>
                                                                                                                                          <w:marRight w:val="0"/>
                                                                                                                                          <w:marTop w:val="0"/>
                                                                                                                                          <w:marBottom w:val="0"/>
                                                                                                                                          <w:divBdr>
                                                                                                                                            <w:top w:val="none" w:sz="0" w:space="0" w:color="auto"/>
                                                                                                                                            <w:left w:val="none" w:sz="0" w:space="0" w:color="auto"/>
                                                                                                                                            <w:bottom w:val="none" w:sz="0" w:space="0" w:color="auto"/>
                                                                                                                                            <w:right w:val="none" w:sz="0" w:space="0" w:color="auto"/>
                                                                                                                                          </w:divBdr>
                                                                                                                                          <w:divsChild>
                                                                                                                                            <w:div w:id="40709696">
                                                                                                                                              <w:marLeft w:val="0"/>
                                                                                                                                              <w:marRight w:val="0"/>
                                                                                                                                              <w:marTop w:val="0"/>
                                                                                                                                              <w:marBottom w:val="0"/>
                                                                                                                                              <w:divBdr>
                                                                                                                                                <w:top w:val="none" w:sz="0" w:space="0" w:color="auto"/>
                                                                                                                                                <w:left w:val="none" w:sz="0" w:space="0" w:color="auto"/>
                                                                                                                                                <w:bottom w:val="none" w:sz="0" w:space="0" w:color="auto"/>
                                                                                                                                                <w:right w:val="none" w:sz="0" w:space="0" w:color="auto"/>
                                                                                                                                              </w:divBdr>
                                                                                                                                            </w:div>
                                                                                                                                            <w:div w:id="1440301250">
                                                                                                                                              <w:marLeft w:val="0"/>
                                                                                                                                              <w:marRight w:val="0"/>
                                                                                                                                              <w:marTop w:val="0"/>
                                                                                                                                              <w:marBottom w:val="0"/>
                                                                                                                                              <w:divBdr>
                                                                                                                                                <w:top w:val="none" w:sz="0" w:space="0" w:color="auto"/>
                                                                                                                                                <w:left w:val="none" w:sz="0" w:space="0" w:color="auto"/>
                                                                                                                                                <w:bottom w:val="none" w:sz="0" w:space="0" w:color="auto"/>
                                                                                                                                                <w:right w:val="none" w:sz="0" w:space="0" w:color="auto"/>
                                                                                                                                              </w:divBdr>
                                                                                                                                            </w:div>
                                                                                                                                          </w:divsChild>
                                                                                                                                        </w:div>
                                                                                                                                        <w:div w:id="1362441970">
                                                                                                                                          <w:marLeft w:val="0"/>
                                                                                                                                          <w:marRight w:val="0"/>
                                                                                                                                          <w:marTop w:val="0"/>
                                                                                                                                          <w:marBottom w:val="0"/>
                                                                                                                                          <w:divBdr>
                                                                                                                                            <w:top w:val="none" w:sz="0" w:space="0" w:color="auto"/>
                                                                                                                                            <w:left w:val="none" w:sz="0" w:space="0" w:color="auto"/>
                                                                                                                                            <w:bottom w:val="none" w:sz="0" w:space="0" w:color="auto"/>
                                                                                                                                            <w:right w:val="none" w:sz="0" w:space="0" w:color="auto"/>
                                                                                                                                          </w:divBdr>
                                                                                                                                        </w:div>
                                                                                                                                        <w:div w:id="1842549865">
                                                                                                                                          <w:marLeft w:val="0"/>
                                                                                                                                          <w:marRight w:val="0"/>
                                                                                                                                          <w:marTop w:val="0"/>
                                                                                                                                          <w:marBottom w:val="0"/>
                                                                                                                                          <w:divBdr>
                                                                                                                                            <w:top w:val="none" w:sz="0" w:space="0" w:color="auto"/>
                                                                                                                                            <w:left w:val="none" w:sz="0" w:space="0" w:color="auto"/>
                                                                                                                                            <w:bottom w:val="none" w:sz="0" w:space="0" w:color="auto"/>
                                                                                                                                            <w:right w:val="none" w:sz="0" w:space="0" w:color="auto"/>
                                                                                                                                          </w:divBdr>
                                                                                                                                        </w:div>
                                                                                                                                        <w:div w:id="47337943">
                                                                                                                                          <w:marLeft w:val="0"/>
                                                                                                                                          <w:marRight w:val="0"/>
                                                                                                                                          <w:marTop w:val="0"/>
                                                                                                                                          <w:marBottom w:val="0"/>
                                                                                                                                          <w:divBdr>
                                                                                                                                            <w:top w:val="none" w:sz="0" w:space="0" w:color="auto"/>
                                                                                                                                            <w:left w:val="none" w:sz="0" w:space="0" w:color="auto"/>
                                                                                                                                            <w:bottom w:val="none" w:sz="0" w:space="0" w:color="auto"/>
                                                                                                                                            <w:right w:val="none" w:sz="0" w:space="0" w:color="auto"/>
                                                                                                                                          </w:divBdr>
                                                                                                                                        </w:div>
                                                                                                                                        <w:div w:id="1154299104">
                                                                                                                                          <w:marLeft w:val="0"/>
                                                                                                                                          <w:marRight w:val="0"/>
                                                                                                                                          <w:marTop w:val="0"/>
                                                                                                                                          <w:marBottom w:val="0"/>
                                                                                                                                          <w:divBdr>
                                                                                                                                            <w:top w:val="none" w:sz="0" w:space="0" w:color="auto"/>
                                                                                                                                            <w:left w:val="none" w:sz="0" w:space="0" w:color="auto"/>
                                                                                                                                            <w:bottom w:val="none" w:sz="0" w:space="0" w:color="auto"/>
                                                                                                                                            <w:right w:val="none" w:sz="0" w:space="0" w:color="auto"/>
                                                                                                                                          </w:divBdr>
                                                                                                                                        </w:div>
                                                                                                                                        <w:div w:id="1702585261">
                                                                                                                                          <w:marLeft w:val="0"/>
                                                                                                                                          <w:marRight w:val="0"/>
                                                                                                                                          <w:marTop w:val="0"/>
                                                                                                                                          <w:marBottom w:val="0"/>
                                                                                                                                          <w:divBdr>
                                                                                                                                            <w:top w:val="none" w:sz="0" w:space="0" w:color="auto"/>
                                                                                                                                            <w:left w:val="none" w:sz="0" w:space="0" w:color="auto"/>
                                                                                                                                            <w:bottom w:val="none" w:sz="0" w:space="0" w:color="auto"/>
                                                                                                                                            <w:right w:val="none" w:sz="0" w:space="0" w:color="auto"/>
                                                                                                                                          </w:divBdr>
                                                                                                                                          <w:divsChild>
                                                                                                                                            <w:div w:id="85006238">
                                                                                                                                              <w:marLeft w:val="0"/>
                                                                                                                                              <w:marRight w:val="0"/>
                                                                                                                                              <w:marTop w:val="0"/>
                                                                                                                                              <w:marBottom w:val="0"/>
                                                                                                                                              <w:divBdr>
                                                                                                                                                <w:top w:val="none" w:sz="0" w:space="0" w:color="auto"/>
                                                                                                                                                <w:left w:val="none" w:sz="0" w:space="0" w:color="auto"/>
                                                                                                                                                <w:bottom w:val="none" w:sz="0" w:space="0" w:color="auto"/>
                                                                                                                                                <w:right w:val="none" w:sz="0" w:space="0" w:color="auto"/>
                                                                                                                                              </w:divBdr>
                                                                                                                                            </w:div>
                                                                                                                                            <w:div w:id="285816849">
                                                                                                                                              <w:marLeft w:val="0"/>
                                                                                                                                              <w:marRight w:val="0"/>
                                                                                                                                              <w:marTop w:val="0"/>
                                                                                                                                              <w:marBottom w:val="0"/>
                                                                                                                                              <w:divBdr>
                                                                                                                                                <w:top w:val="none" w:sz="0" w:space="0" w:color="auto"/>
                                                                                                                                                <w:left w:val="none" w:sz="0" w:space="0" w:color="auto"/>
                                                                                                                                                <w:bottom w:val="none" w:sz="0" w:space="0" w:color="auto"/>
                                                                                                                                                <w:right w:val="none" w:sz="0" w:space="0" w:color="auto"/>
                                                                                                                                              </w:divBdr>
                                                                                                                                            </w:div>
                                                                                                                                            <w:div w:id="1716851649">
                                                                                                                                              <w:marLeft w:val="0"/>
                                                                                                                                              <w:marRight w:val="0"/>
                                                                                                                                              <w:marTop w:val="0"/>
                                                                                                                                              <w:marBottom w:val="0"/>
                                                                                                                                              <w:divBdr>
                                                                                                                                                <w:top w:val="none" w:sz="0" w:space="0" w:color="auto"/>
                                                                                                                                                <w:left w:val="none" w:sz="0" w:space="0" w:color="auto"/>
                                                                                                                                                <w:bottom w:val="none" w:sz="0" w:space="0" w:color="auto"/>
                                                                                                                                                <w:right w:val="none" w:sz="0" w:space="0" w:color="auto"/>
                                                                                                                                              </w:divBdr>
                                                                                                                                              <w:divsChild>
                                                                                                                                                <w:div w:id="2009866443">
                                                                                                                                                  <w:marLeft w:val="0"/>
                                                                                                                                                  <w:marRight w:val="0"/>
                                                                                                                                                  <w:marTop w:val="0"/>
                                                                                                                                                  <w:marBottom w:val="0"/>
                                                                                                                                                  <w:divBdr>
                                                                                                                                                    <w:top w:val="none" w:sz="0" w:space="0" w:color="auto"/>
                                                                                                                                                    <w:left w:val="none" w:sz="0" w:space="0" w:color="auto"/>
                                                                                                                                                    <w:bottom w:val="none" w:sz="0" w:space="0" w:color="auto"/>
                                                                                                                                                    <w:right w:val="none" w:sz="0" w:space="0" w:color="auto"/>
                                                                                                                                                  </w:divBdr>
                                                                                                                                                </w:div>
                                                                                                                                                <w:div w:id="350377877">
                                                                                                                                                  <w:marLeft w:val="0"/>
                                                                                                                                                  <w:marRight w:val="0"/>
                                                                                                                                                  <w:marTop w:val="0"/>
                                                                                                                                                  <w:marBottom w:val="0"/>
                                                                                                                                                  <w:divBdr>
                                                                                                                                                    <w:top w:val="none" w:sz="0" w:space="0" w:color="auto"/>
                                                                                                                                                    <w:left w:val="none" w:sz="0" w:space="0" w:color="auto"/>
                                                                                                                                                    <w:bottom w:val="none" w:sz="0" w:space="0" w:color="auto"/>
                                                                                                                                                    <w:right w:val="none" w:sz="0" w:space="0" w:color="auto"/>
                                                                                                                                                  </w:divBdr>
                                                                                                                                                </w:div>
                                                                                                                                                <w:div w:id="227612765">
                                                                                                                                                  <w:marLeft w:val="0"/>
                                                                                                                                                  <w:marRight w:val="0"/>
                                                                                                                                                  <w:marTop w:val="0"/>
                                                                                                                                                  <w:marBottom w:val="0"/>
                                                                                                                                                  <w:divBdr>
                                                                                                                                                    <w:top w:val="none" w:sz="0" w:space="0" w:color="auto"/>
                                                                                                                                                    <w:left w:val="none" w:sz="0" w:space="0" w:color="auto"/>
                                                                                                                                                    <w:bottom w:val="none" w:sz="0" w:space="0" w:color="auto"/>
                                                                                                                                                    <w:right w:val="none" w:sz="0" w:space="0" w:color="auto"/>
                                                                                                                                                  </w:divBdr>
                                                                                                                                                </w:div>
                                                                                                                                                <w:div w:id="954866980">
                                                                                                                                                  <w:marLeft w:val="0"/>
                                                                                                                                                  <w:marRight w:val="0"/>
                                                                                                                                                  <w:marTop w:val="0"/>
                                                                                                                                                  <w:marBottom w:val="0"/>
                                                                                                                                                  <w:divBdr>
                                                                                                                                                    <w:top w:val="none" w:sz="0" w:space="0" w:color="auto"/>
                                                                                                                                                    <w:left w:val="none" w:sz="0" w:space="0" w:color="auto"/>
                                                                                                                                                    <w:bottom w:val="none" w:sz="0" w:space="0" w:color="auto"/>
                                                                                                                                                    <w:right w:val="none" w:sz="0" w:space="0" w:color="auto"/>
                                                                                                                                                  </w:divBdr>
                                                                                                                                                </w:div>
                                                                                                                                                <w:div w:id="1825974243">
                                                                                                                                                  <w:marLeft w:val="0"/>
                                                                                                                                                  <w:marRight w:val="0"/>
                                                                                                                                                  <w:marTop w:val="0"/>
                                                                                                                                                  <w:marBottom w:val="0"/>
                                                                                                                                                  <w:divBdr>
                                                                                                                                                    <w:top w:val="none" w:sz="0" w:space="0" w:color="auto"/>
                                                                                                                                                    <w:left w:val="none" w:sz="0" w:space="0" w:color="auto"/>
                                                                                                                                                    <w:bottom w:val="none" w:sz="0" w:space="0" w:color="auto"/>
                                                                                                                                                    <w:right w:val="none" w:sz="0" w:space="0" w:color="auto"/>
                                                                                                                                                  </w:divBdr>
                                                                                                                                                </w:div>
                                                                                                                                                <w:div w:id="103022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092327">
                                                                                                                                  <w:marLeft w:val="0"/>
                                                                                                                                  <w:marRight w:val="0"/>
                                                                                                                                  <w:marTop w:val="0"/>
                                                                                                                                  <w:marBottom w:val="0"/>
                                                                                                                                  <w:divBdr>
                                                                                                                                    <w:top w:val="none" w:sz="0" w:space="0" w:color="auto"/>
                                                                                                                                    <w:left w:val="none" w:sz="0" w:space="0" w:color="auto"/>
                                                                                                                                    <w:bottom w:val="none" w:sz="0" w:space="0" w:color="auto"/>
                                                                                                                                    <w:right w:val="none" w:sz="0" w:space="0" w:color="auto"/>
                                                                                                                                  </w:divBdr>
                                                                                                                                </w:div>
                                                                                                                                <w:div w:id="1180966902">
                                                                                                                                  <w:marLeft w:val="0"/>
                                                                                                                                  <w:marRight w:val="0"/>
                                                                                                                                  <w:marTop w:val="0"/>
                                                                                                                                  <w:marBottom w:val="0"/>
                                                                                                                                  <w:divBdr>
                                                                                                                                    <w:top w:val="none" w:sz="0" w:space="0" w:color="auto"/>
                                                                                                                                    <w:left w:val="none" w:sz="0" w:space="0" w:color="auto"/>
                                                                                                                                    <w:bottom w:val="none" w:sz="0" w:space="0" w:color="auto"/>
                                                                                                                                    <w:right w:val="none" w:sz="0" w:space="0" w:color="auto"/>
                                                                                                                                  </w:divBdr>
                                                                                                                                </w:div>
                                                                                                                                <w:div w:id="1031758852">
                                                                                                                                  <w:marLeft w:val="0"/>
                                                                                                                                  <w:marRight w:val="0"/>
                                                                                                                                  <w:marTop w:val="0"/>
                                                                                                                                  <w:marBottom w:val="0"/>
                                                                                                                                  <w:divBdr>
                                                                                                                                    <w:top w:val="none" w:sz="0" w:space="0" w:color="auto"/>
                                                                                                                                    <w:left w:val="none" w:sz="0" w:space="0" w:color="auto"/>
                                                                                                                                    <w:bottom w:val="none" w:sz="0" w:space="0" w:color="auto"/>
                                                                                                                                    <w:right w:val="none" w:sz="0" w:space="0" w:color="auto"/>
                                                                                                                                  </w:divBdr>
                                                                                                                                </w:div>
                                                                                                                                <w:div w:id="1030952603">
                                                                                                                                  <w:marLeft w:val="0"/>
                                                                                                                                  <w:marRight w:val="0"/>
                                                                                                                                  <w:marTop w:val="0"/>
                                                                                                                                  <w:marBottom w:val="0"/>
                                                                                                                                  <w:divBdr>
                                                                                                                                    <w:top w:val="none" w:sz="0" w:space="0" w:color="auto"/>
                                                                                                                                    <w:left w:val="none" w:sz="0" w:space="0" w:color="auto"/>
                                                                                                                                    <w:bottom w:val="none" w:sz="0" w:space="0" w:color="auto"/>
                                                                                                                                    <w:right w:val="none" w:sz="0" w:space="0" w:color="auto"/>
                                                                                                                                  </w:divBdr>
                                                                                                                                  <w:divsChild>
                                                                                                                                    <w:div w:id="277874452">
                                                                                                                                      <w:marLeft w:val="0"/>
                                                                                                                                      <w:marRight w:val="0"/>
                                                                                                                                      <w:marTop w:val="0"/>
                                                                                                                                      <w:marBottom w:val="0"/>
                                                                                                                                      <w:divBdr>
                                                                                                                                        <w:top w:val="none" w:sz="0" w:space="0" w:color="auto"/>
                                                                                                                                        <w:left w:val="none" w:sz="0" w:space="0" w:color="auto"/>
                                                                                                                                        <w:bottom w:val="none" w:sz="0" w:space="0" w:color="auto"/>
                                                                                                                                        <w:right w:val="none" w:sz="0" w:space="0" w:color="auto"/>
                                                                                                                                      </w:divBdr>
                                                                                                                                      <w:divsChild>
                                                                                                                                        <w:div w:id="423454942">
                                                                                                                                          <w:marLeft w:val="0"/>
                                                                                                                                          <w:marRight w:val="0"/>
                                                                                                                                          <w:marTop w:val="0"/>
                                                                                                                                          <w:marBottom w:val="0"/>
                                                                                                                                          <w:divBdr>
                                                                                                                                            <w:top w:val="none" w:sz="0" w:space="0" w:color="auto"/>
                                                                                                                                            <w:left w:val="none" w:sz="0" w:space="0" w:color="auto"/>
                                                                                                                                            <w:bottom w:val="none" w:sz="0" w:space="0" w:color="auto"/>
                                                                                                                                            <w:right w:val="none" w:sz="0" w:space="0" w:color="auto"/>
                                                                                                                                          </w:divBdr>
                                                                                                                                        </w:div>
                                                                                                                                        <w:div w:id="919946689">
                                                                                                                                          <w:marLeft w:val="0"/>
                                                                                                                                          <w:marRight w:val="0"/>
                                                                                                                                          <w:marTop w:val="0"/>
                                                                                                                                          <w:marBottom w:val="0"/>
                                                                                                                                          <w:divBdr>
                                                                                                                                            <w:top w:val="none" w:sz="0" w:space="0" w:color="auto"/>
                                                                                                                                            <w:left w:val="none" w:sz="0" w:space="0" w:color="auto"/>
                                                                                                                                            <w:bottom w:val="none" w:sz="0" w:space="0" w:color="auto"/>
                                                                                                                                            <w:right w:val="none" w:sz="0" w:space="0" w:color="auto"/>
                                                                                                                                          </w:divBdr>
                                                                                                                                        </w:div>
                                                                                                                                        <w:div w:id="477117835">
                                                                                                                                          <w:marLeft w:val="0"/>
                                                                                                                                          <w:marRight w:val="0"/>
                                                                                                                                          <w:marTop w:val="0"/>
                                                                                                                                          <w:marBottom w:val="0"/>
                                                                                                                                          <w:divBdr>
                                                                                                                                            <w:top w:val="none" w:sz="0" w:space="0" w:color="auto"/>
                                                                                                                                            <w:left w:val="none" w:sz="0" w:space="0" w:color="auto"/>
                                                                                                                                            <w:bottom w:val="none" w:sz="0" w:space="0" w:color="auto"/>
                                                                                                                                            <w:right w:val="none" w:sz="0" w:space="0" w:color="auto"/>
                                                                                                                                          </w:divBdr>
                                                                                                                                          <w:divsChild>
                                                                                                                                            <w:div w:id="55516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8755">
                                                                                                                                      <w:marLeft w:val="0"/>
                                                                                                                                      <w:marRight w:val="0"/>
                                                                                                                                      <w:marTop w:val="0"/>
                                                                                                                                      <w:marBottom w:val="0"/>
                                                                                                                                      <w:divBdr>
                                                                                                                                        <w:top w:val="none" w:sz="0" w:space="0" w:color="auto"/>
                                                                                                                                        <w:left w:val="none" w:sz="0" w:space="0" w:color="auto"/>
                                                                                                                                        <w:bottom w:val="none" w:sz="0" w:space="0" w:color="auto"/>
                                                                                                                                        <w:right w:val="none" w:sz="0" w:space="0" w:color="auto"/>
                                                                                                                                      </w:divBdr>
                                                                                                                                    </w:div>
                                                                                                                                    <w:div w:id="1783568767">
                                                                                                                                      <w:marLeft w:val="0"/>
                                                                                                                                      <w:marRight w:val="0"/>
                                                                                                                                      <w:marTop w:val="0"/>
                                                                                                                                      <w:marBottom w:val="0"/>
                                                                                                                                      <w:divBdr>
                                                                                                                                        <w:top w:val="none" w:sz="0" w:space="0" w:color="auto"/>
                                                                                                                                        <w:left w:val="none" w:sz="0" w:space="0" w:color="auto"/>
                                                                                                                                        <w:bottom w:val="none" w:sz="0" w:space="0" w:color="auto"/>
                                                                                                                                        <w:right w:val="none" w:sz="0" w:space="0" w:color="auto"/>
                                                                                                                                      </w:divBdr>
                                                                                                                                    </w:div>
                                                                                                                                    <w:div w:id="15081316">
                                                                                                                                      <w:marLeft w:val="0"/>
                                                                                                                                      <w:marRight w:val="0"/>
                                                                                                                                      <w:marTop w:val="0"/>
                                                                                                                                      <w:marBottom w:val="0"/>
                                                                                                                                      <w:divBdr>
                                                                                                                                        <w:top w:val="none" w:sz="0" w:space="0" w:color="auto"/>
                                                                                                                                        <w:left w:val="none" w:sz="0" w:space="0" w:color="auto"/>
                                                                                                                                        <w:bottom w:val="none" w:sz="0" w:space="0" w:color="auto"/>
                                                                                                                                        <w:right w:val="none" w:sz="0" w:space="0" w:color="auto"/>
                                                                                                                                      </w:divBdr>
                                                                                                                                      <w:divsChild>
                                                                                                                                        <w:div w:id="573509841">
                                                                                                                                          <w:marLeft w:val="0"/>
                                                                                                                                          <w:marRight w:val="0"/>
                                                                                                                                          <w:marTop w:val="0"/>
                                                                                                                                          <w:marBottom w:val="0"/>
                                                                                                                                          <w:divBdr>
                                                                                                                                            <w:top w:val="none" w:sz="0" w:space="0" w:color="auto"/>
                                                                                                                                            <w:left w:val="none" w:sz="0" w:space="0" w:color="auto"/>
                                                                                                                                            <w:bottom w:val="none" w:sz="0" w:space="0" w:color="auto"/>
                                                                                                                                            <w:right w:val="none" w:sz="0" w:space="0" w:color="auto"/>
                                                                                                                                          </w:divBdr>
                                                                                                                                        </w:div>
                                                                                                                                        <w:div w:id="793598851">
                                                                                                                                          <w:marLeft w:val="0"/>
                                                                                                                                          <w:marRight w:val="0"/>
                                                                                                                                          <w:marTop w:val="0"/>
                                                                                                                                          <w:marBottom w:val="0"/>
                                                                                                                                          <w:divBdr>
                                                                                                                                            <w:top w:val="none" w:sz="0" w:space="0" w:color="auto"/>
                                                                                                                                            <w:left w:val="none" w:sz="0" w:space="0" w:color="auto"/>
                                                                                                                                            <w:bottom w:val="none" w:sz="0" w:space="0" w:color="auto"/>
                                                                                                                                            <w:right w:val="none" w:sz="0" w:space="0" w:color="auto"/>
                                                                                                                                          </w:divBdr>
                                                                                                                                        </w:div>
                                                                                                                                        <w:div w:id="1252616093">
                                                                                                                                          <w:marLeft w:val="0"/>
                                                                                                                                          <w:marRight w:val="0"/>
                                                                                                                                          <w:marTop w:val="0"/>
                                                                                                                                          <w:marBottom w:val="0"/>
                                                                                                                                          <w:divBdr>
                                                                                                                                            <w:top w:val="none" w:sz="0" w:space="0" w:color="auto"/>
                                                                                                                                            <w:left w:val="none" w:sz="0" w:space="0" w:color="auto"/>
                                                                                                                                            <w:bottom w:val="none" w:sz="0" w:space="0" w:color="auto"/>
                                                                                                                                            <w:right w:val="none" w:sz="0" w:space="0" w:color="auto"/>
                                                                                                                                          </w:divBdr>
                                                                                                                                          <w:divsChild>
                                                                                                                                            <w:div w:id="1092552025">
                                                                                                                                              <w:marLeft w:val="0"/>
                                                                                                                                              <w:marRight w:val="0"/>
                                                                                                                                              <w:marTop w:val="0"/>
                                                                                                                                              <w:marBottom w:val="0"/>
                                                                                                                                              <w:divBdr>
                                                                                                                                                <w:top w:val="none" w:sz="0" w:space="0" w:color="auto"/>
                                                                                                                                                <w:left w:val="none" w:sz="0" w:space="0" w:color="auto"/>
                                                                                                                                                <w:bottom w:val="none" w:sz="0" w:space="0" w:color="auto"/>
                                                                                                                                                <w:right w:val="none" w:sz="0" w:space="0" w:color="auto"/>
                                                                                                                                              </w:divBdr>
                                                                                                                                            </w:div>
                                                                                                                                            <w:div w:id="899439823">
                                                                                                                                              <w:marLeft w:val="0"/>
                                                                                                                                              <w:marRight w:val="0"/>
                                                                                                                                              <w:marTop w:val="0"/>
                                                                                                                                              <w:marBottom w:val="0"/>
                                                                                                                                              <w:divBdr>
                                                                                                                                                <w:top w:val="none" w:sz="0" w:space="0" w:color="auto"/>
                                                                                                                                                <w:left w:val="none" w:sz="0" w:space="0" w:color="auto"/>
                                                                                                                                                <w:bottom w:val="none" w:sz="0" w:space="0" w:color="auto"/>
                                                                                                                                                <w:right w:val="none" w:sz="0" w:space="0" w:color="auto"/>
                                                                                                                                              </w:divBdr>
                                                                                                                                            </w:div>
                                                                                                                                            <w:div w:id="639195151">
                                                                                                                                              <w:marLeft w:val="0"/>
                                                                                                                                              <w:marRight w:val="0"/>
                                                                                                                                              <w:marTop w:val="0"/>
                                                                                                                                              <w:marBottom w:val="0"/>
                                                                                                                                              <w:divBdr>
                                                                                                                                                <w:top w:val="none" w:sz="0" w:space="0" w:color="auto"/>
                                                                                                                                                <w:left w:val="none" w:sz="0" w:space="0" w:color="auto"/>
                                                                                                                                                <w:bottom w:val="none" w:sz="0" w:space="0" w:color="auto"/>
                                                                                                                                                <w:right w:val="none" w:sz="0" w:space="0" w:color="auto"/>
                                                                                                                                              </w:divBdr>
                                                                                                                                            </w:div>
                                                                                                                                          </w:divsChild>
                                                                                                                                        </w:div>
                                                                                                                                        <w:div w:id="504788246">
                                                                                                                                          <w:marLeft w:val="0"/>
                                                                                                                                          <w:marRight w:val="0"/>
                                                                                                                                          <w:marTop w:val="0"/>
                                                                                                                                          <w:marBottom w:val="0"/>
                                                                                                                                          <w:divBdr>
                                                                                                                                            <w:top w:val="none" w:sz="0" w:space="0" w:color="auto"/>
                                                                                                                                            <w:left w:val="none" w:sz="0" w:space="0" w:color="auto"/>
                                                                                                                                            <w:bottom w:val="none" w:sz="0" w:space="0" w:color="auto"/>
                                                                                                                                            <w:right w:val="none" w:sz="0" w:space="0" w:color="auto"/>
                                                                                                                                          </w:divBdr>
                                                                                                                                          <w:divsChild>
                                                                                                                                            <w:div w:id="1619217067">
                                                                                                                                              <w:marLeft w:val="0"/>
                                                                                                                                              <w:marRight w:val="0"/>
                                                                                                                                              <w:marTop w:val="0"/>
                                                                                                                                              <w:marBottom w:val="0"/>
                                                                                                                                              <w:divBdr>
                                                                                                                                                <w:top w:val="none" w:sz="0" w:space="0" w:color="auto"/>
                                                                                                                                                <w:left w:val="none" w:sz="0" w:space="0" w:color="auto"/>
                                                                                                                                                <w:bottom w:val="none" w:sz="0" w:space="0" w:color="auto"/>
                                                                                                                                                <w:right w:val="none" w:sz="0" w:space="0" w:color="auto"/>
                                                                                                                                              </w:divBdr>
                                                                                                                                              <w:divsChild>
                                                                                                                                                <w:div w:id="633340352">
                                                                                                                                                  <w:marLeft w:val="0"/>
                                                                                                                                                  <w:marRight w:val="0"/>
                                                                                                                                                  <w:marTop w:val="0"/>
                                                                                                                                                  <w:marBottom w:val="0"/>
                                                                                                                                                  <w:divBdr>
                                                                                                                                                    <w:top w:val="none" w:sz="0" w:space="0" w:color="auto"/>
                                                                                                                                                    <w:left w:val="none" w:sz="0" w:space="0" w:color="auto"/>
                                                                                                                                                    <w:bottom w:val="none" w:sz="0" w:space="0" w:color="auto"/>
                                                                                                                                                    <w:right w:val="none" w:sz="0" w:space="0" w:color="auto"/>
                                                                                                                                                  </w:divBdr>
                                                                                                                                                </w:div>
                                                                                                                                                <w:div w:id="567807891">
                                                                                                                                                  <w:marLeft w:val="0"/>
                                                                                                                                                  <w:marRight w:val="0"/>
                                                                                                                                                  <w:marTop w:val="0"/>
                                                                                                                                                  <w:marBottom w:val="0"/>
                                                                                                                                                  <w:divBdr>
                                                                                                                                                    <w:top w:val="none" w:sz="0" w:space="0" w:color="auto"/>
                                                                                                                                                    <w:left w:val="none" w:sz="0" w:space="0" w:color="auto"/>
                                                                                                                                                    <w:bottom w:val="none" w:sz="0" w:space="0" w:color="auto"/>
                                                                                                                                                    <w:right w:val="none" w:sz="0" w:space="0" w:color="auto"/>
                                                                                                                                                  </w:divBdr>
                                                                                                                                                </w:div>
                                                                                                                                                <w:div w:id="253049348">
                                                                                                                                                  <w:marLeft w:val="0"/>
                                                                                                                                                  <w:marRight w:val="0"/>
                                                                                                                                                  <w:marTop w:val="0"/>
                                                                                                                                                  <w:marBottom w:val="0"/>
                                                                                                                                                  <w:divBdr>
                                                                                                                                                    <w:top w:val="none" w:sz="0" w:space="0" w:color="auto"/>
                                                                                                                                                    <w:left w:val="none" w:sz="0" w:space="0" w:color="auto"/>
                                                                                                                                                    <w:bottom w:val="none" w:sz="0" w:space="0" w:color="auto"/>
                                                                                                                                                    <w:right w:val="none" w:sz="0" w:space="0" w:color="auto"/>
                                                                                                                                                  </w:divBdr>
                                                                                                                                                  <w:divsChild>
                                                                                                                                                    <w:div w:id="317536456">
                                                                                                                                                      <w:marLeft w:val="0"/>
                                                                                                                                                      <w:marRight w:val="0"/>
                                                                                                                                                      <w:marTop w:val="0"/>
                                                                                                                                                      <w:marBottom w:val="0"/>
                                                                                                                                                      <w:divBdr>
                                                                                                                                                        <w:top w:val="none" w:sz="0" w:space="0" w:color="auto"/>
                                                                                                                                                        <w:left w:val="none" w:sz="0" w:space="0" w:color="auto"/>
                                                                                                                                                        <w:bottom w:val="none" w:sz="0" w:space="0" w:color="auto"/>
                                                                                                                                                        <w:right w:val="none" w:sz="0" w:space="0" w:color="auto"/>
                                                                                                                                                      </w:divBdr>
                                                                                                                                                    </w:div>
                                                                                                                                                    <w:div w:id="1487474229">
                                                                                                                                                      <w:marLeft w:val="0"/>
                                                                                                                                                      <w:marRight w:val="0"/>
                                                                                                                                                      <w:marTop w:val="0"/>
                                                                                                                                                      <w:marBottom w:val="0"/>
                                                                                                                                                      <w:divBdr>
                                                                                                                                                        <w:top w:val="none" w:sz="0" w:space="0" w:color="auto"/>
                                                                                                                                                        <w:left w:val="none" w:sz="0" w:space="0" w:color="auto"/>
                                                                                                                                                        <w:bottom w:val="none" w:sz="0" w:space="0" w:color="auto"/>
                                                                                                                                                        <w:right w:val="none" w:sz="0" w:space="0" w:color="auto"/>
                                                                                                                                                      </w:divBdr>
                                                                                                                                                    </w:div>
                                                                                                                                                    <w:div w:id="190802251">
                                                                                                                                                      <w:marLeft w:val="0"/>
                                                                                                                                                      <w:marRight w:val="0"/>
                                                                                                                                                      <w:marTop w:val="0"/>
                                                                                                                                                      <w:marBottom w:val="0"/>
                                                                                                                                                      <w:divBdr>
                                                                                                                                                        <w:top w:val="none" w:sz="0" w:space="0" w:color="auto"/>
                                                                                                                                                        <w:left w:val="none" w:sz="0" w:space="0" w:color="auto"/>
                                                                                                                                                        <w:bottom w:val="none" w:sz="0" w:space="0" w:color="auto"/>
                                                                                                                                                        <w:right w:val="none" w:sz="0" w:space="0" w:color="auto"/>
                                                                                                                                                      </w:divBdr>
                                                                                                                                                    </w:div>
                                                                                                                                                  </w:divsChild>
                                                                                                                                                </w:div>
                                                                                                                                                <w:div w:id="2006665121">
                                                                                                                                                  <w:marLeft w:val="0"/>
                                                                                                                                                  <w:marRight w:val="0"/>
                                                                                                                                                  <w:marTop w:val="0"/>
                                                                                                                                                  <w:marBottom w:val="0"/>
                                                                                                                                                  <w:divBdr>
                                                                                                                                                    <w:top w:val="none" w:sz="0" w:space="0" w:color="auto"/>
                                                                                                                                                    <w:left w:val="none" w:sz="0" w:space="0" w:color="auto"/>
                                                                                                                                                    <w:bottom w:val="none" w:sz="0" w:space="0" w:color="auto"/>
                                                                                                                                                    <w:right w:val="none" w:sz="0" w:space="0" w:color="auto"/>
                                                                                                                                                  </w:divBdr>
                                                                                                                                                  <w:divsChild>
                                                                                                                                                    <w:div w:id="1454136389">
                                                                                                                                                      <w:marLeft w:val="0"/>
                                                                                                                                                      <w:marRight w:val="0"/>
                                                                                                                                                      <w:marTop w:val="0"/>
                                                                                                                                                      <w:marBottom w:val="0"/>
                                                                                                                                                      <w:divBdr>
                                                                                                                                                        <w:top w:val="none" w:sz="0" w:space="0" w:color="auto"/>
                                                                                                                                                        <w:left w:val="none" w:sz="0" w:space="0" w:color="auto"/>
                                                                                                                                                        <w:bottom w:val="none" w:sz="0" w:space="0" w:color="auto"/>
                                                                                                                                                        <w:right w:val="none" w:sz="0" w:space="0" w:color="auto"/>
                                                                                                                                                      </w:divBdr>
                                                                                                                                                      <w:divsChild>
                                                                                                                                                        <w:div w:id="118031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423339">
                                                                                                                                                  <w:marLeft w:val="0"/>
                                                                                                                                                  <w:marRight w:val="0"/>
                                                                                                                                                  <w:marTop w:val="0"/>
                                                                                                                                                  <w:marBottom w:val="0"/>
                                                                                                                                                  <w:divBdr>
                                                                                                                                                    <w:top w:val="none" w:sz="0" w:space="0" w:color="auto"/>
                                                                                                                                                    <w:left w:val="none" w:sz="0" w:space="0" w:color="auto"/>
                                                                                                                                                    <w:bottom w:val="none" w:sz="0" w:space="0" w:color="auto"/>
                                                                                                                                                    <w:right w:val="none" w:sz="0" w:space="0" w:color="auto"/>
                                                                                                                                                  </w:divBdr>
                                                                                                                                                </w:div>
                                                                                                                                                <w:div w:id="836000832">
                                                                                                                                                  <w:marLeft w:val="0"/>
                                                                                                                                                  <w:marRight w:val="0"/>
                                                                                                                                                  <w:marTop w:val="0"/>
                                                                                                                                                  <w:marBottom w:val="0"/>
                                                                                                                                                  <w:divBdr>
                                                                                                                                                    <w:top w:val="none" w:sz="0" w:space="0" w:color="auto"/>
                                                                                                                                                    <w:left w:val="none" w:sz="0" w:space="0" w:color="auto"/>
                                                                                                                                                    <w:bottom w:val="none" w:sz="0" w:space="0" w:color="auto"/>
                                                                                                                                                    <w:right w:val="none" w:sz="0" w:space="0" w:color="auto"/>
                                                                                                                                                  </w:divBdr>
                                                                                                                                                </w:div>
                                                                                                                                                <w:div w:id="58295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428018">
                                                                                                                                          <w:marLeft w:val="0"/>
                                                                                                                                          <w:marRight w:val="0"/>
                                                                                                                                          <w:marTop w:val="0"/>
                                                                                                                                          <w:marBottom w:val="0"/>
                                                                                                                                          <w:divBdr>
                                                                                                                                            <w:top w:val="none" w:sz="0" w:space="0" w:color="auto"/>
                                                                                                                                            <w:left w:val="none" w:sz="0" w:space="0" w:color="auto"/>
                                                                                                                                            <w:bottom w:val="none" w:sz="0" w:space="0" w:color="auto"/>
                                                                                                                                            <w:right w:val="none" w:sz="0" w:space="0" w:color="auto"/>
                                                                                                                                          </w:divBdr>
                                                                                                                                        </w:div>
                                                                                                                                        <w:div w:id="1977566500">
                                                                                                                                          <w:marLeft w:val="0"/>
                                                                                                                                          <w:marRight w:val="0"/>
                                                                                                                                          <w:marTop w:val="0"/>
                                                                                                                                          <w:marBottom w:val="0"/>
                                                                                                                                          <w:divBdr>
                                                                                                                                            <w:top w:val="none" w:sz="0" w:space="0" w:color="auto"/>
                                                                                                                                            <w:left w:val="none" w:sz="0" w:space="0" w:color="auto"/>
                                                                                                                                            <w:bottom w:val="none" w:sz="0" w:space="0" w:color="auto"/>
                                                                                                                                            <w:right w:val="none" w:sz="0" w:space="0" w:color="auto"/>
                                                                                                                                          </w:divBdr>
                                                                                                                                        </w:div>
                                                                                                                                        <w:div w:id="273437635">
                                                                                                                                          <w:marLeft w:val="0"/>
                                                                                                                                          <w:marRight w:val="0"/>
                                                                                                                                          <w:marTop w:val="0"/>
                                                                                                                                          <w:marBottom w:val="0"/>
                                                                                                                                          <w:divBdr>
                                                                                                                                            <w:top w:val="none" w:sz="0" w:space="0" w:color="auto"/>
                                                                                                                                            <w:left w:val="none" w:sz="0" w:space="0" w:color="auto"/>
                                                                                                                                            <w:bottom w:val="none" w:sz="0" w:space="0" w:color="auto"/>
                                                                                                                                            <w:right w:val="none" w:sz="0" w:space="0" w:color="auto"/>
                                                                                                                                          </w:divBdr>
                                                                                                                                        </w:div>
                                                                                                                                        <w:div w:id="249122906">
                                                                                                                                          <w:marLeft w:val="0"/>
                                                                                                                                          <w:marRight w:val="0"/>
                                                                                                                                          <w:marTop w:val="0"/>
                                                                                                                                          <w:marBottom w:val="0"/>
                                                                                                                                          <w:divBdr>
                                                                                                                                            <w:top w:val="none" w:sz="0" w:space="0" w:color="auto"/>
                                                                                                                                            <w:left w:val="none" w:sz="0" w:space="0" w:color="auto"/>
                                                                                                                                            <w:bottom w:val="none" w:sz="0" w:space="0" w:color="auto"/>
                                                                                                                                            <w:right w:val="none" w:sz="0" w:space="0" w:color="auto"/>
                                                                                                                                          </w:divBdr>
                                                                                                                                        </w:div>
                                                                                                                                        <w:div w:id="1028412593">
                                                                                                                                          <w:marLeft w:val="0"/>
                                                                                                                                          <w:marRight w:val="0"/>
                                                                                                                                          <w:marTop w:val="0"/>
                                                                                                                                          <w:marBottom w:val="0"/>
                                                                                                                                          <w:divBdr>
                                                                                                                                            <w:top w:val="none" w:sz="0" w:space="0" w:color="auto"/>
                                                                                                                                            <w:left w:val="none" w:sz="0" w:space="0" w:color="auto"/>
                                                                                                                                            <w:bottom w:val="none" w:sz="0" w:space="0" w:color="auto"/>
                                                                                                                                            <w:right w:val="none" w:sz="0" w:space="0" w:color="auto"/>
                                                                                                                                          </w:divBdr>
                                                                                                                                        </w:div>
                                                                                                                                        <w:div w:id="800877926">
                                                                                                                                          <w:marLeft w:val="0"/>
                                                                                                                                          <w:marRight w:val="0"/>
                                                                                                                                          <w:marTop w:val="0"/>
                                                                                                                                          <w:marBottom w:val="0"/>
                                                                                                                                          <w:divBdr>
                                                                                                                                            <w:top w:val="none" w:sz="0" w:space="0" w:color="auto"/>
                                                                                                                                            <w:left w:val="none" w:sz="0" w:space="0" w:color="auto"/>
                                                                                                                                            <w:bottom w:val="none" w:sz="0" w:space="0" w:color="auto"/>
                                                                                                                                            <w:right w:val="none" w:sz="0" w:space="0" w:color="auto"/>
                                                                                                                                          </w:divBdr>
                                                                                                                                        </w:div>
                                                                                                                                        <w:div w:id="472796849">
                                                                                                                                          <w:marLeft w:val="0"/>
                                                                                                                                          <w:marRight w:val="0"/>
                                                                                                                                          <w:marTop w:val="0"/>
                                                                                                                                          <w:marBottom w:val="0"/>
                                                                                                                                          <w:divBdr>
                                                                                                                                            <w:top w:val="none" w:sz="0" w:space="0" w:color="auto"/>
                                                                                                                                            <w:left w:val="none" w:sz="0" w:space="0" w:color="auto"/>
                                                                                                                                            <w:bottom w:val="none" w:sz="0" w:space="0" w:color="auto"/>
                                                                                                                                            <w:right w:val="none" w:sz="0" w:space="0" w:color="auto"/>
                                                                                                                                          </w:divBdr>
                                                                                                                                        </w:div>
                                                                                                                                      </w:divsChild>
                                                                                                                                    </w:div>
                                                                                                                                    <w:div w:id="1085153670">
                                                                                                                                      <w:marLeft w:val="0"/>
                                                                                                                                      <w:marRight w:val="0"/>
                                                                                                                                      <w:marTop w:val="0"/>
                                                                                                                                      <w:marBottom w:val="0"/>
                                                                                                                                      <w:divBdr>
                                                                                                                                        <w:top w:val="none" w:sz="0" w:space="0" w:color="auto"/>
                                                                                                                                        <w:left w:val="none" w:sz="0" w:space="0" w:color="auto"/>
                                                                                                                                        <w:bottom w:val="none" w:sz="0" w:space="0" w:color="auto"/>
                                                                                                                                        <w:right w:val="none" w:sz="0" w:space="0" w:color="auto"/>
                                                                                                                                      </w:divBdr>
                                                                                                                                    </w:div>
                                                                                                                                    <w:div w:id="78238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47149287">
      <w:bodyDiv w:val="1"/>
      <w:marLeft w:val="0"/>
      <w:marRight w:val="0"/>
      <w:marTop w:val="0"/>
      <w:marBottom w:val="0"/>
      <w:divBdr>
        <w:top w:val="none" w:sz="0" w:space="0" w:color="auto"/>
        <w:left w:val="none" w:sz="0" w:space="0" w:color="auto"/>
        <w:bottom w:val="none" w:sz="0" w:space="0" w:color="auto"/>
        <w:right w:val="none" w:sz="0" w:space="0" w:color="auto"/>
      </w:divBdr>
    </w:div>
    <w:div w:id="1055004061">
      <w:bodyDiv w:val="1"/>
      <w:marLeft w:val="0"/>
      <w:marRight w:val="0"/>
      <w:marTop w:val="0"/>
      <w:marBottom w:val="0"/>
      <w:divBdr>
        <w:top w:val="none" w:sz="0" w:space="0" w:color="auto"/>
        <w:left w:val="none" w:sz="0" w:space="0" w:color="auto"/>
        <w:bottom w:val="none" w:sz="0" w:space="0" w:color="auto"/>
        <w:right w:val="none" w:sz="0" w:space="0" w:color="auto"/>
      </w:divBdr>
      <w:divsChild>
        <w:div w:id="1396658902">
          <w:marLeft w:val="0"/>
          <w:marRight w:val="0"/>
          <w:marTop w:val="0"/>
          <w:marBottom w:val="0"/>
          <w:divBdr>
            <w:top w:val="none" w:sz="0" w:space="0" w:color="auto"/>
            <w:left w:val="none" w:sz="0" w:space="0" w:color="auto"/>
            <w:bottom w:val="none" w:sz="0" w:space="0" w:color="auto"/>
            <w:right w:val="none" w:sz="0" w:space="0" w:color="auto"/>
          </w:divBdr>
          <w:divsChild>
            <w:div w:id="1263731732">
              <w:marLeft w:val="0"/>
              <w:marRight w:val="0"/>
              <w:marTop w:val="0"/>
              <w:marBottom w:val="0"/>
              <w:divBdr>
                <w:top w:val="none" w:sz="0" w:space="0" w:color="auto"/>
                <w:left w:val="none" w:sz="0" w:space="0" w:color="auto"/>
                <w:bottom w:val="none" w:sz="0" w:space="0" w:color="auto"/>
                <w:right w:val="none" w:sz="0" w:space="0" w:color="auto"/>
              </w:divBdr>
            </w:div>
            <w:div w:id="1848247817">
              <w:marLeft w:val="0"/>
              <w:marRight w:val="0"/>
              <w:marTop w:val="0"/>
              <w:marBottom w:val="0"/>
              <w:divBdr>
                <w:top w:val="none" w:sz="0" w:space="0" w:color="auto"/>
                <w:left w:val="none" w:sz="0" w:space="0" w:color="auto"/>
                <w:bottom w:val="none" w:sz="0" w:space="0" w:color="auto"/>
                <w:right w:val="none" w:sz="0" w:space="0" w:color="auto"/>
              </w:divBdr>
            </w:div>
            <w:div w:id="513347128">
              <w:marLeft w:val="0"/>
              <w:marRight w:val="0"/>
              <w:marTop w:val="0"/>
              <w:marBottom w:val="0"/>
              <w:divBdr>
                <w:top w:val="none" w:sz="0" w:space="0" w:color="auto"/>
                <w:left w:val="none" w:sz="0" w:space="0" w:color="auto"/>
                <w:bottom w:val="none" w:sz="0" w:space="0" w:color="auto"/>
                <w:right w:val="none" w:sz="0" w:space="0" w:color="auto"/>
              </w:divBdr>
            </w:div>
            <w:div w:id="2065788111">
              <w:marLeft w:val="0"/>
              <w:marRight w:val="0"/>
              <w:marTop w:val="0"/>
              <w:marBottom w:val="0"/>
              <w:divBdr>
                <w:top w:val="none" w:sz="0" w:space="0" w:color="auto"/>
                <w:left w:val="none" w:sz="0" w:space="0" w:color="auto"/>
                <w:bottom w:val="none" w:sz="0" w:space="0" w:color="auto"/>
                <w:right w:val="none" w:sz="0" w:space="0" w:color="auto"/>
              </w:divBdr>
            </w:div>
            <w:div w:id="1554849963">
              <w:marLeft w:val="0"/>
              <w:marRight w:val="0"/>
              <w:marTop w:val="0"/>
              <w:marBottom w:val="0"/>
              <w:divBdr>
                <w:top w:val="none" w:sz="0" w:space="0" w:color="auto"/>
                <w:left w:val="none" w:sz="0" w:space="0" w:color="auto"/>
                <w:bottom w:val="none" w:sz="0" w:space="0" w:color="auto"/>
                <w:right w:val="none" w:sz="0" w:space="0" w:color="auto"/>
              </w:divBdr>
            </w:div>
            <w:div w:id="1668240721">
              <w:marLeft w:val="0"/>
              <w:marRight w:val="0"/>
              <w:marTop w:val="0"/>
              <w:marBottom w:val="0"/>
              <w:divBdr>
                <w:top w:val="none" w:sz="0" w:space="0" w:color="auto"/>
                <w:left w:val="none" w:sz="0" w:space="0" w:color="auto"/>
                <w:bottom w:val="none" w:sz="0" w:space="0" w:color="auto"/>
                <w:right w:val="none" w:sz="0" w:space="0" w:color="auto"/>
              </w:divBdr>
            </w:div>
            <w:div w:id="866337915">
              <w:marLeft w:val="0"/>
              <w:marRight w:val="0"/>
              <w:marTop w:val="0"/>
              <w:marBottom w:val="0"/>
              <w:divBdr>
                <w:top w:val="none" w:sz="0" w:space="0" w:color="auto"/>
                <w:left w:val="none" w:sz="0" w:space="0" w:color="auto"/>
                <w:bottom w:val="none" w:sz="0" w:space="0" w:color="auto"/>
                <w:right w:val="none" w:sz="0" w:space="0" w:color="auto"/>
              </w:divBdr>
            </w:div>
            <w:div w:id="1024018898">
              <w:marLeft w:val="0"/>
              <w:marRight w:val="0"/>
              <w:marTop w:val="0"/>
              <w:marBottom w:val="0"/>
              <w:divBdr>
                <w:top w:val="none" w:sz="0" w:space="0" w:color="auto"/>
                <w:left w:val="none" w:sz="0" w:space="0" w:color="auto"/>
                <w:bottom w:val="none" w:sz="0" w:space="0" w:color="auto"/>
                <w:right w:val="none" w:sz="0" w:space="0" w:color="auto"/>
              </w:divBdr>
            </w:div>
            <w:div w:id="369036483">
              <w:marLeft w:val="0"/>
              <w:marRight w:val="0"/>
              <w:marTop w:val="0"/>
              <w:marBottom w:val="0"/>
              <w:divBdr>
                <w:top w:val="none" w:sz="0" w:space="0" w:color="auto"/>
                <w:left w:val="none" w:sz="0" w:space="0" w:color="auto"/>
                <w:bottom w:val="none" w:sz="0" w:space="0" w:color="auto"/>
                <w:right w:val="none" w:sz="0" w:space="0" w:color="auto"/>
              </w:divBdr>
            </w:div>
            <w:div w:id="264190099">
              <w:marLeft w:val="0"/>
              <w:marRight w:val="0"/>
              <w:marTop w:val="0"/>
              <w:marBottom w:val="0"/>
              <w:divBdr>
                <w:top w:val="none" w:sz="0" w:space="0" w:color="auto"/>
                <w:left w:val="none" w:sz="0" w:space="0" w:color="auto"/>
                <w:bottom w:val="none" w:sz="0" w:space="0" w:color="auto"/>
                <w:right w:val="none" w:sz="0" w:space="0" w:color="auto"/>
              </w:divBdr>
            </w:div>
            <w:div w:id="37125625">
              <w:marLeft w:val="0"/>
              <w:marRight w:val="0"/>
              <w:marTop w:val="0"/>
              <w:marBottom w:val="0"/>
              <w:divBdr>
                <w:top w:val="none" w:sz="0" w:space="0" w:color="auto"/>
                <w:left w:val="none" w:sz="0" w:space="0" w:color="auto"/>
                <w:bottom w:val="none" w:sz="0" w:space="0" w:color="auto"/>
                <w:right w:val="none" w:sz="0" w:space="0" w:color="auto"/>
              </w:divBdr>
            </w:div>
            <w:div w:id="1824851782">
              <w:marLeft w:val="0"/>
              <w:marRight w:val="0"/>
              <w:marTop w:val="0"/>
              <w:marBottom w:val="0"/>
              <w:divBdr>
                <w:top w:val="none" w:sz="0" w:space="0" w:color="auto"/>
                <w:left w:val="none" w:sz="0" w:space="0" w:color="auto"/>
                <w:bottom w:val="none" w:sz="0" w:space="0" w:color="auto"/>
                <w:right w:val="none" w:sz="0" w:space="0" w:color="auto"/>
              </w:divBdr>
            </w:div>
            <w:div w:id="596138370">
              <w:marLeft w:val="0"/>
              <w:marRight w:val="0"/>
              <w:marTop w:val="0"/>
              <w:marBottom w:val="0"/>
              <w:divBdr>
                <w:top w:val="none" w:sz="0" w:space="0" w:color="auto"/>
                <w:left w:val="none" w:sz="0" w:space="0" w:color="auto"/>
                <w:bottom w:val="none" w:sz="0" w:space="0" w:color="auto"/>
                <w:right w:val="none" w:sz="0" w:space="0" w:color="auto"/>
              </w:divBdr>
            </w:div>
            <w:div w:id="1936790097">
              <w:marLeft w:val="0"/>
              <w:marRight w:val="0"/>
              <w:marTop w:val="0"/>
              <w:marBottom w:val="0"/>
              <w:divBdr>
                <w:top w:val="none" w:sz="0" w:space="0" w:color="auto"/>
                <w:left w:val="none" w:sz="0" w:space="0" w:color="auto"/>
                <w:bottom w:val="none" w:sz="0" w:space="0" w:color="auto"/>
                <w:right w:val="none" w:sz="0" w:space="0" w:color="auto"/>
              </w:divBdr>
            </w:div>
            <w:div w:id="1118455970">
              <w:marLeft w:val="0"/>
              <w:marRight w:val="0"/>
              <w:marTop w:val="0"/>
              <w:marBottom w:val="0"/>
              <w:divBdr>
                <w:top w:val="none" w:sz="0" w:space="0" w:color="auto"/>
                <w:left w:val="none" w:sz="0" w:space="0" w:color="auto"/>
                <w:bottom w:val="none" w:sz="0" w:space="0" w:color="auto"/>
                <w:right w:val="none" w:sz="0" w:space="0" w:color="auto"/>
              </w:divBdr>
            </w:div>
            <w:div w:id="515117855">
              <w:marLeft w:val="0"/>
              <w:marRight w:val="0"/>
              <w:marTop w:val="0"/>
              <w:marBottom w:val="0"/>
              <w:divBdr>
                <w:top w:val="none" w:sz="0" w:space="0" w:color="auto"/>
                <w:left w:val="none" w:sz="0" w:space="0" w:color="auto"/>
                <w:bottom w:val="none" w:sz="0" w:space="0" w:color="auto"/>
                <w:right w:val="none" w:sz="0" w:space="0" w:color="auto"/>
              </w:divBdr>
            </w:div>
            <w:div w:id="387581644">
              <w:marLeft w:val="0"/>
              <w:marRight w:val="0"/>
              <w:marTop w:val="0"/>
              <w:marBottom w:val="0"/>
              <w:divBdr>
                <w:top w:val="none" w:sz="0" w:space="0" w:color="auto"/>
                <w:left w:val="none" w:sz="0" w:space="0" w:color="auto"/>
                <w:bottom w:val="none" w:sz="0" w:space="0" w:color="auto"/>
                <w:right w:val="none" w:sz="0" w:space="0" w:color="auto"/>
              </w:divBdr>
            </w:div>
            <w:div w:id="1075929595">
              <w:marLeft w:val="0"/>
              <w:marRight w:val="0"/>
              <w:marTop w:val="0"/>
              <w:marBottom w:val="0"/>
              <w:divBdr>
                <w:top w:val="none" w:sz="0" w:space="0" w:color="auto"/>
                <w:left w:val="none" w:sz="0" w:space="0" w:color="auto"/>
                <w:bottom w:val="none" w:sz="0" w:space="0" w:color="auto"/>
                <w:right w:val="none" w:sz="0" w:space="0" w:color="auto"/>
              </w:divBdr>
            </w:div>
            <w:div w:id="118770391">
              <w:marLeft w:val="0"/>
              <w:marRight w:val="0"/>
              <w:marTop w:val="0"/>
              <w:marBottom w:val="0"/>
              <w:divBdr>
                <w:top w:val="none" w:sz="0" w:space="0" w:color="auto"/>
                <w:left w:val="none" w:sz="0" w:space="0" w:color="auto"/>
                <w:bottom w:val="none" w:sz="0" w:space="0" w:color="auto"/>
                <w:right w:val="none" w:sz="0" w:space="0" w:color="auto"/>
              </w:divBdr>
              <w:divsChild>
                <w:div w:id="2004314049">
                  <w:marLeft w:val="0"/>
                  <w:marRight w:val="0"/>
                  <w:marTop w:val="104"/>
                  <w:marBottom w:val="104"/>
                  <w:divBdr>
                    <w:top w:val="none" w:sz="0" w:space="0" w:color="auto"/>
                    <w:left w:val="none" w:sz="0" w:space="0" w:color="auto"/>
                    <w:bottom w:val="none" w:sz="0" w:space="0" w:color="auto"/>
                    <w:right w:val="none" w:sz="0" w:space="0" w:color="auto"/>
                  </w:divBdr>
                </w:div>
              </w:divsChild>
            </w:div>
            <w:div w:id="719520915">
              <w:marLeft w:val="0"/>
              <w:marRight w:val="0"/>
              <w:marTop w:val="0"/>
              <w:marBottom w:val="0"/>
              <w:divBdr>
                <w:top w:val="none" w:sz="0" w:space="0" w:color="auto"/>
                <w:left w:val="none" w:sz="0" w:space="0" w:color="auto"/>
                <w:bottom w:val="none" w:sz="0" w:space="0" w:color="auto"/>
                <w:right w:val="none" w:sz="0" w:space="0" w:color="auto"/>
              </w:divBdr>
            </w:div>
            <w:div w:id="1914267702">
              <w:marLeft w:val="0"/>
              <w:marRight w:val="0"/>
              <w:marTop w:val="0"/>
              <w:marBottom w:val="0"/>
              <w:divBdr>
                <w:top w:val="none" w:sz="0" w:space="0" w:color="auto"/>
                <w:left w:val="none" w:sz="0" w:space="0" w:color="auto"/>
                <w:bottom w:val="none" w:sz="0" w:space="0" w:color="auto"/>
                <w:right w:val="none" w:sz="0" w:space="0" w:color="auto"/>
              </w:divBdr>
            </w:div>
            <w:div w:id="2027753648">
              <w:marLeft w:val="0"/>
              <w:marRight w:val="0"/>
              <w:marTop w:val="0"/>
              <w:marBottom w:val="0"/>
              <w:divBdr>
                <w:top w:val="none" w:sz="0" w:space="0" w:color="auto"/>
                <w:left w:val="none" w:sz="0" w:space="0" w:color="auto"/>
                <w:bottom w:val="none" w:sz="0" w:space="0" w:color="auto"/>
                <w:right w:val="none" w:sz="0" w:space="0" w:color="auto"/>
              </w:divBdr>
            </w:div>
            <w:div w:id="1208179150">
              <w:marLeft w:val="0"/>
              <w:marRight w:val="0"/>
              <w:marTop w:val="0"/>
              <w:marBottom w:val="0"/>
              <w:divBdr>
                <w:top w:val="none" w:sz="0" w:space="0" w:color="auto"/>
                <w:left w:val="none" w:sz="0" w:space="0" w:color="auto"/>
                <w:bottom w:val="none" w:sz="0" w:space="0" w:color="auto"/>
                <w:right w:val="none" w:sz="0" w:space="0" w:color="auto"/>
              </w:divBdr>
            </w:div>
            <w:div w:id="1141190909">
              <w:marLeft w:val="0"/>
              <w:marRight w:val="0"/>
              <w:marTop w:val="0"/>
              <w:marBottom w:val="0"/>
              <w:divBdr>
                <w:top w:val="none" w:sz="0" w:space="0" w:color="auto"/>
                <w:left w:val="none" w:sz="0" w:space="0" w:color="auto"/>
                <w:bottom w:val="none" w:sz="0" w:space="0" w:color="auto"/>
                <w:right w:val="none" w:sz="0" w:space="0" w:color="auto"/>
              </w:divBdr>
            </w:div>
            <w:div w:id="1992253172">
              <w:marLeft w:val="0"/>
              <w:marRight w:val="0"/>
              <w:marTop w:val="0"/>
              <w:marBottom w:val="0"/>
              <w:divBdr>
                <w:top w:val="none" w:sz="0" w:space="0" w:color="auto"/>
                <w:left w:val="none" w:sz="0" w:space="0" w:color="auto"/>
                <w:bottom w:val="none" w:sz="0" w:space="0" w:color="auto"/>
                <w:right w:val="none" w:sz="0" w:space="0" w:color="auto"/>
              </w:divBdr>
            </w:div>
            <w:div w:id="1795518656">
              <w:marLeft w:val="0"/>
              <w:marRight w:val="0"/>
              <w:marTop w:val="0"/>
              <w:marBottom w:val="0"/>
              <w:divBdr>
                <w:top w:val="none" w:sz="0" w:space="0" w:color="auto"/>
                <w:left w:val="none" w:sz="0" w:space="0" w:color="auto"/>
                <w:bottom w:val="none" w:sz="0" w:space="0" w:color="auto"/>
                <w:right w:val="none" w:sz="0" w:space="0" w:color="auto"/>
              </w:divBdr>
            </w:div>
            <w:div w:id="443967738">
              <w:marLeft w:val="0"/>
              <w:marRight w:val="0"/>
              <w:marTop w:val="0"/>
              <w:marBottom w:val="0"/>
              <w:divBdr>
                <w:top w:val="none" w:sz="0" w:space="0" w:color="auto"/>
                <w:left w:val="none" w:sz="0" w:space="0" w:color="auto"/>
                <w:bottom w:val="none" w:sz="0" w:space="0" w:color="auto"/>
                <w:right w:val="none" w:sz="0" w:space="0" w:color="auto"/>
              </w:divBdr>
            </w:div>
            <w:div w:id="1852599960">
              <w:marLeft w:val="0"/>
              <w:marRight w:val="0"/>
              <w:marTop w:val="0"/>
              <w:marBottom w:val="0"/>
              <w:divBdr>
                <w:top w:val="none" w:sz="0" w:space="0" w:color="auto"/>
                <w:left w:val="none" w:sz="0" w:space="0" w:color="auto"/>
                <w:bottom w:val="none" w:sz="0" w:space="0" w:color="auto"/>
                <w:right w:val="none" w:sz="0" w:space="0" w:color="auto"/>
              </w:divBdr>
            </w:div>
            <w:div w:id="1524635110">
              <w:marLeft w:val="0"/>
              <w:marRight w:val="0"/>
              <w:marTop w:val="0"/>
              <w:marBottom w:val="0"/>
              <w:divBdr>
                <w:top w:val="none" w:sz="0" w:space="0" w:color="auto"/>
                <w:left w:val="none" w:sz="0" w:space="0" w:color="auto"/>
                <w:bottom w:val="none" w:sz="0" w:space="0" w:color="auto"/>
                <w:right w:val="none" w:sz="0" w:space="0" w:color="auto"/>
              </w:divBdr>
            </w:div>
            <w:div w:id="626739157">
              <w:marLeft w:val="0"/>
              <w:marRight w:val="0"/>
              <w:marTop w:val="0"/>
              <w:marBottom w:val="0"/>
              <w:divBdr>
                <w:top w:val="none" w:sz="0" w:space="0" w:color="auto"/>
                <w:left w:val="none" w:sz="0" w:space="0" w:color="auto"/>
                <w:bottom w:val="none" w:sz="0" w:space="0" w:color="auto"/>
                <w:right w:val="none" w:sz="0" w:space="0" w:color="auto"/>
              </w:divBdr>
            </w:div>
            <w:div w:id="1241599609">
              <w:marLeft w:val="0"/>
              <w:marRight w:val="0"/>
              <w:marTop w:val="0"/>
              <w:marBottom w:val="0"/>
              <w:divBdr>
                <w:top w:val="none" w:sz="0" w:space="0" w:color="auto"/>
                <w:left w:val="none" w:sz="0" w:space="0" w:color="auto"/>
                <w:bottom w:val="none" w:sz="0" w:space="0" w:color="auto"/>
                <w:right w:val="none" w:sz="0" w:space="0" w:color="auto"/>
              </w:divBdr>
            </w:div>
            <w:div w:id="587662538">
              <w:marLeft w:val="0"/>
              <w:marRight w:val="0"/>
              <w:marTop w:val="0"/>
              <w:marBottom w:val="0"/>
              <w:divBdr>
                <w:top w:val="none" w:sz="0" w:space="0" w:color="auto"/>
                <w:left w:val="none" w:sz="0" w:space="0" w:color="auto"/>
                <w:bottom w:val="none" w:sz="0" w:space="0" w:color="auto"/>
                <w:right w:val="none" w:sz="0" w:space="0" w:color="auto"/>
              </w:divBdr>
            </w:div>
            <w:div w:id="1392464181">
              <w:marLeft w:val="0"/>
              <w:marRight w:val="0"/>
              <w:marTop w:val="0"/>
              <w:marBottom w:val="0"/>
              <w:divBdr>
                <w:top w:val="none" w:sz="0" w:space="0" w:color="auto"/>
                <w:left w:val="none" w:sz="0" w:space="0" w:color="auto"/>
                <w:bottom w:val="none" w:sz="0" w:space="0" w:color="auto"/>
                <w:right w:val="none" w:sz="0" w:space="0" w:color="auto"/>
              </w:divBdr>
            </w:div>
            <w:div w:id="207029813">
              <w:marLeft w:val="0"/>
              <w:marRight w:val="0"/>
              <w:marTop w:val="0"/>
              <w:marBottom w:val="0"/>
              <w:divBdr>
                <w:top w:val="none" w:sz="0" w:space="0" w:color="auto"/>
                <w:left w:val="none" w:sz="0" w:space="0" w:color="auto"/>
                <w:bottom w:val="none" w:sz="0" w:space="0" w:color="auto"/>
                <w:right w:val="none" w:sz="0" w:space="0" w:color="auto"/>
              </w:divBdr>
            </w:div>
            <w:div w:id="632563707">
              <w:marLeft w:val="0"/>
              <w:marRight w:val="0"/>
              <w:marTop w:val="0"/>
              <w:marBottom w:val="0"/>
              <w:divBdr>
                <w:top w:val="none" w:sz="0" w:space="0" w:color="auto"/>
                <w:left w:val="none" w:sz="0" w:space="0" w:color="auto"/>
                <w:bottom w:val="none" w:sz="0" w:space="0" w:color="auto"/>
                <w:right w:val="none" w:sz="0" w:space="0" w:color="auto"/>
              </w:divBdr>
            </w:div>
          </w:divsChild>
        </w:div>
        <w:div w:id="431439354">
          <w:marLeft w:val="0"/>
          <w:marRight w:val="0"/>
          <w:marTop w:val="360"/>
          <w:marBottom w:val="0"/>
          <w:divBdr>
            <w:top w:val="none" w:sz="0" w:space="0" w:color="auto"/>
            <w:left w:val="none" w:sz="0" w:space="0" w:color="auto"/>
            <w:bottom w:val="none" w:sz="0" w:space="0" w:color="auto"/>
            <w:right w:val="none" w:sz="0" w:space="0" w:color="auto"/>
          </w:divBdr>
          <w:divsChild>
            <w:div w:id="1604998331">
              <w:marLeft w:val="0"/>
              <w:marRight w:val="0"/>
              <w:marTop w:val="0"/>
              <w:marBottom w:val="0"/>
              <w:divBdr>
                <w:top w:val="none" w:sz="0" w:space="0" w:color="auto"/>
                <w:left w:val="none" w:sz="0" w:space="0" w:color="auto"/>
                <w:bottom w:val="none" w:sz="0" w:space="0" w:color="auto"/>
                <w:right w:val="none" w:sz="0" w:space="0" w:color="auto"/>
              </w:divBdr>
              <w:divsChild>
                <w:div w:id="202613083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07625840">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9853166">
      <w:bodyDiv w:val="1"/>
      <w:marLeft w:val="0"/>
      <w:marRight w:val="0"/>
      <w:marTop w:val="0"/>
      <w:marBottom w:val="0"/>
      <w:divBdr>
        <w:top w:val="none" w:sz="0" w:space="0" w:color="auto"/>
        <w:left w:val="none" w:sz="0" w:space="0" w:color="auto"/>
        <w:bottom w:val="none" w:sz="0" w:space="0" w:color="auto"/>
        <w:right w:val="none" w:sz="0" w:space="0" w:color="auto"/>
      </w:divBdr>
      <w:divsChild>
        <w:div w:id="1573420250">
          <w:marLeft w:val="0"/>
          <w:marRight w:val="0"/>
          <w:marTop w:val="0"/>
          <w:marBottom w:val="0"/>
          <w:divBdr>
            <w:top w:val="none" w:sz="0" w:space="0" w:color="auto"/>
            <w:left w:val="none" w:sz="0" w:space="0" w:color="auto"/>
            <w:bottom w:val="none" w:sz="0" w:space="0" w:color="auto"/>
            <w:right w:val="none" w:sz="0" w:space="0" w:color="auto"/>
          </w:divBdr>
          <w:divsChild>
            <w:div w:id="290939299">
              <w:marLeft w:val="0"/>
              <w:marRight w:val="0"/>
              <w:marTop w:val="0"/>
              <w:marBottom w:val="0"/>
              <w:divBdr>
                <w:top w:val="none" w:sz="0" w:space="0" w:color="auto"/>
                <w:left w:val="none" w:sz="0" w:space="0" w:color="auto"/>
                <w:bottom w:val="none" w:sz="0" w:space="0" w:color="auto"/>
                <w:right w:val="none" w:sz="0" w:space="0" w:color="auto"/>
              </w:divBdr>
              <w:divsChild>
                <w:div w:id="179970411">
                  <w:marLeft w:val="0"/>
                  <w:marRight w:val="0"/>
                  <w:marTop w:val="0"/>
                  <w:marBottom w:val="0"/>
                  <w:divBdr>
                    <w:top w:val="none" w:sz="0" w:space="0" w:color="auto"/>
                    <w:left w:val="none" w:sz="0" w:space="0" w:color="auto"/>
                    <w:bottom w:val="none" w:sz="0" w:space="0" w:color="auto"/>
                    <w:right w:val="none" w:sz="0" w:space="0" w:color="auto"/>
                  </w:divBdr>
                  <w:divsChild>
                    <w:div w:id="2067218256">
                      <w:marLeft w:val="0"/>
                      <w:marRight w:val="0"/>
                      <w:marTop w:val="0"/>
                      <w:marBottom w:val="0"/>
                      <w:divBdr>
                        <w:top w:val="none" w:sz="0" w:space="0" w:color="auto"/>
                        <w:left w:val="none" w:sz="0" w:space="0" w:color="auto"/>
                        <w:bottom w:val="none" w:sz="0" w:space="0" w:color="auto"/>
                        <w:right w:val="none" w:sz="0" w:space="0" w:color="auto"/>
                      </w:divBdr>
                      <w:divsChild>
                        <w:div w:id="249051633">
                          <w:marLeft w:val="0"/>
                          <w:marRight w:val="0"/>
                          <w:marTop w:val="0"/>
                          <w:marBottom w:val="0"/>
                          <w:divBdr>
                            <w:top w:val="none" w:sz="0" w:space="0" w:color="auto"/>
                            <w:left w:val="none" w:sz="0" w:space="0" w:color="auto"/>
                            <w:bottom w:val="none" w:sz="0" w:space="0" w:color="auto"/>
                            <w:right w:val="none" w:sz="0" w:space="0" w:color="auto"/>
                          </w:divBdr>
                          <w:divsChild>
                            <w:div w:id="397048364">
                              <w:marLeft w:val="0"/>
                              <w:marRight w:val="0"/>
                              <w:marTop w:val="0"/>
                              <w:marBottom w:val="0"/>
                              <w:divBdr>
                                <w:top w:val="none" w:sz="0" w:space="0" w:color="auto"/>
                                <w:left w:val="none" w:sz="0" w:space="0" w:color="auto"/>
                                <w:bottom w:val="none" w:sz="0" w:space="0" w:color="auto"/>
                                <w:right w:val="none" w:sz="0" w:space="0" w:color="auto"/>
                              </w:divBdr>
                              <w:divsChild>
                                <w:div w:id="550387460">
                                  <w:marLeft w:val="0"/>
                                  <w:marRight w:val="0"/>
                                  <w:marTop w:val="0"/>
                                  <w:marBottom w:val="0"/>
                                  <w:divBdr>
                                    <w:top w:val="none" w:sz="0" w:space="0" w:color="auto"/>
                                    <w:left w:val="none" w:sz="0" w:space="0" w:color="auto"/>
                                    <w:bottom w:val="none" w:sz="0" w:space="0" w:color="auto"/>
                                    <w:right w:val="none" w:sz="0" w:space="0" w:color="auto"/>
                                  </w:divBdr>
                                  <w:divsChild>
                                    <w:div w:id="1618676643">
                                      <w:marLeft w:val="0"/>
                                      <w:marRight w:val="0"/>
                                      <w:marTop w:val="0"/>
                                      <w:marBottom w:val="0"/>
                                      <w:divBdr>
                                        <w:top w:val="none" w:sz="0" w:space="0" w:color="auto"/>
                                        <w:left w:val="none" w:sz="0" w:space="0" w:color="auto"/>
                                        <w:bottom w:val="none" w:sz="0" w:space="0" w:color="auto"/>
                                        <w:right w:val="none" w:sz="0" w:space="0" w:color="auto"/>
                                      </w:divBdr>
                                    </w:div>
                                    <w:div w:id="2028629521">
                                      <w:marLeft w:val="0"/>
                                      <w:marRight w:val="0"/>
                                      <w:marTop w:val="0"/>
                                      <w:marBottom w:val="0"/>
                                      <w:divBdr>
                                        <w:top w:val="none" w:sz="0" w:space="0" w:color="auto"/>
                                        <w:left w:val="none" w:sz="0" w:space="0" w:color="auto"/>
                                        <w:bottom w:val="none" w:sz="0" w:space="0" w:color="auto"/>
                                        <w:right w:val="none" w:sz="0" w:space="0" w:color="auto"/>
                                      </w:divBdr>
                                    </w:div>
                                    <w:div w:id="678774255">
                                      <w:marLeft w:val="0"/>
                                      <w:marRight w:val="0"/>
                                      <w:marTop w:val="0"/>
                                      <w:marBottom w:val="0"/>
                                      <w:divBdr>
                                        <w:top w:val="none" w:sz="0" w:space="0" w:color="auto"/>
                                        <w:left w:val="none" w:sz="0" w:space="0" w:color="auto"/>
                                        <w:bottom w:val="none" w:sz="0" w:space="0" w:color="auto"/>
                                        <w:right w:val="none" w:sz="0" w:space="0" w:color="auto"/>
                                      </w:divBdr>
                                      <w:divsChild>
                                        <w:div w:id="750739237">
                                          <w:marLeft w:val="0"/>
                                          <w:marRight w:val="0"/>
                                          <w:marTop w:val="0"/>
                                          <w:marBottom w:val="0"/>
                                          <w:divBdr>
                                            <w:top w:val="none" w:sz="0" w:space="0" w:color="auto"/>
                                            <w:left w:val="none" w:sz="0" w:space="0" w:color="auto"/>
                                            <w:bottom w:val="none" w:sz="0" w:space="0" w:color="auto"/>
                                            <w:right w:val="none" w:sz="0" w:space="0" w:color="auto"/>
                                          </w:divBdr>
                                        </w:div>
                                        <w:div w:id="955019339">
                                          <w:marLeft w:val="0"/>
                                          <w:marRight w:val="0"/>
                                          <w:marTop w:val="0"/>
                                          <w:marBottom w:val="0"/>
                                          <w:divBdr>
                                            <w:top w:val="none" w:sz="0" w:space="0" w:color="auto"/>
                                            <w:left w:val="none" w:sz="0" w:space="0" w:color="auto"/>
                                            <w:bottom w:val="none" w:sz="0" w:space="0" w:color="auto"/>
                                            <w:right w:val="none" w:sz="0" w:space="0" w:color="auto"/>
                                          </w:divBdr>
                                        </w:div>
                                        <w:div w:id="550268673">
                                          <w:marLeft w:val="0"/>
                                          <w:marRight w:val="0"/>
                                          <w:marTop w:val="0"/>
                                          <w:marBottom w:val="0"/>
                                          <w:divBdr>
                                            <w:top w:val="none" w:sz="0" w:space="0" w:color="auto"/>
                                            <w:left w:val="none" w:sz="0" w:space="0" w:color="auto"/>
                                            <w:bottom w:val="none" w:sz="0" w:space="0" w:color="auto"/>
                                            <w:right w:val="none" w:sz="0" w:space="0" w:color="auto"/>
                                          </w:divBdr>
                                        </w:div>
                                      </w:divsChild>
                                    </w:div>
                                    <w:div w:id="2075084677">
                                      <w:marLeft w:val="0"/>
                                      <w:marRight w:val="0"/>
                                      <w:marTop w:val="0"/>
                                      <w:marBottom w:val="0"/>
                                      <w:divBdr>
                                        <w:top w:val="none" w:sz="0" w:space="0" w:color="auto"/>
                                        <w:left w:val="none" w:sz="0" w:space="0" w:color="auto"/>
                                        <w:bottom w:val="none" w:sz="0" w:space="0" w:color="auto"/>
                                        <w:right w:val="none" w:sz="0" w:space="0" w:color="auto"/>
                                      </w:divBdr>
                                    </w:div>
                                    <w:div w:id="1648239760">
                                      <w:marLeft w:val="0"/>
                                      <w:marRight w:val="0"/>
                                      <w:marTop w:val="0"/>
                                      <w:marBottom w:val="0"/>
                                      <w:divBdr>
                                        <w:top w:val="none" w:sz="0" w:space="0" w:color="auto"/>
                                        <w:left w:val="none" w:sz="0" w:space="0" w:color="auto"/>
                                        <w:bottom w:val="none" w:sz="0" w:space="0" w:color="auto"/>
                                        <w:right w:val="none" w:sz="0" w:space="0" w:color="auto"/>
                                      </w:divBdr>
                                    </w:div>
                                    <w:div w:id="1267426565">
                                      <w:marLeft w:val="0"/>
                                      <w:marRight w:val="0"/>
                                      <w:marTop w:val="0"/>
                                      <w:marBottom w:val="0"/>
                                      <w:divBdr>
                                        <w:top w:val="none" w:sz="0" w:space="0" w:color="auto"/>
                                        <w:left w:val="none" w:sz="0" w:space="0" w:color="auto"/>
                                        <w:bottom w:val="none" w:sz="0" w:space="0" w:color="auto"/>
                                        <w:right w:val="none" w:sz="0" w:space="0" w:color="auto"/>
                                      </w:divBdr>
                                    </w:div>
                                    <w:div w:id="2121365276">
                                      <w:marLeft w:val="0"/>
                                      <w:marRight w:val="0"/>
                                      <w:marTop w:val="0"/>
                                      <w:marBottom w:val="0"/>
                                      <w:divBdr>
                                        <w:top w:val="none" w:sz="0" w:space="0" w:color="auto"/>
                                        <w:left w:val="none" w:sz="0" w:space="0" w:color="auto"/>
                                        <w:bottom w:val="none" w:sz="0" w:space="0" w:color="auto"/>
                                        <w:right w:val="none" w:sz="0" w:space="0" w:color="auto"/>
                                      </w:divBdr>
                                      <w:divsChild>
                                        <w:div w:id="635334630">
                                          <w:marLeft w:val="0"/>
                                          <w:marRight w:val="0"/>
                                          <w:marTop w:val="0"/>
                                          <w:marBottom w:val="0"/>
                                          <w:divBdr>
                                            <w:top w:val="none" w:sz="0" w:space="0" w:color="auto"/>
                                            <w:left w:val="none" w:sz="0" w:space="0" w:color="auto"/>
                                            <w:bottom w:val="none" w:sz="0" w:space="0" w:color="auto"/>
                                            <w:right w:val="none" w:sz="0" w:space="0" w:color="auto"/>
                                          </w:divBdr>
                                        </w:div>
                                        <w:div w:id="2016300186">
                                          <w:marLeft w:val="0"/>
                                          <w:marRight w:val="0"/>
                                          <w:marTop w:val="0"/>
                                          <w:marBottom w:val="0"/>
                                          <w:divBdr>
                                            <w:top w:val="none" w:sz="0" w:space="0" w:color="auto"/>
                                            <w:left w:val="none" w:sz="0" w:space="0" w:color="auto"/>
                                            <w:bottom w:val="none" w:sz="0" w:space="0" w:color="auto"/>
                                            <w:right w:val="none" w:sz="0" w:space="0" w:color="auto"/>
                                          </w:divBdr>
                                        </w:div>
                                        <w:div w:id="1501504806">
                                          <w:marLeft w:val="0"/>
                                          <w:marRight w:val="0"/>
                                          <w:marTop w:val="0"/>
                                          <w:marBottom w:val="0"/>
                                          <w:divBdr>
                                            <w:top w:val="none" w:sz="0" w:space="0" w:color="auto"/>
                                            <w:left w:val="none" w:sz="0" w:space="0" w:color="auto"/>
                                            <w:bottom w:val="none" w:sz="0" w:space="0" w:color="auto"/>
                                            <w:right w:val="none" w:sz="0" w:space="0" w:color="auto"/>
                                          </w:divBdr>
                                        </w:div>
                                        <w:div w:id="1002590544">
                                          <w:marLeft w:val="0"/>
                                          <w:marRight w:val="0"/>
                                          <w:marTop w:val="0"/>
                                          <w:marBottom w:val="0"/>
                                          <w:divBdr>
                                            <w:top w:val="none" w:sz="0" w:space="0" w:color="auto"/>
                                            <w:left w:val="none" w:sz="0" w:space="0" w:color="auto"/>
                                            <w:bottom w:val="none" w:sz="0" w:space="0" w:color="auto"/>
                                            <w:right w:val="none" w:sz="0" w:space="0" w:color="auto"/>
                                          </w:divBdr>
                                        </w:div>
                                        <w:div w:id="148523239">
                                          <w:marLeft w:val="0"/>
                                          <w:marRight w:val="0"/>
                                          <w:marTop w:val="0"/>
                                          <w:marBottom w:val="0"/>
                                          <w:divBdr>
                                            <w:top w:val="none" w:sz="0" w:space="0" w:color="auto"/>
                                            <w:left w:val="none" w:sz="0" w:space="0" w:color="auto"/>
                                            <w:bottom w:val="none" w:sz="0" w:space="0" w:color="auto"/>
                                            <w:right w:val="none" w:sz="0" w:space="0" w:color="auto"/>
                                          </w:divBdr>
                                        </w:div>
                                        <w:div w:id="1875264849">
                                          <w:marLeft w:val="0"/>
                                          <w:marRight w:val="0"/>
                                          <w:marTop w:val="0"/>
                                          <w:marBottom w:val="0"/>
                                          <w:divBdr>
                                            <w:top w:val="none" w:sz="0" w:space="0" w:color="auto"/>
                                            <w:left w:val="none" w:sz="0" w:space="0" w:color="auto"/>
                                            <w:bottom w:val="none" w:sz="0" w:space="0" w:color="auto"/>
                                            <w:right w:val="none" w:sz="0" w:space="0" w:color="auto"/>
                                          </w:divBdr>
                                        </w:div>
                                        <w:div w:id="1102264267">
                                          <w:marLeft w:val="0"/>
                                          <w:marRight w:val="0"/>
                                          <w:marTop w:val="0"/>
                                          <w:marBottom w:val="0"/>
                                          <w:divBdr>
                                            <w:top w:val="none" w:sz="0" w:space="0" w:color="auto"/>
                                            <w:left w:val="none" w:sz="0" w:space="0" w:color="auto"/>
                                            <w:bottom w:val="none" w:sz="0" w:space="0" w:color="auto"/>
                                            <w:right w:val="none" w:sz="0" w:space="0" w:color="auto"/>
                                          </w:divBdr>
                                        </w:div>
                                        <w:div w:id="1815021612">
                                          <w:marLeft w:val="0"/>
                                          <w:marRight w:val="0"/>
                                          <w:marTop w:val="0"/>
                                          <w:marBottom w:val="0"/>
                                          <w:divBdr>
                                            <w:top w:val="none" w:sz="0" w:space="0" w:color="auto"/>
                                            <w:left w:val="none" w:sz="0" w:space="0" w:color="auto"/>
                                            <w:bottom w:val="none" w:sz="0" w:space="0" w:color="auto"/>
                                            <w:right w:val="none" w:sz="0" w:space="0" w:color="auto"/>
                                          </w:divBdr>
                                        </w:div>
                                        <w:div w:id="346249466">
                                          <w:marLeft w:val="0"/>
                                          <w:marRight w:val="0"/>
                                          <w:marTop w:val="0"/>
                                          <w:marBottom w:val="0"/>
                                          <w:divBdr>
                                            <w:top w:val="none" w:sz="0" w:space="0" w:color="auto"/>
                                            <w:left w:val="none" w:sz="0" w:space="0" w:color="auto"/>
                                            <w:bottom w:val="none" w:sz="0" w:space="0" w:color="auto"/>
                                            <w:right w:val="none" w:sz="0" w:space="0" w:color="auto"/>
                                          </w:divBdr>
                                        </w:div>
                                        <w:div w:id="147136896">
                                          <w:marLeft w:val="0"/>
                                          <w:marRight w:val="0"/>
                                          <w:marTop w:val="0"/>
                                          <w:marBottom w:val="0"/>
                                          <w:divBdr>
                                            <w:top w:val="none" w:sz="0" w:space="0" w:color="auto"/>
                                            <w:left w:val="none" w:sz="0" w:space="0" w:color="auto"/>
                                            <w:bottom w:val="none" w:sz="0" w:space="0" w:color="auto"/>
                                            <w:right w:val="none" w:sz="0" w:space="0" w:color="auto"/>
                                          </w:divBdr>
                                        </w:div>
                                        <w:div w:id="821195430">
                                          <w:marLeft w:val="0"/>
                                          <w:marRight w:val="0"/>
                                          <w:marTop w:val="0"/>
                                          <w:marBottom w:val="0"/>
                                          <w:divBdr>
                                            <w:top w:val="none" w:sz="0" w:space="0" w:color="auto"/>
                                            <w:left w:val="none" w:sz="0" w:space="0" w:color="auto"/>
                                            <w:bottom w:val="none" w:sz="0" w:space="0" w:color="auto"/>
                                            <w:right w:val="none" w:sz="0" w:space="0" w:color="auto"/>
                                          </w:divBdr>
                                          <w:divsChild>
                                            <w:div w:id="1006052791">
                                              <w:marLeft w:val="0"/>
                                              <w:marRight w:val="0"/>
                                              <w:marTop w:val="0"/>
                                              <w:marBottom w:val="0"/>
                                              <w:divBdr>
                                                <w:top w:val="none" w:sz="0" w:space="0" w:color="auto"/>
                                                <w:left w:val="none" w:sz="0" w:space="0" w:color="auto"/>
                                                <w:bottom w:val="none" w:sz="0" w:space="0" w:color="auto"/>
                                                <w:right w:val="none" w:sz="0" w:space="0" w:color="auto"/>
                                              </w:divBdr>
                                            </w:div>
                                            <w:div w:id="24840631">
                                              <w:marLeft w:val="0"/>
                                              <w:marRight w:val="0"/>
                                              <w:marTop w:val="0"/>
                                              <w:marBottom w:val="0"/>
                                              <w:divBdr>
                                                <w:top w:val="none" w:sz="0" w:space="0" w:color="auto"/>
                                                <w:left w:val="none" w:sz="0" w:space="0" w:color="auto"/>
                                                <w:bottom w:val="none" w:sz="0" w:space="0" w:color="auto"/>
                                                <w:right w:val="none" w:sz="0" w:space="0" w:color="auto"/>
                                              </w:divBdr>
                                            </w:div>
                                            <w:div w:id="114481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8798487">
          <w:marLeft w:val="0"/>
          <w:marRight w:val="0"/>
          <w:marTop w:val="0"/>
          <w:marBottom w:val="0"/>
          <w:divBdr>
            <w:top w:val="none" w:sz="0" w:space="0" w:color="auto"/>
            <w:left w:val="none" w:sz="0" w:space="0" w:color="auto"/>
            <w:bottom w:val="none" w:sz="0" w:space="0" w:color="auto"/>
            <w:right w:val="none" w:sz="0" w:space="0" w:color="auto"/>
          </w:divBdr>
          <w:divsChild>
            <w:div w:id="2004121106">
              <w:marLeft w:val="0"/>
              <w:marRight w:val="0"/>
              <w:marTop w:val="0"/>
              <w:marBottom w:val="0"/>
              <w:divBdr>
                <w:top w:val="none" w:sz="0" w:space="0" w:color="auto"/>
                <w:left w:val="none" w:sz="0" w:space="0" w:color="auto"/>
                <w:bottom w:val="none" w:sz="0" w:space="0" w:color="auto"/>
                <w:right w:val="none" w:sz="0" w:space="0" w:color="auto"/>
              </w:divBdr>
              <w:divsChild>
                <w:div w:id="158579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094120">
          <w:marLeft w:val="0"/>
          <w:marRight w:val="0"/>
          <w:marTop w:val="0"/>
          <w:marBottom w:val="0"/>
          <w:divBdr>
            <w:top w:val="none" w:sz="0" w:space="0" w:color="auto"/>
            <w:left w:val="none" w:sz="0" w:space="0" w:color="auto"/>
            <w:bottom w:val="none" w:sz="0" w:space="0" w:color="auto"/>
            <w:right w:val="none" w:sz="0" w:space="0" w:color="auto"/>
          </w:divBdr>
          <w:divsChild>
            <w:div w:id="1639803891">
              <w:marLeft w:val="0"/>
              <w:marRight w:val="0"/>
              <w:marTop w:val="0"/>
              <w:marBottom w:val="0"/>
              <w:divBdr>
                <w:top w:val="none" w:sz="0" w:space="0" w:color="auto"/>
                <w:left w:val="none" w:sz="0" w:space="0" w:color="auto"/>
                <w:bottom w:val="none" w:sz="0" w:space="0" w:color="auto"/>
                <w:right w:val="none" w:sz="0" w:space="0" w:color="auto"/>
              </w:divBdr>
              <w:divsChild>
                <w:div w:id="15479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19950">
          <w:marLeft w:val="0"/>
          <w:marRight w:val="0"/>
          <w:marTop w:val="0"/>
          <w:marBottom w:val="0"/>
          <w:divBdr>
            <w:top w:val="none" w:sz="0" w:space="0" w:color="auto"/>
            <w:left w:val="none" w:sz="0" w:space="0" w:color="auto"/>
            <w:bottom w:val="none" w:sz="0" w:space="0" w:color="auto"/>
            <w:right w:val="none" w:sz="0" w:space="0" w:color="auto"/>
          </w:divBdr>
          <w:divsChild>
            <w:div w:id="245841018">
              <w:marLeft w:val="0"/>
              <w:marRight w:val="0"/>
              <w:marTop w:val="0"/>
              <w:marBottom w:val="0"/>
              <w:divBdr>
                <w:top w:val="none" w:sz="0" w:space="0" w:color="auto"/>
                <w:left w:val="none" w:sz="0" w:space="0" w:color="auto"/>
                <w:bottom w:val="none" w:sz="0" w:space="0" w:color="auto"/>
                <w:right w:val="none" w:sz="0" w:space="0" w:color="auto"/>
              </w:divBdr>
              <w:divsChild>
                <w:div w:id="1942444098">
                  <w:marLeft w:val="0"/>
                  <w:marRight w:val="0"/>
                  <w:marTop w:val="0"/>
                  <w:marBottom w:val="0"/>
                  <w:divBdr>
                    <w:top w:val="none" w:sz="0" w:space="0" w:color="auto"/>
                    <w:left w:val="none" w:sz="0" w:space="0" w:color="auto"/>
                    <w:bottom w:val="none" w:sz="0" w:space="0" w:color="auto"/>
                    <w:right w:val="none" w:sz="0" w:space="0" w:color="auto"/>
                  </w:divBdr>
                  <w:divsChild>
                    <w:div w:id="1932658086">
                      <w:marLeft w:val="0"/>
                      <w:marRight w:val="0"/>
                      <w:marTop w:val="0"/>
                      <w:marBottom w:val="0"/>
                      <w:divBdr>
                        <w:top w:val="none" w:sz="0" w:space="0" w:color="auto"/>
                        <w:left w:val="none" w:sz="0" w:space="0" w:color="auto"/>
                        <w:bottom w:val="none" w:sz="0" w:space="0" w:color="auto"/>
                        <w:right w:val="none" w:sz="0" w:space="0" w:color="auto"/>
                      </w:divBdr>
                    </w:div>
                    <w:div w:id="805782693">
                      <w:marLeft w:val="0"/>
                      <w:marRight w:val="0"/>
                      <w:marTop w:val="0"/>
                      <w:marBottom w:val="0"/>
                      <w:divBdr>
                        <w:top w:val="none" w:sz="0" w:space="0" w:color="auto"/>
                        <w:left w:val="none" w:sz="0" w:space="0" w:color="auto"/>
                        <w:bottom w:val="none" w:sz="0" w:space="0" w:color="auto"/>
                        <w:right w:val="none" w:sz="0" w:space="0" w:color="auto"/>
                      </w:divBdr>
                    </w:div>
                    <w:div w:id="1003700358">
                      <w:marLeft w:val="0"/>
                      <w:marRight w:val="0"/>
                      <w:marTop w:val="0"/>
                      <w:marBottom w:val="0"/>
                      <w:divBdr>
                        <w:top w:val="none" w:sz="0" w:space="0" w:color="auto"/>
                        <w:left w:val="none" w:sz="0" w:space="0" w:color="auto"/>
                        <w:bottom w:val="none" w:sz="0" w:space="0" w:color="auto"/>
                        <w:right w:val="none" w:sz="0" w:space="0" w:color="auto"/>
                      </w:divBdr>
                      <w:divsChild>
                        <w:div w:id="475220226">
                          <w:marLeft w:val="0"/>
                          <w:marRight w:val="0"/>
                          <w:marTop w:val="0"/>
                          <w:marBottom w:val="0"/>
                          <w:divBdr>
                            <w:top w:val="none" w:sz="0" w:space="0" w:color="auto"/>
                            <w:left w:val="none" w:sz="0" w:space="0" w:color="auto"/>
                            <w:bottom w:val="none" w:sz="0" w:space="0" w:color="auto"/>
                            <w:right w:val="none" w:sz="0" w:space="0" w:color="auto"/>
                          </w:divBdr>
                        </w:div>
                        <w:div w:id="1574587282">
                          <w:marLeft w:val="0"/>
                          <w:marRight w:val="0"/>
                          <w:marTop w:val="0"/>
                          <w:marBottom w:val="0"/>
                          <w:divBdr>
                            <w:top w:val="none" w:sz="0" w:space="0" w:color="auto"/>
                            <w:left w:val="none" w:sz="0" w:space="0" w:color="auto"/>
                            <w:bottom w:val="none" w:sz="0" w:space="0" w:color="auto"/>
                            <w:right w:val="none" w:sz="0" w:space="0" w:color="auto"/>
                          </w:divBdr>
                        </w:div>
                        <w:div w:id="126604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85678">
              <w:marLeft w:val="0"/>
              <w:marRight w:val="0"/>
              <w:marTop w:val="0"/>
              <w:marBottom w:val="0"/>
              <w:divBdr>
                <w:top w:val="none" w:sz="0" w:space="0" w:color="auto"/>
                <w:left w:val="none" w:sz="0" w:space="0" w:color="auto"/>
                <w:bottom w:val="none" w:sz="0" w:space="0" w:color="auto"/>
                <w:right w:val="none" w:sz="0" w:space="0" w:color="auto"/>
              </w:divBdr>
              <w:divsChild>
                <w:div w:id="845637590">
                  <w:marLeft w:val="0"/>
                  <w:marRight w:val="0"/>
                  <w:marTop w:val="0"/>
                  <w:marBottom w:val="0"/>
                  <w:divBdr>
                    <w:top w:val="none" w:sz="0" w:space="0" w:color="auto"/>
                    <w:left w:val="none" w:sz="0" w:space="0" w:color="auto"/>
                    <w:bottom w:val="none" w:sz="0" w:space="0" w:color="auto"/>
                    <w:right w:val="none" w:sz="0" w:space="0" w:color="auto"/>
                  </w:divBdr>
                </w:div>
              </w:divsChild>
            </w:div>
            <w:div w:id="1291281470">
              <w:marLeft w:val="0"/>
              <w:marRight w:val="0"/>
              <w:marTop w:val="0"/>
              <w:marBottom w:val="0"/>
              <w:divBdr>
                <w:top w:val="none" w:sz="0" w:space="0" w:color="auto"/>
                <w:left w:val="none" w:sz="0" w:space="0" w:color="auto"/>
                <w:bottom w:val="none" w:sz="0" w:space="0" w:color="auto"/>
                <w:right w:val="none" w:sz="0" w:space="0" w:color="auto"/>
              </w:divBdr>
              <w:divsChild>
                <w:div w:id="923953925">
                  <w:marLeft w:val="0"/>
                  <w:marRight w:val="0"/>
                  <w:marTop w:val="0"/>
                  <w:marBottom w:val="0"/>
                  <w:divBdr>
                    <w:top w:val="none" w:sz="0" w:space="0" w:color="auto"/>
                    <w:left w:val="none" w:sz="0" w:space="0" w:color="auto"/>
                    <w:bottom w:val="none" w:sz="0" w:space="0" w:color="auto"/>
                    <w:right w:val="none" w:sz="0" w:space="0" w:color="auto"/>
                  </w:divBdr>
                </w:div>
              </w:divsChild>
            </w:div>
            <w:div w:id="737632873">
              <w:marLeft w:val="0"/>
              <w:marRight w:val="0"/>
              <w:marTop w:val="0"/>
              <w:marBottom w:val="0"/>
              <w:divBdr>
                <w:top w:val="none" w:sz="0" w:space="0" w:color="auto"/>
                <w:left w:val="none" w:sz="0" w:space="0" w:color="auto"/>
                <w:bottom w:val="none" w:sz="0" w:space="0" w:color="auto"/>
                <w:right w:val="none" w:sz="0" w:space="0" w:color="auto"/>
              </w:divBdr>
              <w:divsChild>
                <w:div w:id="1114792955">
                  <w:marLeft w:val="0"/>
                  <w:marRight w:val="0"/>
                  <w:marTop w:val="0"/>
                  <w:marBottom w:val="0"/>
                  <w:divBdr>
                    <w:top w:val="none" w:sz="0" w:space="0" w:color="auto"/>
                    <w:left w:val="none" w:sz="0" w:space="0" w:color="auto"/>
                    <w:bottom w:val="none" w:sz="0" w:space="0" w:color="auto"/>
                    <w:right w:val="none" w:sz="0" w:space="0" w:color="auto"/>
                  </w:divBdr>
                </w:div>
              </w:divsChild>
            </w:div>
            <w:div w:id="243339363">
              <w:marLeft w:val="0"/>
              <w:marRight w:val="0"/>
              <w:marTop w:val="0"/>
              <w:marBottom w:val="0"/>
              <w:divBdr>
                <w:top w:val="none" w:sz="0" w:space="0" w:color="auto"/>
                <w:left w:val="none" w:sz="0" w:space="0" w:color="auto"/>
                <w:bottom w:val="none" w:sz="0" w:space="0" w:color="auto"/>
                <w:right w:val="none" w:sz="0" w:space="0" w:color="auto"/>
              </w:divBdr>
              <w:divsChild>
                <w:div w:id="1897740424">
                  <w:marLeft w:val="0"/>
                  <w:marRight w:val="0"/>
                  <w:marTop w:val="0"/>
                  <w:marBottom w:val="0"/>
                  <w:divBdr>
                    <w:top w:val="none" w:sz="0" w:space="0" w:color="auto"/>
                    <w:left w:val="none" w:sz="0" w:space="0" w:color="auto"/>
                    <w:bottom w:val="none" w:sz="0" w:space="0" w:color="auto"/>
                    <w:right w:val="none" w:sz="0" w:space="0" w:color="auto"/>
                  </w:divBdr>
                </w:div>
                <w:div w:id="1595823153">
                  <w:marLeft w:val="0"/>
                  <w:marRight w:val="0"/>
                  <w:marTop w:val="0"/>
                  <w:marBottom w:val="0"/>
                  <w:divBdr>
                    <w:top w:val="none" w:sz="0" w:space="0" w:color="auto"/>
                    <w:left w:val="none" w:sz="0" w:space="0" w:color="auto"/>
                    <w:bottom w:val="none" w:sz="0" w:space="0" w:color="auto"/>
                    <w:right w:val="none" w:sz="0" w:space="0" w:color="auto"/>
                  </w:divBdr>
                  <w:divsChild>
                    <w:div w:id="1073742957">
                      <w:marLeft w:val="0"/>
                      <w:marRight w:val="0"/>
                      <w:marTop w:val="0"/>
                      <w:marBottom w:val="0"/>
                      <w:divBdr>
                        <w:top w:val="none" w:sz="0" w:space="0" w:color="auto"/>
                        <w:left w:val="none" w:sz="0" w:space="0" w:color="auto"/>
                        <w:bottom w:val="none" w:sz="0" w:space="0" w:color="auto"/>
                        <w:right w:val="none" w:sz="0" w:space="0" w:color="auto"/>
                      </w:divBdr>
                    </w:div>
                    <w:div w:id="1391805440">
                      <w:marLeft w:val="0"/>
                      <w:marRight w:val="0"/>
                      <w:marTop w:val="0"/>
                      <w:marBottom w:val="0"/>
                      <w:divBdr>
                        <w:top w:val="none" w:sz="0" w:space="0" w:color="auto"/>
                        <w:left w:val="none" w:sz="0" w:space="0" w:color="auto"/>
                        <w:bottom w:val="none" w:sz="0" w:space="0" w:color="auto"/>
                        <w:right w:val="none" w:sz="0" w:space="0" w:color="auto"/>
                      </w:divBdr>
                    </w:div>
                    <w:div w:id="1550455829">
                      <w:marLeft w:val="0"/>
                      <w:marRight w:val="0"/>
                      <w:marTop w:val="0"/>
                      <w:marBottom w:val="0"/>
                      <w:divBdr>
                        <w:top w:val="none" w:sz="0" w:space="0" w:color="auto"/>
                        <w:left w:val="none" w:sz="0" w:space="0" w:color="auto"/>
                        <w:bottom w:val="none" w:sz="0" w:space="0" w:color="auto"/>
                        <w:right w:val="none" w:sz="0" w:space="0" w:color="auto"/>
                      </w:divBdr>
                    </w:div>
                    <w:div w:id="1788160470">
                      <w:marLeft w:val="0"/>
                      <w:marRight w:val="0"/>
                      <w:marTop w:val="0"/>
                      <w:marBottom w:val="0"/>
                      <w:divBdr>
                        <w:top w:val="none" w:sz="0" w:space="0" w:color="auto"/>
                        <w:left w:val="none" w:sz="0" w:space="0" w:color="auto"/>
                        <w:bottom w:val="none" w:sz="0" w:space="0" w:color="auto"/>
                        <w:right w:val="none" w:sz="0" w:space="0" w:color="auto"/>
                      </w:divBdr>
                    </w:div>
                    <w:div w:id="2084641087">
                      <w:marLeft w:val="0"/>
                      <w:marRight w:val="0"/>
                      <w:marTop w:val="0"/>
                      <w:marBottom w:val="0"/>
                      <w:divBdr>
                        <w:top w:val="none" w:sz="0" w:space="0" w:color="auto"/>
                        <w:left w:val="none" w:sz="0" w:space="0" w:color="auto"/>
                        <w:bottom w:val="none" w:sz="0" w:space="0" w:color="auto"/>
                        <w:right w:val="none" w:sz="0" w:space="0" w:color="auto"/>
                      </w:divBdr>
                    </w:div>
                    <w:div w:id="639655956">
                      <w:marLeft w:val="0"/>
                      <w:marRight w:val="0"/>
                      <w:marTop w:val="0"/>
                      <w:marBottom w:val="0"/>
                      <w:divBdr>
                        <w:top w:val="none" w:sz="0" w:space="0" w:color="auto"/>
                        <w:left w:val="none" w:sz="0" w:space="0" w:color="auto"/>
                        <w:bottom w:val="none" w:sz="0" w:space="0" w:color="auto"/>
                        <w:right w:val="none" w:sz="0" w:space="0" w:color="auto"/>
                      </w:divBdr>
                    </w:div>
                    <w:div w:id="2076775607">
                      <w:marLeft w:val="0"/>
                      <w:marRight w:val="0"/>
                      <w:marTop w:val="0"/>
                      <w:marBottom w:val="0"/>
                      <w:divBdr>
                        <w:top w:val="none" w:sz="0" w:space="0" w:color="auto"/>
                        <w:left w:val="none" w:sz="0" w:space="0" w:color="auto"/>
                        <w:bottom w:val="none" w:sz="0" w:space="0" w:color="auto"/>
                        <w:right w:val="none" w:sz="0" w:space="0" w:color="auto"/>
                      </w:divBdr>
                    </w:div>
                    <w:div w:id="1218933459">
                      <w:marLeft w:val="0"/>
                      <w:marRight w:val="0"/>
                      <w:marTop w:val="0"/>
                      <w:marBottom w:val="0"/>
                      <w:divBdr>
                        <w:top w:val="none" w:sz="0" w:space="0" w:color="auto"/>
                        <w:left w:val="none" w:sz="0" w:space="0" w:color="auto"/>
                        <w:bottom w:val="none" w:sz="0" w:space="0" w:color="auto"/>
                        <w:right w:val="none" w:sz="0" w:space="0" w:color="auto"/>
                      </w:divBdr>
                    </w:div>
                    <w:div w:id="1127970403">
                      <w:marLeft w:val="0"/>
                      <w:marRight w:val="0"/>
                      <w:marTop w:val="0"/>
                      <w:marBottom w:val="0"/>
                      <w:divBdr>
                        <w:top w:val="none" w:sz="0" w:space="0" w:color="auto"/>
                        <w:left w:val="none" w:sz="0" w:space="0" w:color="auto"/>
                        <w:bottom w:val="none" w:sz="0" w:space="0" w:color="auto"/>
                        <w:right w:val="none" w:sz="0" w:space="0" w:color="auto"/>
                      </w:divBdr>
                    </w:div>
                    <w:div w:id="1862814564">
                      <w:marLeft w:val="0"/>
                      <w:marRight w:val="0"/>
                      <w:marTop w:val="0"/>
                      <w:marBottom w:val="0"/>
                      <w:divBdr>
                        <w:top w:val="none" w:sz="0" w:space="0" w:color="auto"/>
                        <w:left w:val="none" w:sz="0" w:space="0" w:color="auto"/>
                        <w:bottom w:val="none" w:sz="0" w:space="0" w:color="auto"/>
                        <w:right w:val="none" w:sz="0" w:space="0" w:color="auto"/>
                      </w:divBdr>
                    </w:div>
                    <w:div w:id="165579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16965">
              <w:marLeft w:val="0"/>
              <w:marRight w:val="0"/>
              <w:marTop w:val="0"/>
              <w:marBottom w:val="0"/>
              <w:divBdr>
                <w:top w:val="none" w:sz="0" w:space="0" w:color="auto"/>
                <w:left w:val="none" w:sz="0" w:space="0" w:color="auto"/>
                <w:bottom w:val="none" w:sz="0" w:space="0" w:color="auto"/>
                <w:right w:val="none" w:sz="0" w:space="0" w:color="auto"/>
              </w:divBdr>
            </w:div>
            <w:div w:id="1188325899">
              <w:marLeft w:val="0"/>
              <w:marRight w:val="0"/>
              <w:marTop w:val="0"/>
              <w:marBottom w:val="0"/>
              <w:divBdr>
                <w:top w:val="none" w:sz="0" w:space="0" w:color="auto"/>
                <w:left w:val="none" w:sz="0" w:space="0" w:color="auto"/>
                <w:bottom w:val="none" w:sz="0" w:space="0" w:color="auto"/>
                <w:right w:val="none" w:sz="0" w:space="0" w:color="auto"/>
              </w:divBdr>
            </w:div>
          </w:divsChild>
        </w:div>
        <w:div w:id="805858822">
          <w:marLeft w:val="0"/>
          <w:marRight w:val="0"/>
          <w:marTop w:val="0"/>
          <w:marBottom w:val="0"/>
          <w:divBdr>
            <w:top w:val="none" w:sz="0" w:space="0" w:color="auto"/>
            <w:left w:val="none" w:sz="0" w:space="0" w:color="auto"/>
            <w:bottom w:val="none" w:sz="0" w:space="0" w:color="auto"/>
            <w:right w:val="none" w:sz="0" w:space="0" w:color="auto"/>
          </w:divBdr>
        </w:div>
        <w:div w:id="12192050">
          <w:marLeft w:val="0"/>
          <w:marRight w:val="0"/>
          <w:marTop w:val="0"/>
          <w:marBottom w:val="0"/>
          <w:divBdr>
            <w:top w:val="none" w:sz="0" w:space="0" w:color="auto"/>
            <w:left w:val="none" w:sz="0" w:space="0" w:color="auto"/>
            <w:bottom w:val="none" w:sz="0" w:space="0" w:color="auto"/>
            <w:right w:val="none" w:sz="0" w:space="0" w:color="auto"/>
          </w:divBdr>
          <w:divsChild>
            <w:div w:id="1288125297">
              <w:marLeft w:val="0"/>
              <w:marRight w:val="0"/>
              <w:marTop w:val="0"/>
              <w:marBottom w:val="0"/>
              <w:divBdr>
                <w:top w:val="none" w:sz="0" w:space="0" w:color="auto"/>
                <w:left w:val="none" w:sz="0" w:space="0" w:color="auto"/>
                <w:bottom w:val="none" w:sz="0" w:space="0" w:color="auto"/>
                <w:right w:val="none" w:sz="0" w:space="0" w:color="auto"/>
              </w:divBdr>
              <w:divsChild>
                <w:div w:id="139230018">
                  <w:marLeft w:val="0"/>
                  <w:marRight w:val="0"/>
                  <w:marTop w:val="0"/>
                  <w:marBottom w:val="0"/>
                  <w:divBdr>
                    <w:top w:val="none" w:sz="0" w:space="0" w:color="auto"/>
                    <w:left w:val="none" w:sz="0" w:space="0" w:color="auto"/>
                    <w:bottom w:val="none" w:sz="0" w:space="0" w:color="auto"/>
                    <w:right w:val="none" w:sz="0" w:space="0" w:color="auto"/>
                  </w:divBdr>
                  <w:divsChild>
                    <w:div w:id="399056807">
                      <w:marLeft w:val="0"/>
                      <w:marRight w:val="0"/>
                      <w:marTop w:val="0"/>
                      <w:marBottom w:val="0"/>
                      <w:divBdr>
                        <w:top w:val="none" w:sz="0" w:space="0" w:color="auto"/>
                        <w:left w:val="none" w:sz="0" w:space="0" w:color="auto"/>
                        <w:bottom w:val="none" w:sz="0" w:space="0" w:color="auto"/>
                        <w:right w:val="none" w:sz="0" w:space="0" w:color="auto"/>
                      </w:divBdr>
                    </w:div>
                    <w:div w:id="1571847144">
                      <w:marLeft w:val="0"/>
                      <w:marRight w:val="0"/>
                      <w:marTop w:val="0"/>
                      <w:marBottom w:val="0"/>
                      <w:divBdr>
                        <w:top w:val="none" w:sz="0" w:space="0" w:color="auto"/>
                        <w:left w:val="none" w:sz="0" w:space="0" w:color="auto"/>
                        <w:bottom w:val="none" w:sz="0" w:space="0" w:color="auto"/>
                        <w:right w:val="none" w:sz="0" w:space="0" w:color="auto"/>
                      </w:divBdr>
                    </w:div>
                    <w:div w:id="731850649">
                      <w:marLeft w:val="0"/>
                      <w:marRight w:val="0"/>
                      <w:marTop w:val="0"/>
                      <w:marBottom w:val="0"/>
                      <w:divBdr>
                        <w:top w:val="none" w:sz="0" w:space="0" w:color="auto"/>
                        <w:left w:val="none" w:sz="0" w:space="0" w:color="auto"/>
                        <w:bottom w:val="none" w:sz="0" w:space="0" w:color="auto"/>
                        <w:right w:val="none" w:sz="0" w:space="0" w:color="auto"/>
                      </w:divBdr>
                    </w:div>
                    <w:div w:id="58623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44298803">
      <w:bodyDiv w:val="1"/>
      <w:marLeft w:val="0"/>
      <w:marRight w:val="0"/>
      <w:marTop w:val="0"/>
      <w:marBottom w:val="0"/>
      <w:divBdr>
        <w:top w:val="none" w:sz="0" w:space="0" w:color="auto"/>
        <w:left w:val="none" w:sz="0" w:space="0" w:color="auto"/>
        <w:bottom w:val="none" w:sz="0" w:space="0" w:color="auto"/>
        <w:right w:val="none" w:sz="0" w:space="0" w:color="auto"/>
      </w:divBdr>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2558979">
      <w:bodyDiv w:val="1"/>
      <w:marLeft w:val="0"/>
      <w:marRight w:val="0"/>
      <w:marTop w:val="0"/>
      <w:marBottom w:val="0"/>
      <w:divBdr>
        <w:top w:val="none" w:sz="0" w:space="0" w:color="auto"/>
        <w:left w:val="none" w:sz="0" w:space="0" w:color="auto"/>
        <w:bottom w:val="none" w:sz="0" w:space="0" w:color="auto"/>
        <w:right w:val="none" w:sz="0" w:space="0" w:color="auto"/>
      </w:divBdr>
      <w:divsChild>
        <w:div w:id="169493777">
          <w:marLeft w:val="0"/>
          <w:marRight w:val="0"/>
          <w:marTop w:val="0"/>
          <w:marBottom w:val="0"/>
          <w:divBdr>
            <w:top w:val="none" w:sz="0" w:space="0" w:color="auto"/>
            <w:left w:val="none" w:sz="0" w:space="0" w:color="auto"/>
            <w:bottom w:val="none" w:sz="0" w:space="0" w:color="auto"/>
            <w:right w:val="none" w:sz="0" w:space="0" w:color="auto"/>
          </w:divBdr>
          <w:divsChild>
            <w:div w:id="1723401183">
              <w:marLeft w:val="0"/>
              <w:marRight w:val="0"/>
              <w:marTop w:val="0"/>
              <w:marBottom w:val="0"/>
              <w:divBdr>
                <w:top w:val="none" w:sz="0" w:space="0" w:color="auto"/>
                <w:left w:val="none" w:sz="0" w:space="0" w:color="auto"/>
                <w:bottom w:val="none" w:sz="0" w:space="0" w:color="auto"/>
                <w:right w:val="none" w:sz="0" w:space="0" w:color="auto"/>
              </w:divBdr>
              <w:divsChild>
                <w:div w:id="631642541">
                  <w:marLeft w:val="0"/>
                  <w:marRight w:val="0"/>
                  <w:marTop w:val="0"/>
                  <w:marBottom w:val="0"/>
                  <w:divBdr>
                    <w:top w:val="none" w:sz="0" w:space="0" w:color="auto"/>
                    <w:left w:val="none" w:sz="0" w:space="0" w:color="auto"/>
                    <w:bottom w:val="none" w:sz="0" w:space="0" w:color="auto"/>
                    <w:right w:val="none" w:sz="0" w:space="0" w:color="auto"/>
                  </w:divBdr>
                  <w:divsChild>
                    <w:div w:id="1025448125">
                      <w:marLeft w:val="0"/>
                      <w:marRight w:val="0"/>
                      <w:marTop w:val="0"/>
                      <w:marBottom w:val="0"/>
                      <w:divBdr>
                        <w:top w:val="none" w:sz="0" w:space="0" w:color="auto"/>
                        <w:left w:val="none" w:sz="0" w:space="0" w:color="auto"/>
                        <w:bottom w:val="none" w:sz="0" w:space="0" w:color="auto"/>
                        <w:right w:val="none" w:sz="0" w:space="0" w:color="auto"/>
                      </w:divBdr>
                      <w:divsChild>
                        <w:div w:id="2065828979">
                          <w:marLeft w:val="0"/>
                          <w:marRight w:val="0"/>
                          <w:marTop w:val="0"/>
                          <w:marBottom w:val="0"/>
                          <w:divBdr>
                            <w:top w:val="none" w:sz="0" w:space="0" w:color="auto"/>
                            <w:left w:val="none" w:sz="0" w:space="0" w:color="auto"/>
                            <w:bottom w:val="none" w:sz="0" w:space="0" w:color="auto"/>
                            <w:right w:val="none" w:sz="0" w:space="0" w:color="auto"/>
                          </w:divBdr>
                        </w:div>
                        <w:div w:id="487012719">
                          <w:marLeft w:val="0"/>
                          <w:marRight w:val="0"/>
                          <w:marTop w:val="0"/>
                          <w:marBottom w:val="0"/>
                          <w:divBdr>
                            <w:top w:val="none" w:sz="0" w:space="0" w:color="auto"/>
                            <w:left w:val="none" w:sz="0" w:space="0" w:color="auto"/>
                            <w:bottom w:val="none" w:sz="0" w:space="0" w:color="auto"/>
                            <w:right w:val="none" w:sz="0" w:space="0" w:color="auto"/>
                          </w:divBdr>
                        </w:div>
                        <w:div w:id="1800340791">
                          <w:marLeft w:val="0"/>
                          <w:marRight w:val="0"/>
                          <w:marTop w:val="0"/>
                          <w:marBottom w:val="0"/>
                          <w:divBdr>
                            <w:top w:val="none" w:sz="0" w:space="0" w:color="auto"/>
                            <w:left w:val="none" w:sz="0" w:space="0" w:color="auto"/>
                            <w:bottom w:val="none" w:sz="0" w:space="0" w:color="auto"/>
                            <w:right w:val="none" w:sz="0" w:space="0" w:color="auto"/>
                          </w:divBdr>
                          <w:divsChild>
                            <w:div w:id="1754742136">
                              <w:marLeft w:val="0"/>
                              <w:marRight w:val="0"/>
                              <w:marTop w:val="0"/>
                              <w:marBottom w:val="0"/>
                              <w:divBdr>
                                <w:top w:val="none" w:sz="0" w:space="0" w:color="auto"/>
                                <w:left w:val="none" w:sz="0" w:space="0" w:color="auto"/>
                                <w:bottom w:val="none" w:sz="0" w:space="0" w:color="auto"/>
                                <w:right w:val="none" w:sz="0" w:space="0" w:color="auto"/>
                              </w:divBdr>
                            </w:div>
                            <w:div w:id="1158693103">
                              <w:marLeft w:val="0"/>
                              <w:marRight w:val="0"/>
                              <w:marTop w:val="0"/>
                              <w:marBottom w:val="0"/>
                              <w:divBdr>
                                <w:top w:val="none" w:sz="0" w:space="0" w:color="auto"/>
                                <w:left w:val="none" w:sz="0" w:space="0" w:color="auto"/>
                                <w:bottom w:val="none" w:sz="0" w:space="0" w:color="auto"/>
                                <w:right w:val="none" w:sz="0" w:space="0" w:color="auto"/>
                              </w:divBdr>
                            </w:div>
                            <w:div w:id="600721455">
                              <w:marLeft w:val="0"/>
                              <w:marRight w:val="0"/>
                              <w:marTop w:val="0"/>
                              <w:marBottom w:val="0"/>
                              <w:divBdr>
                                <w:top w:val="none" w:sz="0" w:space="0" w:color="auto"/>
                                <w:left w:val="none" w:sz="0" w:space="0" w:color="auto"/>
                                <w:bottom w:val="none" w:sz="0" w:space="0" w:color="auto"/>
                                <w:right w:val="none" w:sz="0" w:space="0" w:color="auto"/>
                              </w:divBdr>
                            </w:div>
                            <w:div w:id="1613785457">
                              <w:marLeft w:val="0"/>
                              <w:marRight w:val="0"/>
                              <w:marTop w:val="0"/>
                              <w:marBottom w:val="0"/>
                              <w:divBdr>
                                <w:top w:val="none" w:sz="0" w:space="0" w:color="auto"/>
                                <w:left w:val="none" w:sz="0" w:space="0" w:color="auto"/>
                                <w:bottom w:val="none" w:sz="0" w:space="0" w:color="auto"/>
                                <w:right w:val="none" w:sz="0" w:space="0" w:color="auto"/>
                              </w:divBdr>
                            </w:div>
                            <w:div w:id="1187989354">
                              <w:marLeft w:val="0"/>
                              <w:marRight w:val="0"/>
                              <w:marTop w:val="0"/>
                              <w:marBottom w:val="0"/>
                              <w:divBdr>
                                <w:top w:val="none" w:sz="0" w:space="0" w:color="auto"/>
                                <w:left w:val="none" w:sz="0" w:space="0" w:color="auto"/>
                                <w:bottom w:val="none" w:sz="0" w:space="0" w:color="auto"/>
                                <w:right w:val="none" w:sz="0" w:space="0" w:color="auto"/>
                              </w:divBdr>
                            </w:div>
                            <w:div w:id="1523209146">
                              <w:marLeft w:val="0"/>
                              <w:marRight w:val="0"/>
                              <w:marTop w:val="0"/>
                              <w:marBottom w:val="0"/>
                              <w:divBdr>
                                <w:top w:val="none" w:sz="0" w:space="0" w:color="auto"/>
                                <w:left w:val="none" w:sz="0" w:space="0" w:color="auto"/>
                                <w:bottom w:val="none" w:sz="0" w:space="0" w:color="auto"/>
                                <w:right w:val="none" w:sz="0" w:space="0" w:color="auto"/>
                              </w:divBdr>
                            </w:div>
                            <w:div w:id="374281610">
                              <w:marLeft w:val="0"/>
                              <w:marRight w:val="0"/>
                              <w:marTop w:val="0"/>
                              <w:marBottom w:val="0"/>
                              <w:divBdr>
                                <w:top w:val="none" w:sz="0" w:space="0" w:color="auto"/>
                                <w:left w:val="none" w:sz="0" w:space="0" w:color="auto"/>
                                <w:bottom w:val="none" w:sz="0" w:space="0" w:color="auto"/>
                                <w:right w:val="none" w:sz="0" w:space="0" w:color="auto"/>
                              </w:divBdr>
                            </w:div>
                            <w:div w:id="1392191670">
                              <w:marLeft w:val="0"/>
                              <w:marRight w:val="0"/>
                              <w:marTop w:val="0"/>
                              <w:marBottom w:val="0"/>
                              <w:divBdr>
                                <w:top w:val="none" w:sz="0" w:space="0" w:color="auto"/>
                                <w:left w:val="none" w:sz="0" w:space="0" w:color="auto"/>
                                <w:bottom w:val="none" w:sz="0" w:space="0" w:color="auto"/>
                                <w:right w:val="none" w:sz="0" w:space="0" w:color="auto"/>
                              </w:divBdr>
                            </w:div>
                            <w:div w:id="1792698666">
                              <w:marLeft w:val="0"/>
                              <w:marRight w:val="0"/>
                              <w:marTop w:val="0"/>
                              <w:marBottom w:val="0"/>
                              <w:divBdr>
                                <w:top w:val="none" w:sz="0" w:space="0" w:color="auto"/>
                                <w:left w:val="none" w:sz="0" w:space="0" w:color="auto"/>
                                <w:bottom w:val="none" w:sz="0" w:space="0" w:color="auto"/>
                                <w:right w:val="none" w:sz="0" w:space="0" w:color="auto"/>
                              </w:divBdr>
                            </w:div>
                            <w:div w:id="658115339">
                              <w:marLeft w:val="0"/>
                              <w:marRight w:val="0"/>
                              <w:marTop w:val="0"/>
                              <w:marBottom w:val="0"/>
                              <w:divBdr>
                                <w:top w:val="none" w:sz="0" w:space="0" w:color="auto"/>
                                <w:left w:val="none" w:sz="0" w:space="0" w:color="auto"/>
                                <w:bottom w:val="none" w:sz="0" w:space="0" w:color="auto"/>
                                <w:right w:val="none" w:sz="0" w:space="0" w:color="auto"/>
                              </w:divBdr>
                            </w:div>
                            <w:div w:id="609900584">
                              <w:marLeft w:val="0"/>
                              <w:marRight w:val="0"/>
                              <w:marTop w:val="0"/>
                              <w:marBottom w:val="0"/>
                              <w:divBdr>
                                <w:top w:val="none" w:sz="0" w:space="0" w:color="auto"/>
                                <w:left w:val="none" w:sz="0" w:space="0" w:color="auto"/>
                                <w:bottom w:val="none" w:sz="0" w:space="0" w:color="auto"/>
                                <w:right w:val="none" w:sz="0" w:space="0" w:color="auto"/>
                              </w:divBdr>
                            </w:div>
                            <w:div w:id="1511338881">
                              <w:marLeft w:val="0"/>
                              <w:marRight w:val="0"/>
                              <w:marTop w:val="0"/>
                              <w:marBottom w:val="0"/>
                              <w:divBdr>
                                <w:top w:val="none" w:sz="0" w:space="0" w:color="auto"/>
                                <w:left w:val="none" w:sz="0" w:space="0" w:color="auto"/>
                                <w:bottom w:val="none" w:sz="0" w:space="0" w:color="auto"/>
                                <w:right w:val="none" w:sz="0" w:space="0" w:color="auto"/>
                              </w:divBdr>
                              <w:divsChild>
                                <w:div w:id="24453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246071">
                          <w:marLeft w:val="0"/>
                          <w:marRight w:val="0"/>
                          <w:marTop w:val="0"/>
                          <w:marBottom w:val="0"/>
                          <w:divBdr>
                            <w:top w:val="none" w:sz="0" w:space="0" w:color="auto"/>
                            <w:left w:val="none" w:sz="0" w:space="0" w:color="auto"/>
                            <w:bottom w:val="none" w:sz="0" w:space="0" w:color="auto"/>
                            <w:right w:val="none" w:sz="0" w:space="0" w:color="auto"/>
                          </w:divBdr>
                        </w:div>
                        <w:div w:id="456023295">
                          <w:marLeft w:val="0"/>
                          <w:marRight w:val="0"/>
                          <w:marTop w:val="0"/>
                          <w:marBottom w:val="0"/>
                          <w:divBdr>
                            <w:top w:val="none" w:sz="0" w:space="0" w:color="auto"/>
                            <w:left w:val="none" w:sz="0" w:space="0" w:color="auto"/>
                            <w:bottom w:val="none" w:sz="0" w:space="0" w:color="auto"/>
                            <w:right w:val="none" w:sz="0" w:space="0" w:color="auto"/>
                          </w:divBdr>
                          <w:divsChild>
                            <w:div w:id="1879660153">
                              <w:marLeft w:val="0"/>
                              <w:marRight w:val="0"/>
                              <w:marTop w:val="0"/>
                              <w:marBottom w:val="0"/>
                              <w:divBdr>
                                <w:top w:val="none" w:sz="0" w:space="0" w:color="auto"/>
                                <w:left w:val="none" w:sz="0" w:space="0" w:color="auto"/>
                                <w:bottom w:val="none" w:sz="0" w:space="0" w:color="auto"/>
                                <w:right w:val="none" w:sz="0" w:space="0" w:color="auto"/>
                              </w:divBdr>
                            </w:div>
                            <w:div w:id="1963415672">
                              <w:marLeft w:val="0"/>
                              <w:marRight w:val="0"/>
                              <w:marTop w:val="0"/>
                              <w:marBottom w:val="0"/>
                              <w:divBdr>
                                <w:top w:val="none" w:sz="0" w:space="0" w:color="auto"/>
                                <w:left w:val="none" w:sz="0" w:space="0" w:color="auto"/>
                                <w:bottom w:val="none" w:sz="0" w:space="0" w:color="auto"/>
                                <w:right w:val="none" w:sz="0" w:space="0" w:color="auto"/>
                              </w:divBdr>
                            </w:div>
                            <w:div w:id="379399366">
                              <w:marLeft w:val="0"/>
                              <w:marRight w:val="0"/>
                              <w:marTop w:val="0"/>
                              <w:marBottom w:val="0"/>
                              <w:divBdr>
                                <w:top w:val="none" w:sz="0" w:space="0" w:color="auto"/>
                                <w:left w:val="none" w:sz="0" w:space="0" w:color="auto"/>
                                <w:bottom w:val="none" w:sz="0" w:space="0" w:color="auto"/>
                                <w:right w:val="none" w:sz="0" w:space="0" w:color="auto"/>
                              </w:divBdr>
                            </w:div>
                            <w:div w:id="113117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933098">
                  <w:marLeft w:val="0"/>
                  <w:marRight w:val="0"/>
                  <w:marTop w:val="0"/>
                  <w:marBottom w:val="0"/>
                  <w:divBdr>
                    <w:top w:val="none" w:sz="0" w:space="0" w:color="auto"/>
                    <w:left w:val="none" w:sz="0" w:space="0" w:color="auto"/>
                    <w:bottom w:val="none" w:sz="0" w:space="0" w:color="auto"/>
                    <w:right w:val="none" w:sz="0" w:space="0" w:color="auto"/>
                  </w:divBdr>
                </w:div>
                <w:div w:id="823854328">
                  <w:marLeft w:val="0"/>
                  <w:marRight w:val="0"/>
                  <w:marTop w:val="0"/>
                  <w:marBottom w:val="0"/>
                  <w:divBdr>
                    <w:top w:val="none" w:sz="0" w:space="0" w:color="auto"/>
                    <w:left w:val="none" w:sz="0" w:space="0" w:color="auto"/>
                    <w:bottom w:val="none" w:sz="0" w:space="0" w:color="auto"/>
                    <w:right w:val="none" w:sz="0" w:space="0" w:color="auto"/>
                  </w:divBdr>
                </w:div>
                <w:div w:id="632444317">
                  <w:marLeft w:val="0"/>
                  <w:marRight w:val="0"/>
                  <w:marTop w:val="0"/>
                  <w:marBottom w:val="0"/>
                  <w:divBdr>
                    <w:top w:val="none" w:sz="0" w:space="0" w:color="auto"/>
                    <w:left w:val="none" w:sz="0" w:space="0" w:color="auto"/>
                    <w:bottom w:val="none" w:sz="0" w:space="0" w:color="auto"/>
                    <w:right w:val="none" w:sz="0" w:space="0" w:color="auto"/>
                  </w:divBdr>
                </w:div>
                <w:div w:id="226304959">
                  <w:marLeft w:val="0"/>
                  <w:marRight w:val="0"/>
                  <w:marTop w:val="0"/>
                  <w:marBottom w:val="0"/>
                  <w:divBdr>
                    <w:top w:val="none" w:sz="0" w:space="0" w:color="auto"/>
                    <w:left w:val="none" w:sz="0" w:space="0" w:color="auto"/>
                    <w:bottom w:val="none" w:sz="0" w:space="0" w:color="auto"/>
                    <w:right w:val="none" w:sz="0" w:space="0" w:color="auto"/>
                  </w:divBdr>
                  <w:divsChild>
                    <w:div w:id="240532806">
                      <w:marLeft w:val="0"/>
                      <w:marRight w:val="0"/>
                      <w:marTop w:val="0"/>
                      <w:marBottom w:val="0"/>
                      <w:divBdr>
                        <w:top w:val="none" w:sz="0" w:space="0" w:color="auto"/>
                        <w:left w:val="none" w:sz="0" w:space="0" w:color="auto"/>
                        <w:bottom w:val="none" w:sz="0" w:space="0" w:color="auto"/>
                        <w:right w:val="none" w:sz="0" w:space="0" w:color="auto"/>
                      </w:divBdr>
                    </w:div>
                    <w:div w:id="1035887364">
                      <w:marLeft w:val="0"/>
                      <w:marRight w:val="0"/>
                      <w:marTop w:val="0"/>
                      <w:marBottom w:val="0"/>
                      <w:divBdr>
                        <w:top w:val="none" w:sz="0" w:space="0" w:color="auto"/>
                        <w:left w:val="none" w:sz="0" w:space="0" w:color="auto"/>
                        <w:bottom w:val="none" w:sz="0" w:space="0" w:color="auto"/>
                        <w:right w:val="none" w:sz="0" w:space="0" w:color="auto"/>
                      </w:divBdr>
                    </w:div>
                    <w:div w:id="803549346">
                      <w:marLeft w:val="0"/>
                      <w:marRight w:val="0"/>
                      <w:marTop w:val="0"/>
                      <w:marBottom w:val="0"/>
                      <w:divBdr>
                        <w:top w:val="none" w:sz="0" w:space="0" w:color="auto"/>
                        <w:left w:val="none" w:sz="0" w:space="0" w:color="auto"/>
                        <w:bottom w:val="none" w:sz="0" w:space="0" w:color="auto"/>
                        <w:right w:val="none" w:sz="0" w:space="0" w:color="auto"/>
                      </w:divBdr>
                      <w:divsChild>
                        <w:div w:id="1008749444">
                          <w:marLeft w:val="0"/>
                          <w:marRight w:val="0"/>
                          <w:marTop w:val="0"/>
                          <w:marBottom w:val="0"/>
                          <w:divBdr>
                            <w:top w:val="none" w:sz="0" w:space="0" w:color="auto"/>
                            <w:left w:val="none" w:sz="0" w:space="0" w:color="auto"/>
                            <w:bottom w:val="none" w:sz="0" w:space="0" w:color="auto"/>
                            <w:right w:val="none" w:sz="0" w:space="0" w:color="auto"/>
                          </w:divBdr>
                        </w:div>
                        <w:div w:id="496649400">
                          <w:marLeft w:val="0"/>
                          <w:marRight w:val="0"/>
                          <w:marTop w:val="0"/>
                          <w:marBottom w:val="0"/>
                          <w:divBdr>
                            <w:top w:val="none" w:sz="0" w:space="0" w:color="auto"/>
                            <w:left w:val="none" w:sz="0" w:space="0" w:color="auto"/>
                            <w:bottom w:val="none" w:sz="0" w:space="0" w:color="auto"/>
                            <w:right w:val="none" w:sz="0" w:space="0" w:color="auto"/>
                          </w:divBdr>
                        </w:div>
                        <w:div w:id="1955862084">
                          <w:marLeft w:val="0"/>
                          <w:marRight w:val="0"/>
                          <w:marTop w:val="0"/>
                          <w:marBottom w:val="0"/>
                          <w:divBdr>
                            <w:top w:val="none" w:sz="0" w:space="0" w:color="auto"/>
                            <w:left w:val="none" w:sz="0" w:space="0" w:color="auto"/>
                            <w:bottom w:val="none" w:sz="0" w:space="0" w:color="auto"/>
                            <w:right w:val="none" w:sz="0" w:space="0" w:color="auto"/>
                          </w:divBdr>
                        </w:div>
                        <w:div w:id="794909020">
                          <w:marLeft w:val="0"/>
                          <w:marRight w:val="0"/>
                          <w:marTop w:val="0"/>
                          <w:marBottom w:val="0"/>
                          <w:divBdr>
                            <w:top w:val="none" w:sz="0" w:space="0" w:color="auto"/>
                            <w:left w:val="none" w:sz="0" w:space="0" w:color="auto"/>
                            <w:bottom w:val="none" w:sz="0" w:space="0" w:color="auto"/>
                            <w:right w:val="none" w:sz="0" w:space="0" w:color="auto"/>
                          </w:divBdr>
                        </w:div>
                      </w:divsChild>
                    </w:div>
                    <w:div w:id="1394159395">
                      <w:marLeft w:val="0"/>
                      <w:marRight w:val="0"/>
                      <w:marTop w:val="0"/>
                      <w:marBottom w:val="0"/>
                      <w:divBdr>
                        <w:top w:val="none" w:sz="0" w:space="0" w:color="auto"/>
                        <w:left w:val="none" w:sz="0" w:space="0" w:color="auto"/>
                        <w:bottom w:val="none" w:sz="0" w:space="0" w:color="auto"/>
                        <w:right w:val="none" w:sz="0" w:space="0" w:color="auto"/>
                      </w:divBdr>
                    </w:div>
                    <w:div w:id="1592156532">
                      <w:marLeft w:val="0"/>
                      <w:marRight w:val="0"/>
                      <w:marTop w:val="0"/>
                      <w:marBottom w:val="0"/>
                      <w:divBdr>
                        <w:top w:val="none" w:sz="0" w:space="0" w:color="auto"/>
                        <w:left w:val="none" w:sz="0" w:space="0" w:color="auto"/>
                        <w:bottom w:val="none" w:sz="0" w:space="0" w:color="auto"/>
                        <w:right w:val="none" w:sz="0" w:space="0" w:color="auto"/>
                      </w:divBdr>
                    </w:div>
                    <w:div w:id="1013848287">
                      <w:marLeft w:val="0"/>
                      <w:marRight w:val="0"/>
                      <w:marTop w:val="0"/>
                      <w:marBottom w:val="0"/>
                      <w:divBdr>
                        <w:top w:val="none" w:sz="0" w:space="0" w:color="auto"/>
                        <w:left w:val="none" w:sz="0" w:space="0" w:color="auto"/>
                        <w:bottom w:val="none" w:sz="0" w:space="0" w:color="auto"/>
                        <w:right w:val="none" w:sz="0" w:space="0" w:color="auto"/>
                      </w:divBdr>
                    </w:div>
                    <w:div w:id="10054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474565">
          <w:marLeft w:val="0"/>
          <w:marRight w:val="0"/>
          <w:marTop w:val="0"/>
          <w:marBottom w:val="0"/>
          <w:divBdr>
            <w:top w:val="none" w:sz="0" w:space="0" w:color="auto"/>
            <w:left w:val="none" w:sz="0" w:space="0" w:color="auto"/>
            <w:bottom w:val="none" w:sz="0" w:space="0" w:color="auto"/>
            <w:right w:val="none" w:sz="0" w:space="0" w:color="auto"/>
          </w:divBdr>
          <w:divsChild>
            <w:div w:id="675153921">
              <w:marLeft w:val="0"/>
              <w:marRight w:val="0"/>
              <w:marTop w:val="0"/>
              <w:marBottom w:val="0"/>
              <w:divBdr>
                <w:top w:val="none" w:sz="0" w:space="0" w:color="auto"/>
                <w:left w:val="none" w:sz="0" w:space="0" w:color="auto"/>
                <w:bottom w:val="none" w:sz="0" w:space="0" w:color="auto"/>
                <w:right w:val="none" w:sz="0" w:space="0" w:color="auto"/>
              </w:divBdr>
              <w:divsChild>
                <w:div w:id="80736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2073">
          <w:marLeft w:val="0"/>
          <w:marRight w:val="0"/>
          <w:marTop w:val="0"/>
          <w:marBottom w:val="0"/>
          <w:divBdr>
            <w:top w:val="none" w:sz="0" w:space="0" w:color="auto"/>
            <w:left w:val="none" w:sz="0" w:space="0" w:color="auto"/>
            <w:bottom w:val="none" w:sz="0" w:space="0" w:color="auto"/>
            <w:right w:val="none" w:sz="0" w:space="0" w:color="auto"/>
          </w:divBdr>
          <w:divsChild>
            <w:div w:id="664825376">
              <w:marLeft w:val="0"/>
              <w:marRight w:val="0"/>
              <w:marTop w:val="0"/>
              <w:marBottom w:val="0"/>
              <w:divBdr>
                <w:top w:val="none" w:sz="0" w:space="0" w:color="auto"/>
                <w:left w:val="none" w:sz="0" w:space="0" w:color="auto"/>
                <w:bottom w:val="none" w:sz="0" w:space="0" w:color="auto"/>
                <w:right w:val="none" w:sz="0" w:space="0" w:color="auto"/>
              </w:divBdr>
              <w:divsChild>
                <w:div w:id="19668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384065">
          <w:marLeft w:val="0"/>
          <w:marRight w:val="0"/>
          <w:marTop w:val="0"/>
          <w:marBottom w:val="0"/>
          <w:divBdr>
            <w:top w:val="none" w:sz="0" w:space="0" w:color="auto"/>
            <w:left w:val="none" w:sz="0" w:space="0" w:color="auto"/>
            <w:bottom w:val="none" w:sz="0" w:space="0" w:color="auto"/>
            <w:right w:val="none" w:sz="0" w:space="0" w:color="auto"/>
          </w:divBdr>
          <w:divsChild>
            <w:div w:id="1633511744">
              <w:marLeft w:val="0"/>
              <w:marRight w:val="0"/>
              <w:marTop w:val="0"/>
              <w:marBottom w:val="0"/>
              <w:divBdr>
                <w:top w:val="none" w:sz="0" w:space="0" w:color="auto"/>
                <w:left w:val="none" w:sz="0" w:space="0" w:color="auto"/>
                <w:bottom w:val="none" w:sz="0" w:space="0" w:color="auto"/>
                <w:right w:val="none" w:sz="0" w:space="0" w:color="auto"/>
              </w:divBdr>
              <w:divsChild>
                <w:div w:id="670066157">
                  <w:marLeft w:val="0"/>
                  <w:marRight w:val="0"/>
                  <w:marTop w:val="0"/>
                  <w:marBottom w:val="0"/>
                  <w:divBdr>
                    <w:top w:val="none" w:sz="0" w:space="0" w:color="auto"/>
                    <w:left w:val="none" w:sz="0" w:space="0" w:color="auto"/>
                    <w:bottom w:val="none" w:sz="0" w:space="0" w:color="auto"/>
                    <w:right w:val="none" w:sz="0" w:space="0" w:color="auto"/>
                  </w:divBdr>
                  <w:divsChild>
                    <w:div w:id="1950971160">
                      <w:marLeft w:val="0"/>
                      <w:marRight w:val="0"/>
                      <w:marTop w:val="0"/>
                      <w:marBottom w:val="0"/>
                      <w:divBdr>
                        <w:top w:val="none" w:sz="0" w:space="0" w:color="auto"/>
                        <w:left w:val="none" w:sz="0" w:space="0" w:color="auto"/>
                        <w:bottom w:val="none" w:sz="0" w:space="0" w:color="auto"/>
                        <w:right w:val="none" w:sz="0" w:space="0" w:color="auto"/>
                      </w:divBdr>
                    </w:div>
                    <w:div w:id="1215656060">
                      <w:marLeft w:val="0"/>
                      <w:marRight w:val="0"/>
                      <w:marTop w:val="0"/>
                      <w:marBottom w:val="0"/>
                      <w:divBdr>
                        <w:top w:val="none" w:sz="0" w:space="0" w:color="auto"/>
                        <w:left w:val="none" w:sz="0" w:space="0" w:color="auto"/>
                        <w:bottom w:val="none" w:sz="0" w:space="0" w:color="auto"/>
                        <w:right w:val="none" w:sz="0" w:space="0" w:color="auto"/>
                      </w:divBdr>
                    </w:div>
                    <w:div w:id="1570505880">
                      <w:marLeft w:val="0"/>
                      <w:marRight w:val="0"/>
                      <w:marTop w:val="0"/>
                      <w:marBottom w:val="0"/>
                      <w:divBdr>
                        <w:top w:val="none" w:sz="0" w:space="0" w:color="auto"/>
                        <w:left w:val="none" w:sz="0" w:space="0" w:color="auto"/>
                        <w:bottom w:val="none" w:sz="0" w:space="0" w:color="auto"/>
                        <w:right w:val="none" w:sz="0" w:space="0" w:color="auto"/>
                      </w:divBdr>
                    </w:div>
                    <w:div w:id="1011838695">
                      <w:marLeft w:val="0"/>
                      <w:marRight w:val="0"/>
                      <w:marTop w:val="0"/>
                      <w:marBottom w:val="0"/>
                      <w:divBdr>
                        <w:top w:val="none" w:sz="0" w:space="0" w:color="auto"/>
                        <w:left w:val="none" w:sz="0" w:space="0" w:color="auto"/>
                        <w:bottom w:val="none" w:sz="0" w:space="0" w:color="auto"/>
                        <w:right w:val="none" w:sz="0" w:space="0" w:color="auto"/>
                      </w:divBdr>
                    </w:div>
                    <w:div w:id="943268869">
                      <w:marLeft w:val="0"/>
                      <w:marRight w:val="0"/>
                      <w:marTop w:val="0"/>
                      <w:marBottom w:val="0"/>
                      <w:divBdr>
                        <w:top w:val="none" w:sz="0" w:space="0" w:color="auto"/>
                        <w:left w:val="none" w:sz="0" w:space="0" w:color="auto"/>
                        <w:bottom w:val="none" w:sz="0" w:space="0" w:color="auto"/>
                        <w:right w:val="none" w:sz="0" w:space="0" w:color="auto"/>
                      </w:divBdr>
                    </w:div>
                    <w:div w:id="1624187308">
                      <w:marLeft w:val="0"/>
                      <w:marRight w:val="0"/>
                      <w:marTop w:val="0"/>
                      <w:marBottom w:val="0"/>
                      <w:divBdr>
                        <w:top w:val="none" w:sz="0" w:space="0" w:color="auto"/>
                        <w:left w:val="none" w:sz="0" w:space="0" w:color="auto"/>
                        <w:bottom w:val="none" w:sz="0" w:space="0" w:color="auto"/>
                        <w:right w:val="none" w:sz="0" w:space="0" w:color="auto"/>
                      </w:divBdr>
                    </w:div>
                    <w:div w:id="116215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325157">
          <w:marLeft w:val="0"/>
          <w:marRight w:val="0"/>
          <w:marTop w:val="0"/>
          <w:marBottom w:val="0"/>
          <w:divBdr>
            <w:top w:val="none" w:sz="0" w:space="0" w:color="auto"/>
            <w:left w:val="none" w:sz="0" w:space="0" w:color="auto"/>
            <w:bottom w:val="none" w:sz="0" w:space="0" w:color="auto"/>
            <w:right w:val="none" w:sz="0" w:space="0" w:color="auto"/>
          </w:divBdr>
        </w:div>
        <w:div w:id="416369745">
          <w:marLeft w:val="0"/>
          <w:marRight w:val="0"/>
          <w:marTop w:val="0"/>
          <w:marBottom w:val="0"/>
          <w:divBdr>
            <w:top w:val="none" w:sz="0" w:space="0" w:color="auto"/>
            <w:left w:val="none" w:sz="0" w:space="0" w:color="auto"/>
            <w:bottom w:val="none" w:sz="0" w:space="0" w:color="auto"/>
            <w:right w:val="none" w:sz="0" w:space="0" w:color="auto"/>
          </w:divBdr>
          <w:divsChild>
            <w:div w:id="2016609424">
              <w:marLeft w:val="0"/>
              <w:marRight w:val="0"/>
              <w:marTop w:val="0"/>
              <w:marBottom w:val="0"/>
              <w:divBdr>
                <w:top w:val="none" w:sz="0" w:space="0" w:color="auto"/>
                <w:left w:val="none" w:sz="0" w:space="0" w:color="auto"/>
                <w:bottom w:val="none" w:sz="0" w:space="0" w:color="auto"/>
                <w:right w:val="none" w:sz="0" w:space="0" w:color="auto"/>
              </w:divBdr>
              <w:divsChild>
                <w:div w:id="1435860754">
                  <w:marLeft w:val="0"/>
                  <w:marRight w:val="0"/>
                  <w:marTop w:val="0"/>
                  <w:marBottom w:val="0"/>
                  <w:divBdr>
                    <w:top w:val="none" w:sz="0" w:space="0" w:color="auto"/>
                    <w:left w:val="none" w:sz="0" w:space="0" w:color="auto"/>
                    <w:bottom w:val="none" w:sz="0" w:space="0" w:color="auto"/>
                    <w:right w:val="none" w:sz="0" w:space="0" w:color="auto"/>
                  </w:divBdr>
                  <w:divsChild>
                    <w:div w:id="22160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131095">
          <w:marLeft w:val="0"/>
          <w:marRight w:val="0"/>
          <w:marTop w:val="0"/>
          <w:marBottom w:val="0"/>
          <w:divBdr>
            <w:top w:val="none" w:sz="0" w:space="0" w:color="auto"/>
            <w:left w:val="none" w:sz="0" w:space="0" w:color="auto"/>
            <w:bottom w:val="none" w:sz="0" w:space="0" w:color="auto"/>
            <w:right w:val="none" w:sz="0" w:space="0" w:color="auto"/>
          </w:divBdr>
          <w:divsChild>
            <w:div w:id="1713579664">
              <w:marLeft w:val="0"/>
              <w:marRight w:val="0"/>
              <w:marTop w:val="0"/>
              <w:marBottom w:val="0"/>
              <w:divBdr>
                <w:top w:val="none" w:sz="0" w:space="0" w:color="auto"/>
                <w:left w:val="none" w:sz="0" w:space="0" w:color="auto"/>
                <w:bottom w:val="none" w:sz="0" w:space="0" w:color="auto"/>
                <w:right w:val="none" w:sz="0" w:space="0" w:color="auto"/>
              </w:divBdr>
              <w:divsChild>
                <w:div w:id="1578512413">
                  <w:marLeft w:val="0"/>
                  <w:marRight w:val="0"/>
                  <w:marTop w:val="0"/>
                  <w:marBottom w:val="0"/>
                  <w:divBdr>
                    <w:top w:val="none" w:sz="0" w:space="0" w:color="auto"/>
                    <w:left w:val="none" w:sz="0" w:space="0" w:color="auto"/>
                    <w:bottom w:val="none" w:sz="0" w:space="0" w:color="auto"/>
                    <w:right w:val="none" w:sz="0" w:space="0" w:color="auto"/>
                  </w:divBdr>
                  <w:divsChild>
                    <w:div w:id="153735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185425">
          <w:marLeft w:val="0"/>
          <w:marRight w:val="0"/>
          <w:marTop w:val="0"/>
          <w:marBottom w:val="0"/>
          <w:divBdr>
            <w:top w:val="none" w:sz="0" w:space="0" w:color="auto"/>
            <w:left w:val="none" w:sz="0" w:space="0" w:color="auto"/>
            <w:bottom w:val="none" w:sz="0" w:space="0" w:color="auto"/>
            <w:right w:val="none" w:sz="0" w:space="0" w:color="auto"/>
          </w:divBdr>
          <w:divsChild>
            <w:div w:id="612445201">
              <w:marLeft w:val="0"/>
              <w:marRight w:val="0"/>
              <w:marTop w:val="0"/>
              <w:marBottom w:val="0"/>
              <w:divBdr>
                <w:top w:val="none" w:sz="0" w:space="0" w:color="auto"/>
                <w:left w:val="none" w:sz="0" w:space="0" w:color="auto"/>
                <w:bottom w:val="none" w:sz="0" w:space="0" w:color="auto"/>
                <w:right w:val="none" w:sz="0" w:space="0" w:color="auto"/>
              </w:divBdr>
              <w:divsChild>
                <w:div w:id="54938400">
                  <w:marLeft w:val="0"/>
                  <w:marRight w:val="0"/>
                  <w:marTop w:val="0"/>
                  <w:marBottom w:val="0"/>
                  <w:divBdr>
                    <w:top w:val="none" w:sz="0" w:space="0" w:color="auto"/>
                    <w:left w:val="none" w:sz="0" w:space="0" w:color="auto"/>
                    <w:bottom w:val="none" w:sz="0" w:space="0" w:color="auto"/>
                    <w:right w:val="none" w:sz="0" w:space="0" w:color="auto"/>
                  </w:divBdr>
                  <w:divsChild>
                    <w:div w:id="553585705">
                      <w:marLeft w:val="0"/>
                      <w:marRight w:val="0"/>
                      <w:marTop w:val="0"/>
                      <w:marBottom w:val="0"/>
                      <w:divBdr>
                        <w:top w:val="none" w:sz="0" w:space="0" w:color="auto"/>
                        <w:left w:val="none" w:sz="0" w:space="0" w:color="auto"/>
                        <w:bottom w:val="none" w:sz="0" w:space="0" w:color="auto"/>
                        <w:right w:val="none" w:sz="0" w:space="0" w:color="auto"/>
                      </w:divBdr>
                      <w:divsChild>
                        <w:div w:id="139083619">
                          <w:marLeft w:val="0"/>
                          <w:marRight w:val="0"/>
                          <w:marTop w:val="0"/>
                          <w:marBottom w:val="0"/>
                          <w:divBdr>
                            <w:top w:val="none" w:sz="0" w:space="0" w:color="auto"/>
                            <w:left w:val="none" w:sz="0" w:space="0" w:color="auto"/>
                            <w:bottom w:val="none" w:sz="0" w:space="0" w:color="auto"/>
                            <w:right w:val="none" w:sz="0" w:space="0" w:color="auto"/>
                          </w:divBdr>
                        </w:div>
                        <w:div w:id="1363437929">
                          <w:marLeft w:val="0"/>
                          <w:marRight w:val="0"/>
                          <w:marTop w:val="0"/>
                          <w:marBottom w:val="0"/>
                          <w:divBdr>
                            <w:top w:val="none" w:sz="0" w:space="0" w:color="auto"/>
                            <w:left w:val="none" w:sz="0" w:space="0" w:color="auto"/>
                            <w:bottom w:val="none" w:sz="0" w:space="0" w:color="auto"/>
                            <w:right w:val="none" w:sz="0" w:space="0" w:color="auto"/>
                          </w:divBdr>
                        </w:div>
                        <w:div w:id="2099328813">
                          <w:marLeft w:val="0"/>
                          <w:marRight w:val="0"/>
                          <w:marTop w:val="0"/>
                          <w:marBottom w:val="0"/>
                          <w:divBdr>
                            <w:top w:val="none" w:sz="0" w:space="0" w:color="auto"/>
                            <w:left w:val="none" w:sz="0" w:space="0" w:color="auto"/>
                            <w:bottom w:val="none" w:sz="0" w:space="0" w:color="auto"/>
                            <w:right w:val="none" w:sz="0" w:space="0" w:color="auto"/>
                          </w:divBdr>
                        </w:div>
                        <w:div w:id="1685856893">
                          <w:marLeft w:val="0"/>
                          <w:marRight w:val="0"/>
                          <w:marTop w:val="0"/>
                          <w:marBottom w:val="0"/>
                          <w:divBdr>
                            <w:top w:val="none" w:sz="0" w:space="0" w:color="auto"/>
                            <w:left w:val="none" w:sz="0" w:space="0" w:color="auto"/>
                            <w:bottom w:val="none" w:sz="0" w:space="0" w:color="auto"/>
                            <w:right w:val="none" w:sz="0" w:space="0" w:color="auto"/>
                          </w:divBdr>
                        </w:div>
                      </w:divsChild>
                    </w:div>
                    <w:div w:id="423040125">
                      <w:marLeft w:val="0"/>
                      <w:marRight w:val="0"/>
                      <w:marTop w:val="0"/>
                      <w:marBottom w:val="0"/>
                      <w:divBdr>
                        <w:top w:val="none" w:sz="0" w:space="0" w:color="auto"/>
                        <w:left w:val="none" w:sz="0" w:space="0" w:color="auto"/>
                        <w:bottom w:val="none" w:sz="0" w:space="0" w:color="auto"/>
                        <w:right w:val="none" w:sz="0" w:space="0" w:color="auto"/>
                      </w:divBdr>
                      <w:divsChild>
                        <w:div w:id="74523521">
                          <w:marLeft w:val="0"/>
                          <w:marRight w:val="0"/>
                          <w:marTop w:val="0"/>
                          <w:marBottom w:val="0"/>
                          <w:divBdr>
                            <w:top w:val="none" w:sz="0" w:space="0" w:color="auto"/>
                            <w:left w:val="none" w:sz="0" w:space="0" w:color="auto"/>
                            <w:bottom w:val="none" w:sz="0" w:space="0" w:color="auto"/>
                            <w:right w:val="none" w:sz="0" w:space="0" w:color="auto"/>
                          </w:divBdr>
                        </w:div>
                        <w:div w:id="488059935">
                          <w:marLeft w:val="0"/>
                          <w:marRight w:val="0"/>
                          <w:marTop w:val="0"/>
                          <w:marBottom w:val="0"/>
                          <w:divBdr>
                            <w:top w:val="none" w:sz="0" w:space="0" w:color="auto"/>
                            <w:left w:val="none" w:sz="0" w:space="0" w:color="auto"/>
                            <w:bottom w:val="none" w:sz="0" w:space="0" w:color="auto"/>
                            <w:right w:val="none" w:sz="0" w:space="0" w:color="auto"/>
                          </w:divBdr>
                        </w:div>
                        <w:div w:id="81493773">
                          <w:marLeft w:val="0"/>
                          <w:marRight w:val="0"/>
                          <w:marTop w:val="0"/>
                          <w:marBottom w:val="0"/>
                          <w:divBdr>
                            <w:top w:val="none" w:sz="0" w:space="0" w:color="auto"/>
                            <w:left w:val="none" w:sz="0" w:space="0" w:color="auto"/>
                            <w:bottom w:val="none" w:sz="0" w:space="0" w:color="auto"/>
                            <w:right w:val="none" w:sz="0" w:space="0" w:color="auto"/>
                          </w:divBdr>
                          <w:divsChild>
                            <w:div w:id="869300607">
                              <w:marLeft w:val="0"/>
                              <w:marRight w:val="0"/>
                              <w:marTop w:val="0"/>
                              <w:marBottom w:val="0"/>
                              <w:divBdr>
                                <w:top w:val="none" w:sz="0" w:space="0" w:color="auto"/>
                                <w:left w:val="none" w:sz="0" w:space="0" w:color="auto"/>
                                <w:bottom w:val="none" w:sz="0" w:space="0" w:color="auto"/>
                                <w:right w:val="none" w:sz="0" w:space="0" w:color="auto"/>
                              </w:divBdr>
                            </w:div>
                            <w:div w:id="977954148">
                              <w:marLeft w:val="0"/>
                              <w:marRight w:val="0"/>
                              <w:marTop w:val="0"/>
                              <w:marBottom w:val="0"/>
                              <w:divBdr>
                                <w:top w:val="none" w:sz="0" w:space="0" w:color="auto"/>
                                <w:left w:val="none" w:sz="0" w:space="0" w:color="auto"/>
                                <w:bottom w:val="none" w:sz="0" w:space="0" w:color="auto"/>
                                <w:right w:val="none" w:sz="0" w:space="0" w:color="auto"/>
                              </w:divBdr>
                            </w:div>
                            <w:div w:id="1162041118">
                              <w:marLeft w:val="0"/>
                              <w:marRight w:val="0"/>
                              <w:marTop w:val="0"/>
                              <w:marBottom w:val="0"/>
                              <w:divBdr>
                                <w:top w:val="none" w:sz="0" w:space="0" w:color="auto"/>
                                <w:left w:val="none" w:sz="0" w:space="0" w:color="auto"/>
                                <w:bottom w:val="none" w:sz="0" w:space="0" w:color="auto"/>
                                <w:right w:val="none" w:sz="0" w:space="0" w:color="auto"/>
                              </w:divBdr>
                            </w:div>
                            <w:div w:id="1119832981">
                              <w:marLeft w:val="0"/>
                              <w:marRight w:val="0"/>
                              <w:marTop w:val="0"/>
                              <w:marBottom w:val="0"/>
                              <w:divBdr>
                                <w:top w:val="none" w:sz="0" w:space="0" w:color="auto"/>
                                <w:left w:val="none" w:sz="0" w:space="0" w:color="auto"/>
                                <w:bottom w:val="none" w:sz="0" w:space="0" w:color="auto"/>
                                <w:right w:val="none" w:sz="0" w:space="0" w:color="auto"/>
                              </w:divBdr>
                            </w:div>
                            <w:div w:id="762607536">
                              <w:marLeft w:val="0"/>
                              <w:marRight w:val="0"/>
                              <w:marTop w:val="0"/>
                              <w:marBottom w:val="0"/>
                              <w:divBdr>
                                <w:top w:val="none" w:sz="0" w:space="0" w:color="auto"/>
                                <w:left w:val="none" w:sz="0" w:space="0" w:color="auto"/>
                                <w:bottom w:val="none" w:sz="0" w:space="0" w:color="auto"/>
                                <w:right w:val="none" w:sz="0" w:space="0" w:color="auto"/>
                              </w:divBdr>
                            </w:div>
                            <w:div w:id="1237782917">
                              <w:marLeft w:val="0"/>
                              <w:marRight w:val="0"/>
                              <w:marTop w:val="0"/>
                              <w:marBottom w:val="0"/>
                              <w:divBdr>
                                <w:top w:val="none" w:sz="0" w:space="0" w:color="auto"/>
                                <w:left w:val="none" w:sz="0" w:space="0" w:color="auto"/>
                                <w:bottom w:val="none" w:sz="0" w:space="0" w:color="auto"/>
                                <w:right w:val="none" w:sz="0" w:space="0" w:color="auto"/>
                              </w:divBdr>
                            </w:div>
                            <w:div w:id="1760520854">
                              <w:marLeft w:val="0"/>
                              <w:marRight w:val="0"/>
                              <w:marTop w:val="0"/>
                              <w:marBottom w:val="0"/>
                              <w:divBdr>
                                <w:top w:val="none" w:sz="0" w:space="0" w:color="auto"/>
                                <w:left w:val="none" w:sz="0" w:space="0" w:color="auto"/>
                                <w:bottom w:val="none" w:sz="0" w:space="0" w:color="auto"/>
                                <w:right w:val="none" w:sz="0" w:space="0" w:color="auto"/>
                              </w:divBdr>
                              <w:divsChild>
                                <w:div w:id="553660723">
                                  <w:marLeft w:val="0"/>
                                  <w:marRight w:val="0"/>
                                  <w:marTop w:val="0"/>
                                  <w:marBottom w:val="0"/>
                                  <w:divBdr>
                                    <w:top w:val="none" w:sz="0" w:space="0" w:color="auto"/>
                                    <w:left w:val="none" w:sz="0" w:space="0" w:color="auto"/>
                                    <w:bottom w:val="none" w:sz="0" w:space="0" w:color="auto"/>
                                    <w:right w:val="none" w:sz="0" w:space="0" w:color="auto"/>
                                  </w:divBdr>
                                </w:div>
                                <w:div w:id="2069377251">
                                  <w:marLeft w:val="0"/>
                                  <w:marRight w:val="0"/>
                                  <w:marTop w:val="0"/>
                                  <w:marBottom w:val="0"/>
                                  <w:divBdr>
                                    <w:top w:val="none" w:sz="0" w:space="0" w:color="auto"/>
                                    <w:left w:val="none" w:sz="0" w:space="0" w:color="auto"/>
                                    <w:bottom w:val="none" w:sz="0" w:space="0" w:color="auto"/>
                                    <w:right w:val="none" w:sz="0" w:space="0" w:color="auto"/>
                                  </w:divBdr>
                                </w:div>
                                <w:div w:id="1218586882">
                                  <w:marLeft w:val="0"/>
                                  <w:marRight w:val="0"/>
                                  <w:marTop w:val="0"/>
                                  <w:marBottom w:val="0"/>
                                  <w:divBdr>
                                    <w:top w:val="none" w:sz="0" w:space="0" w:color="auto"/>
                                    <w:left w:val="none" w:sz="0" w:space="0" w:color="auto"/>
                                    <w:bottom w:val="none" w:sz="0" w:space="0" w:color="auto"/>
                                    <w:right w:val="none" w:sz="0" w:space="0" w:color="auto"/>
                                  </w:divBdr>
                                  <w:divsChild>
                                    <w:div w:id="170680197">
                                      <w:marLeft w:val="0"/>
                                      <w:marRight w:val="0"/>
                                      <w:marTop w:val="0"/>
                                      <w:marBottom w:val="0"/>
                                      <w:divBdr>
                                        <w:top w:val="none" w:sz="0" w:space="0" w:color="auto"/>
                                        <w:left w:val="none" w:sz="0" w:space="0" w:color="auto"/>
                                        <w:bottom w:val="none" w:sz="0" w:space="0" w:color="auto"/>
                                        <w:right w:val="none" w:sz="0" w:space="0" w:color="auto"/>
                                      </w:divBdr>
                                    </w:div>
                                    <w:div w:id="563181479">
                                      <w:marLeft w:val="0"/>
                                      <w:marRight w:val="0"/>
                                      <w:marTop w:val="0"/>
                                      <w:marBottom w:val="0"/>
                                      <w:divBdr>
                                        <w:top w:val="none" w:sz="0" w:space="0" w:color="auto"/>
                                        <w:left w:val="none" w:sz="0" w:space="0" w:color="auto"/>
                                        <w:bottom w:val="none" w:sz="0" w:space="0" w:color="auto"/>
                                        <w:right w:val="none" w:sz="0" w:space="0" w:color="auto"/>
                                      </w:divBdr>
                                    </w:div>
                                    <w:div w:id="1539394992">
                                      <w:marLeft w:val="0"/>
                                      <w:marRight w:val="0"/>
                                      <w:marTop w:val="0"/>
                                      <w:marBottom w:val="0"/>
                                      <w:divBdr>
                                        <w:top w:val="none" w:sz="0" w:space="0" w:color="auto"/>
                                        <w:left w:val="none" w:sz="0" w:space="0" w:color="auto"/>
                                        <w:bottom w:val="none" w:sz="0" w:space="0" w:color="auto"/>
                                        <w:right w:val="none" w:sz="0" w:space="0" w:color="auto"/>
                                      </w:divBdr>
                                    </w:div>
                                    <w:div w:id="2065594545">
                                      <w:marLeft w:val="0"/>
                                      <w:marRight w:val="0"/>
                                      <w:marTop w:val="0"/>
                                      <w:marBottom w:val="0"/>
                                      <w:divBdr>
                                        <w:top w:val="none" w:sz="0" w:space="0" w:color="auto"/>
                                        <w:left w:val="none" w:sz="0" w:space="0" w:color="auto"/>
                                        <w:bottom w:val="none" w:sz="0" w:space="0" w:color="auto"/>
                                        <w:right w:val="none" w:sz="0" w:space="0" w:color="auto"/>
                                      </w:divBdr>
                                    </w:div>
                                  </w:divsChild>
                                </w:div>
                                <w:div w:id="1043559009">
                                  <w:marLeft w:val="0"/>
                                  <w:marRight w:val="0"/>
                                  <w:marTop w:val="0"/>
                                  <w:marBottom w:val="0"/>
                                  <w:divBdr>
                                    <w:top w:val="none" w:sz="0" w:space="0" w:color="auto"/>
                                    <w:left w:val="none" w:sz="0" w:space="0" w:color="auto"/>
                                    <w:bottom w:val="none" w:sz="0" w:space="0" w:color="auto"/>
                                    <w:right w:val="none" w:sz="0" w:space="0" w:color="auto"/>
                                  </w:divBdr>
                                </w:div>
                                <w:div w:id="649481925">
                                  <w:marLeft w:val="0"/>
                                  <w:marRight w:val="0"/>
                                  <w:marTop w:val="0"/>
                                  <w:marBottom w:val="0"/>
                                  <w:divBdr>
                                    <w:top w:val="none" w:sz="0" w:space="0" w:color="auto"/>
                                    <w:left w:val="none" w:sz="0" w:space="0" w:color="auto"/>
                                    <w:bottom w:val="none" w:sz="0" w:space="0" w:color="auto"/>
                                    <w:right w:val="none" w:sz="0" w:space="0" w:color="auto"/>
                                  </w:divBdr>
                                </w:div>
                              </w:divsChild>
                            </w:div>
                            <w:div w:id="676809724">
                              <w:marLeft w:val="0"/>
                              <w:marRight w:val="0"/>
                              <w:marTop w:val="0"/>
                              <w:marBottom w:val="0"/>
                              <w:divBdr>
                                <w:top w:val="none" w:sz="0" w:space="0" w:color="auto"/>
                                <w:left w:val="none" w:sz="0" w:space="0" w:color="auto"/>
                                <w:bottom w:val="none" w:sz="0" w:space="0" w:color="auto"/>
                                <w:right w:val="none" w:sz="0" w:space="0" w:color="auto"/>
                              </w:divBdr>
                            </w:div>
                            <w:div w:id="688677891">
                              <w:marLeft w:val="0"/>
                              <w:marRight w:val="0"/>
                              <w:marTop w:val="0"/>
                              <w:marBottom w:val="0"/>
                              <w:divBdr>
                                <w:top w:val="none" w:sz="0" w:space="0" w:color="auto"/>
                                <w:left w:val="none" w:sz="0" w:space="0" w:color="auto"/>
                                <w:bottom w:val="none" w:sz="0" w:space="0" w:color="auto"/>
                                <w:right w:val="none" w:sz="0" w:space="0" w:color="auto"/>
                              </w:divBdr>
                            </w:div>
                            <w:div w:id="1829054961">
                              <w:marLeft w:val="0"/>
                              <w:marRight w:val="0"/>
                              <w:marTop w:val="0"/>
                              <w:marBottom w:val="0"/>
                              <w:divBdr>
                                <w:top w:val="none" w:sz="0" w:space="0" w:color="auto"/>
                                <w:left w:val="none" w:sz="0" w:space="0" w:color="auto"/>
                                <w:bottom w:val="none" w:sz="0" w:space="0" w:color="auto"/>
                                <w:right w:val="none" w:sz="0" w:space="0" w:color="auto"/>
                              </w:divBdr>
                            </w:div>
                            <w:div w:id="276569311">
                              <w:marLeft w:val="0"/>
                              <w:marRight w:val="0"/>
                              <w:marTop w:val="0"/>
                              <w:marBottom w:val="0"/>
                              <w:divBdr>
                                <w:top w:val="none" w:sz="0" w:space="0" w:color="auto"/>
                                <w:left w:val="none" w:sz="0" w:space="0" w:color="auto"/>
                                <w:bottom w:val="none" w:sz="0" w:space="0" w:color="auto"/>
                                <w:right w:val="none" w:sz="0" w:space="0" w:color="auto"/>
                              </w:divBdr>
                            </w:div>
                            <w:div w:id="975378824">
                              <w:marLeft w:val="0"/>
                              <w:marRight w:val="0"/>
                              <w:marTop w:val="0"/>
                              <w:marBottom w:val="0"/>
                              <w:divBdr>
                                <w:top w:val="none" w:sz="0" w:space="0" w:color="auto"/>
                                <w:left w:val="none" w:sz="0" w:space="0" w:color="auto"/>
                                <w:bottom w:val="none" w:sz="0" w:space="0" w:color="auto"/>
                                <w:right w:val="none" w:sz="0" w:space="0" w:color="auto"/>
                              </w:divBdr>
                            </w:div>
                          </w:divsChild>
                        </w:div>
                        <w:div w:id="1345132860">
                          <w:marLeft w:val="0"/>
                          <w:marRight w:val="0"/>
                          <w:marTop w:val="0"/>
                          <w:marBottom w:val="0"/>
                          <w:divBdr>
                            <w:top w:val="none" w:sz="0" w:space="0" w:color="auto"/>
                            <w:left w:val="none" w:sz="0" w:space="0" w:color="auto"/>
                            <w:bottom w:val="none" w:sz="0" w:space="0" w:color="auto"/>
                            <w:right w:val="none" w:sz="0" w:space="0" w:color="auto"/>
                          </w:divBdr>
                          <w:divsChild>
                            <w:div w:id="1335760154">
                              <w:marLeft w:val="0"/>
                              <w:marRight w:val="0"/>
                              <w:marTop w:val="0"/>
                              <w:marBottom w:val="0"/>
                              <w:divBdr>
                                <w:top w:val="none" w:sz="0" w:space="0" w:color="auto"/>
                                <w:left w:val="none" w:sz="0" w:space="0" w:color="auto"/>
                                <w:bottom w:val="none" w:sz="0" w:space="0" w:color="auto"/>
                                <w:right w:val="none" w:sz="0" w:space="0" w:color="auto"/>
                              </w:divBdr>
                            </w:div>
                            <w:div w:id="79369918">
                              <w:marLeft w:val="0"/>
                              <w:marRight w:val="0"/>
                              <w:marTop w:val="0"/>
                              <w:marBottom w:val="0"/>
                              <w:divBdr>
                                <w:top w:val="none" w:sz="0" w:space="0" w:color="auto"/>
                                <w:left w:val="none" w:sz="0" w:space="0" w:color="auto"/>
                                <w:bottom w:val="none" w:sz="0" w:space="0" w:color="auto"/>
                                <w:right w:val="none" w:sz="0" w:space="0" w:color="auto"/>
                              </w:divBdr>
                            </w:div>
                            <w:div w:id="39216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44168">
                      <w:marLeft w:val="0"/>
                      <w:marRight w:val="0"/>
                      <w:marTop w:val="0"/>
                      <w:marBottom w:val="0"/>
                      <w:divBdr>
                        <w:top w:val="none" w:sz="0" w:space="0" w:color="auto"/>
                        <w:left w:val="none" w:sz="0" w:space="0" w:color="auto"/>
                        <w:bottom w:val="none" w:sz="0" w:space="0" w:color="auto"/>
                        <w:right w:val="none" w:sz="0" w:space="0" w:color="auto"/>
                      </w:divBdr>
                    </w:div>
                    <w:div w:id="27810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738590">
          <w:marLeft w:val="0"/>
          <w:marRight w:val="0"/>
          <w:marTop w:val="0"/>
          <w:marBottom w:val="0"/>
          <w:divBdr>
            <w:top w:val="none" w:sz="0" w:space="0" w:color="auto"/>
            <w:left w:val="none" w:sz="0" w:space="0" w:color="auto"/>
            <w:bottom w:val="none" w:sz="0" w:space="0" w:color="auto"/>
            <w:right w:val="none" w:sz="0" w:space="0" w:color="auto"/>
          </w:divBdr>
          <w:divsChild>
            <w:div w:id="1169565624">
              <w:marLeft w:val="0"/>
              <w:marRight w:val="0"/>
              <w:marTop w:val="0"/>
              <w:marBottom w:val="0"/>
              <w:divBdr>
                <w:top w:val="none" w:sz="0" w:space="0" w:color="auto"/>
                <w:left w:val="none" w:sz="0" w:space="0" w:color="auto"/>
                <w:bottom w:val="none" w:sz="0" w:space="0" w:color="auto"/>
                <w:right w:val="none" w:sz="0" w:space="0" w:color="auto"/>
              </w:divBdr>
              <w:divsChild>
                <w:div w:id="329218272">
                  <w:marLeft w:val="0"/>
                  <w:marRight w:val="0"/>
                  <w:marTop w:val="0"/>
                  <w:marBottom w:val="0"/>
                  <w:divBdr>
                    <w:top w:val="none" w:sz="0" w:space="0" w:color="auto"/>
                    <w:left w:val="none" w:sz="0" w:space="0" w:color="auto"/>
                    <w:bottom w:val="none" w:sz="0" w:space="0" w:color="auto"/>
                    <w:right w:val="none" w:sz="0" w:space="0" w:color="auto"/>
                  </w:divBdr>
                  <w:divsChild>
                    <w:div w:id="943659711">
                      <w:marLeft w:val="0"/>
                      <w:marRight w:val="0"/>
                      <w:marTop w:val="0"/>
                      <w:marBottom w:val="0"/>
                      <w:divBdr>
                        <w:top w:val="none" w:sz="0" w:space="0" w:color="auto"/>
                        <w:left w:val="none" w:sz="0" w:space="0" w:color="auto"/>
                        <w:bottom w:val="none" w:sz="0" w:space="0" w:color="auto"/>
                        <w:right w:val="none" w:sz="0" w:space="0" w:color="auto"/>
                      </w:divBdr>
                      <w:divsChild>
                        <w:div w:id="1890259784">
                          <w:marLeft w:val="0"/>
                          <w:marRight w:val="0"/>
                          <w:marTop w:val="0"/>
                          <w:marBottom w:val="0"/>
                          <w:divBdr>
                            <w:top w:val="none" w:sz="0" w:space="0" w:color="auto"/>
                            <w:left w:val="none" w:sz="0" w:space="0" w:color="auto"/>
                            <w:bottom w:val="none" w:sz="0" w:space="0" w:color="auto"/>
                            <w:right w:val="none" w:sz="0" w:space="0" w:color="auto"/>
                          </w:divBdr>
                        </w:div>
                        <w:div w:id="97807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357574">
          <w:marLeft w:val="0"/>
          <w:marRight w:val="0"/>
          <w:marTop w:val="0"/>
          <w:marBottom w:val="0"/>
          <w:divBdr>
            <w:top w:val="none" w:sz="0" w:space="0" w:color="auto"/>
            <w:left w:val="none" w:sz="0" w:space="0" w:color="auto"/>
            <w:bottom w:val="none" w:sz="0" w:space="0" w:color="auto"/>
            <w:right w:val="none" w:sz="0" w:space="0" w:color="auto"/>
          </w:divBdr>
          <w:divsChild>
            <w:div w:id="707989658">
              <w:marLeft w:val="0"/>
              <w:marRight w:val="0"/>
              <w:marTop w:val="0"/>
              <w:marBottom w:val="0"/>
              <w:divBdr>
                <w:top w:val="none" w:sz="0" w:space="0" w:color="auto"/>
                <w:left w:val="none" w:sz="0" w:space="0" w:color="auto"/>
                <w:bottom w:val="none" w:sz="0" w:space="0" w:color="auto"/>
                <w:right w:val="none" w:sz="0" w:space="0" w:color="auto"/>
              </w:divBdr>
              <w:divsChild>
                <w:div w:id="1453328419">
                  <w:marLeft w:val="0"/>
                  <w:marRight w:val="0"/>
                  <w:marTop w:val="0"/>
                  <w:marBottom w:val="0"/>
                  <w:divBdr>
                    <w:top w:val="none" w:sz="0" w:space="0" w:color="auto"/>
                    <w:left w:val="none" w:sz="0" w:space="0" w:color="auto"/>
                    <w:bottom w:val="none" w:sz="0" w:space="0" w:color="auto"/>
                    <w:right w:val="none" w:sz="0" w:space="0" w:color="auto"/>
                  </w:divBdr>
                  <w:divsChild>
                    <w:div w:id="794060859">
                      <w:marLeft w:val="0"/>
                      <w:marRight w:val="0"/>
                      <w:marTop w:val="0"/>
                      <w:marBottom w:val="0"/>
                      <w:divBdr>
                        <w:top w:val="none" w:sz="0" w:space="0" w:color="auto"/>
                        <w:left w:val="none" w:sz="0" w:space="0" w:color="auto"/>
                        <w:bottom w:val="none" w:sz="0" w:space="0" w:color="auto"/>
                        <w:right w:val="none" w:sz="0" w:space="0" w:color="auto"/>
                      </w:divBdr>
                    </w:div>
                    <w:div w:id="1031952336">
                      <w:marLeft w:val="0"/>
                      <w:marRight w:val="0"/>
                      <w:marTop w:val="0"/>
                      <w:marBottom w:val="0"/>
                      <w:divBdr>
                        <w:top w:val="none" w:sz="0" w:space="0" w:color="auto"/>
                        <w:left w:val="none" w:sz="0" w:space="0" w:color="auto"/>
                        <w:bottom w:val="none" w:sz="0" w:space="0" w:color="auto"/>
                        <w:right w:val="none" w:sz="0" w:space="0" w:color="auto"/>
                      </w:divBdr>
                    </w:div>
                  </w:divsChild>
                </w:div>
                <w:div w:id="672146602">
                  <w:marLeft w:val="0"/>
                  <w:marRight w:val="0"/>
                  <w:marTop w:val="0"/>
                  <w:marBottom w:val="0"/>
                  <w:divBdr>
                    <w:top w:val="none" w:sz="0" w:space="0" w:color="auto"/>
                    <w:left w:val="none" w:sz="0" w:space="0" w:color="auto"/>
                    <w:bottom w:val="none" w:sz="0" w:space="0" w:color="auto"/>
                    <w:right w:val="none" w:sz="0" w:space="0" w:color="auto"/>
                  </w:divBdr>
                </w:div>
              </w:divsChild>
            </w:div>
            <w:div w:id="713383645">
              <w:marLeft w:val="0"/>
              <w:marRight w:val="0"/>
              <w:marTop w:val="0"/>
              <w:marBottom w:val="0"/>
              <w:divBdr>
                <w:top w:val="none" w:sz="0" w:space="0" w:color="auto"/>
                <w:left w:val="none" w:sz="0" w:space="0" w:color="auto"/>
                <w:bottom w:val="none" w:sz="0" w:space="0" w:color="auto"/>
                <w:right w:val="none" w:sz="0" w:space="0" w:color="auto"/>
              </w:divBdr>
              <w:divsChild>
                <w:div w:id="1201817214">
                  <w:marLeft w:val="0"/>
                  <w:marRight w:val="0"/>
                  <w:marTop w:val="0"/>
                  <w:marBottom w:val="0"/>
                  <w:divBdr>
                    <w:top w:val="none" w:sz="0" w:space="0" w:color="auto"/>
                    <w:left w:val="none" w:sz="0" w:space="0" w:color="auto"/>
                    <w:bottom w:val="none" w:sz="0" w:space="0" w:color="auto"/>
                    <w:right w:val="none" w:sz="0" w:space="0" w:color="auto"/>
                  </w:divBdr>
                  <w:divsChild>
                    <w:div w:id="2038963904">
                      <w:marLeft w:val="0"/>
                      <w:marRight w:val="0"/>
                      <w:marTop w:val="0"/>
                      <w:marBottom w:val="0"/>
                      <w:divBdr>
                        <w:top w:val="none" w:sz="0" w:space="0" w:color="auto"/>
                        <w:left w:val="none" w:sz="0" w:space="0" w:color="auto"/>
                        <w:bottom w:val="none" w:sz="0" w:space="0" w:color="auto"/>
                        <w:right w:val="none" w:sz="0" w:space="0" w:color="auto"/>
                      </w:divBdr>
                    </w:div>
                    <w:div w:id="780805898">
                      <w:marLeft w:val="0"/>
                      <w:marRight w:val="0"/>
                      <w:marTop w:val="0"/>
                      <w:marBottom w:val="0"/>
                      <w:divBdr>
                        <w:top w:val="none" w:sz="0" w:space="0" w:color="auto"/>
                        <w:left w:val="none" w:sz="0" w:space="0" w:color="auto"/>
                        <w:bottom w:val="none" w:sz="0" w:space="0" w:color="auto"/>
                        <w:right w:val="none" w:sz="0" w:space="0" w:color="auto"/>
                      </w:divBdr>
                    </w:div>
                    <w:div w:id="993145739">
                      <w:marLeft w:val="0"/>
                      <w:marRight w:val="0"/>
                      <w:marTop w:val="0"/>
                      <w:marBottom w:val="0"/>
                      <w:divBdr>
                        <w:top w:val="none" w:sz="0" w:space="0" w:color="auto"/>
                        <w:left w:val="none" w:sz="0" w:space="0" w:color="auto"/>
                        <w:bottom w:val="none" w:sz="0" w:space="0" w:color="auto"/>
                        <w:right w:val="none" w:sz="0" w:space="0" w:color="auto"/>
                      </w:divBdr>
                    </w:div>
                    <w:div w:id="1641955406">
                      <w:marLeft w:val="0"/>
                      <w:marRight w:val="0"/>
                      <w:marTop w:val="0"/>
                      <w:marBottom w:val="0"/>
                      <w:divBdr>
                        <w:top w:val="none" w:sz="0" w:space="0" w:color="auto"/>
                        <w:left w:val="none" w:sz="0" w:space="0" w:color="auto"/>
                        <w:bottom w:val="none" w:sz="0" w:space="0" w:color="auto"/>
                        <w:right w:val="none" w:sz="0" w:space="0" w:color="auto"/>
                      </w:divBdr>
                    </w:div>
                    <w:div w:id="2132628398">
                      <w:marLeft w:val="0"/>
                      <w:marRight w:val="0"/>
                      <w:marTop w:val="0"/>
                      <w:marBottom w:val="0"/>
                      <w:divBdr>
                        <w:top w:val="none" w:sz="0" w:space="0" w:color="auto"/>
                        <w:left w:val="none" w:sz="0" w:space="0" w:color="auto"/>
                        <w:bottom w:val="none" w:sz="0" w:space="0" w:color="auto"/>
                        <w:right w:val="none" w:sz="0" w:space="0" w:color="auto"/>
                      </w:divBdr>
                    </w:div>
                    <w:div w:id="1392802079">
                      <w:marLeft w:val="0"/>
                      <w:marRight w:val="0"/>
                      <w:marTop w:val="0"/>
                      <w:marBottom w:val="0"/>
                      <w:divBdr>
                        <w:top w:val="none" w:sz="0" w:space="0" w:color="auto"/>
                        <w:left w:val="none" w:sz="0" w:space="0" w:color="auto"/>
                        <w:bottom w:val="none" w:sz="0" w:space="0" w:color="auto"/>
                        <w:right w:val="none" w:sz="0" w:space="0" w:color="auto"/>
                      </w:divBdr>
                    </w:div>
                  </w:divsChild>
                </w:div>
                <w:div w:id="1820344500">
                  <w:marLeft w:val="0"/>
                  <w:marRight w:val="0"/>
                  <w:marTop w:val="0"/>
                  <w:marBottom w:val="0"/>
                  <w:divBdr>
                    <w:top w:val="none" w:sz="0" w:space="0" w:color="auto"/>
                    <w:left w:val="none" w:sz="0" w:space="0" w:color="auto"/>
                    <w:bottom w:val="none" w:sz="0" w:space="0" w:color="auto"/>
                    <w:right w:val="none" w:sz="0" w:space="0" w:color="auto"/>
                  </w:divBdr>
                </w:div>
                <w:div w:id="1496802248">
                  <w:marLeft w:val="0"/>
                  <w:marRight w:val="0"/>
                  <w:marTop w:val="0"/>
                  <w:marBottom w:val="0"/>
                  <w:divBdr>
                    <w:top w:val="none" w:sz="0" w:space="0" w:color="auto"/>
                    <w:left w:val="none" w:sz="0" w:space="0" w:color="auto"/>
                    <w:bottom w:val="none" w:sz="0" w:space="0" w:color="auto"/>
                    <w:right w:val="none" w:sz="0" w:space="0" w:color="auto"/>
                  </w:divBdr>
                </w:div>
                <w:div w:id="358774686">
                  <w:marLeft w:val="0"/>
                  <w:marRight w:val="0"/>
                  <w:marTop w:val="0"/>
                  <w:marBottom w:val="0"/>
                  <w:divBdr>
                    <w:top w:val="none" w:sz="0" w:space="0" w:color="auto"/>
                    <w:left w:val="none" w:sz="0" w:space="0" w:color="auto"/>
                    <w:bottom w:val="none" w:sz="0" w:space="0" w:color="auto"/>
                    <w:right w:val="none" w:sz="0" w:space="0" w:color="auto"/>
                  </w:divBdr>
                </w:div>
                <w:div w:id="388571716">
                  <w:marLeft w:val="0"/>
                  <w:marRight w:val="0"/>
                  <w:marTop w:val="0"/>
                  <w:marBottom w:val="0"/>
                  <w:divBdr>
                    <w:top w:val="none" w:sz="0" w:space="0" w:color="auto"/>
                    <w:left w:val="none" w:sz="0" w:space="0" w:color="auto"/>
                    <w:bottom w:val="none" w:sz="0" w:space="0" w:color="auto"/>
                    <w:right w:val="none" w:sz="0" w:space="0" w:color="auto"/>
                  </w:divBdr>
                  <w:divsChild>
                    <w:div w:id="655884723">
                      <w:marLeft w:val="0"/>
                      <w:marRight w:val="0"/>
                      <w:marTop w:val="0"/>
                      <w:marBottom w:val="0"/>
                      <w:divBdr>
                        <w:top w:val="none" w:sz="0" w:space="0" w:color="auto"/>
                        <w:left w:val="none" w:sz="0" w:space="0" w:color="auto"/>
                        <w:bottom w:val="none" w:sz="0" w:space="0" w:color="auto"/>
                        <w:right w:val="none" w:sz="0" w:space="0" w:color="auto"/>
                      </w:divBdr>
                    </w:div>
                    <w:div w:id="670372812">
                      <w:marLeft w:val="0"/>
                      <w:marRight w:val="0"/>
                      <w:marTop w:val="0"/>
                      <w:marBottom w:val="0"/>
                      <w:divBdr>
                        <w:top w:val="none" w:sz="0" w:space="0" w:color="auto"/>
                        <w:left w:val="none" w:sz="0" w:space="0" w:color="auto"/>
                        <w:bottom w:val="none" w:sz="0" w:space="0" w:color="auto"/>
                        <w:right w:val="none" w:sz="0" w:space="0" w:color="auto"/>
                      </w:divBdr>
                    </w:div>
                    <w:div w:id="26654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511347">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399209716">
      <w:bodyDiv w:val="1"/>
      <w:marLeft w:val="0"/>
      <w:marRight w:val="0"/>
      <w:marTop w:val="0"/>
      <w:marBottom w:val="0"/>
      <w:divBdr>
        <w:top w:val="none" w:sz="0" w:space="0" w:color="auto"/>
        <w:left w:val="none" w:sz="0" w:space="0" w:color="auto"/>
        <w:bottom w:val="none" w:sz="0" w:space="0" w:color="auto"/>
        <w:right w:val="none" w:sz="0" w:space="0" w:color="auto"/>
      </w:divBdr>
      <w:divsChild>
        <w:div w:id="1697149051">
          <w:marLeft w:val="0"/>
          <w:marRight w:val="0"/>
          <w:marTop w:val="150"/>
          <w:marBottom w:val="75"/>
          <w:divBdr>
            <w:top w:val="none" w:sz="0" w:space="0" w:color="auto"/>
            <w:left w:val="none" w:sz="0" w:space="0" w:color="auto"/>
            <w:bottom w:val="none" w:sz="0" w:space="0" w:color="auto"/>
            <w:right w:val="none" w:sz="0" w:space="0" w:color="auto"/>
          </w:divBdr>
          <w:divsChild>
            <w:div w:id="613949013">
              <w:marLeft w:val="0"/>
              <w:marRight w:val="0"/>
              <w:marTop w:val="0"/>
              <w:marBottom w:val="0"/>
              <w:divBdr>
                <w:top w:val="none" w:sz="0" w:space="0" w:color="auto"/>
                <w:left w:val="none" w:sz="0" w:space="0" w:color="auto"/>
                <w:bottom w:val="none" w:sz="0" w:space="0" w:color="auto"/>
                <w:right w:val="none" w:sz="0" w:space="0" w:color="auto"/>
              </w:divBdr>
            </w:div>
            <w:div w:id="777600918">
              <w:marLeft w:val="0"/>
              <w:marRight w:val="0"/>
              <w:marTop w:val="0"/>
              <w:marBottom w:val="0"/>
              <w:divBdr>
                <w:top w:val="none" w:sz="0" w:space="0" w:color="auto"/>
                <w:left w:val="none" w:sz="0" w:space="0" w:color="auto"/>
                <w:bottom w:val="none" w:sz="0" w:space="0" w:color="auto"/>
                <w:right w:val="none" w:sz="0" w:space="0" w:color="auto"/>
              </w:divBdr>
            </w:div>
            <w:div w:id="1873808410">
              <w:marLeft w:val="0"/>
              <w:marRight w:val="0"/>
              <w:marTop w:val="0"/>
              <w:marBottom w:val="0"/>
              <w:divBdr>
                <w:top w:val="none" w:sz="0" w:space="0" w:color="auto"/>
                <w:left w:val="none" w:sz="0" w:space="0" w:color="auto"/>
                <w:bottom w:val="none" w:sz="0" w:space="0" w:color="auto"/>
                <w:right w:val="none" w:sz="0" w:space="0" w:color="auto"/>
              </w:divBdr>
            </w:div>
            <w:div w:id="1326394327">
              <w:marLeft w:val="0"/>
              <w:marRight w:val="0"/>
              <w:marTop w:val="0"/>
              <w:marBottom w:val="0"/>
              <w:divBdr>
                <w:top w:val="none" w:sz="0" w:space="0" w:color="auto"/>
                <w:left w:val="none" w:sz="0" w:space="0" w:color="auto"/>
                <w:bottom w:val="none" w:sz="0" w:space="0" w:color="auto"/>
                <w:right w:val="none" w:sz="0" w:space="0" w:color="auto"/>
              </w:divBdr>
            </w:div>
            <w:div w:id="1543055304">
              <w:marLeft w:val="0"/>
              <w:marRight w:val="0"/>
              <w:marTop w:val="0"/>
              <w:marBottom w:val="0"/>
              <w:divBdr>
                <w:top w:val="none" w:sz="0" w:space="0" w:color="auto"/>
                <w:left w:val="none" w:sz="0" w:space="0" w:color="auto"/>
                <w:bottom w:val="none" w:sz="0" w:space="0" w:color="auto"/>
                <w:right w:val="none" w:sz="0" w:space="0" w:color="auto"/>
              </w:divBdr>
            </w:div>
            <w:div w:id="1054163946">
              <w:marLeft w:val="0"/>
              <w:marRight w:val="0"/>
              <w:marTop w:val="0"/>
              <w:marBottom w:val="0"/>
              <w:divBdr>
                <w:top w:val="none" w:sz="0" w:space="0" w:color="auto"/>
                <w:left w:val="none" w:sz="0" w:space="0" w:color="auto"/>
                <w:bottom w:val="none" w:sz="0" w:space="0" w:color="auto"/>
                <w:right w:val="none" w:sz="0" w:space="0" w:color="auto"/>
              </w:divBdr>
            </w:div>
            <w:div w:id="138034299">
              <w:marLeft w:val="0"/>
              <w:marRight w:val="0"/>
              <w:marTop w:val="0"/>
              <w:marBottom w:val="0"/>
              <w:divBdr>
                <w:top w:val="none" w:sz="0" w:space="0" w:color="auto"/>
                <w:left w:val="none" w:sz="0" w:space="0" w:color="auto"/>
                <w:bottom w:val="none" w:sz="0" w:space="0" w:color="auto"/>
                <w:right w:val="none" w:sz="0" w:space="0" w:color="auto"/>
              </w:divBdr>
            </w:div>
            <w:div w:id="1274244232">
              <w:marLeft w:val="0"/>
              <w:marRight w:val="0"/>
              <w:marTop w:val="0"/>
              <w:marBottom w:val="0"/>
              <w:divBdr>
                <w:top w:val="none" w:sz="0" w:space="0" w:color="auto"/>
                <w:left w:val="none" w:sz="0" w:space="0" w:color="auto"/>
                <w:bottom w:val="none" w:sz="0" w:space="0" w:color="auto"/>
                <w:right w:val="none" w:sz="0" w:space="0" w:color="auto"/>
              </w:divBdr>
            </w:div>
            <w:div w:id="1058088671">
              <w:marLeft w:val="0"/>
              <w:marRight w:val="0"/>
              <w:marTop w:val="0"/>
              <w:marBottom w:val="0"/>
              <w:divBdr>
                <w:top w:val="none" w:sz="0" w:space="0" w:color="auto"/>
                <w:left w:val="none" w:sz="0" w:space="0" w:color="auto"/>
                <w:bottom w:val="none" w:sz="0" w:space="0" w:color="auto"/>
                <w:right w:val="none" w:sz="0" w:space="0" w:color="auto"/>
              </w:divBdr>
            </w:div>
            <w:div w:id="1050151186">
              <w:marLeft w:val="0"/>
              <w:marRight w:val="0"/>
              <w:marTop w:val="0"/>
              <w:marBottom w:val="0"/>
              <w:divBdr>
                <w:top w:val="none" w:sz="0" w:space="0" w:color="auto"/>
                <w:left w:val="none" w:sz="0" w:space="0" w:color="auto"/>
                <w:bottom w:val="none" w:sz="0" w:space="0" w:color="auto"/>
                <w:right w:val="none" w:sz="0" w:space="0" w:color="auto"/>
              </w:divBdr>
            </w:div>
            <w:div w:id="204025332">
              <w:marLeft w:val="0"/>
              <w:marRight w:val="0"/>
              <w:marTop w:val="0"/>
              <w:marBottom w:val="0"/>
              <w:divBdr>
                <w:top w:val="none" w:sz="0" w:space="0" w:color="auto"/>
                <w:left w:val="none" w:sz="0" w:space="0" w:color="auto"/>
                <w:bottom w:val="none" w:sz="0" w:space="0" w:color="auto"/>
                <w:right w:val="none" w:sz="0" w:space="0" w:color="auto"/>
              </w:divBdr>
            </w:div>
            <w:div w:id="185489674">
              <w:marLeft w:val="0"/>
              <w:marRight w:val="0"/>
              <w:marTop w:val="0"/>
              <w:marBottom w:val="0"/>
              <w:divBdr>
                <w:top w:val="none" w:sz="0" w:space="0" w:color="auto"/>
                <w:left w:val="none" w:sz="0" w:space="0" w:color="auto"/>
                <w:bottom w:val="none" w:sz="0" w:space="0" w:color="auto"/>
                <w:right w:val="none" w:sz="0" w:space="0" w:color="auto"/>
              </w:divBdr>
            </w:div>
            <w:div w:id="2122189395">
              <w:marLeft w:val="0"/>
              <w:marRight w:val="0"/>
              <w:marTop w:val="0"/>
              <w:marBottom w:val="0"/>
              <w:divBdr>
                <w:top w:val="none" w:sz="0" w:space="0" w:color="auto"/>
                <w:left w:val="none" w:sz="0" w:space="0" w:color="auto"/>
                <w:bottom w:val="none" w:sz="0" w:space="0" w:color="auto"/>
                <w:right w:val="none" w:sz="0" w:space="0" w:color="auto"/>
              </w:divBdr>
            </w:div>
            <w:div w:id="773017244">
              <w:marLeft w:val="0"/>
              <w:marRight w:val="0"/>
              <w:marTop w:val="0"/>
              <w:marBottom w:val="0"/>
              <w:divBdr>
                <w:top w:val="none" w:sz="0" w:space="0" w:color="auto"/>
                <w:left w:val="none" w:sz="0" w:space="0" w:color="auto"/>
                <w:bottom w:val="none" w:sz="0" w:space="0" w:color="auto"/>
                <w:right w:val="none" w:sz="0" w:space="0" w:color="auto"/>
              </w:divBdr>
            </w:div>
            <w:div w:id="1735734702">
              <w:marLeft w:val="0"/>
              <w:marRight w:val="0"/>
              <w:marTop w:val="0"/>
              <w:marBottom w:val="0"/>
              <w:divBdr>
                <w:top w:val="none" w:sz="0" w:space="0" w:color="auto"/>
                <w:left w:val="none" w:sz="0" w:space="0" w:color="auto"/>
                <w:bottom w:val="none" w:sz="0" w:space="0" w:color="auto"/>
                <w:right w:val="none" w:sz="0" w:space="0" w:color="auto"/>
              </w:divBdr>
            </w:div>
            <w:div w:id="1650790705">
              <w:marLeft w:val="0"/>
              <w:marRight w:val="0"/>
              <w:marTop w:val="0"/>
              <w:marBottom w:val="0"/>
              <w:divBdr>
                <w:top w:val="none" w:sz="0" w:space="0" w:color="auto"/>
                <w:left w:val="none" w:sz="0" w:space="0" w:color="auto"/>
                <w:bottom w:val="none" w:sz="0" w:space="0" w:color="auto"/>
                <w:right w:val="none" w:sz="0" w:space="0" w:color="auto"/>
              </w:divBdr>
            </w:div>
            <w:div w:id="184758798">
              <w:marLeft w:val="0"/>
              <w:marRight w:val="0"/>
              <w:marTop w:val="0"/>
              <w:marBottom w:val="0"/>
              <w:divBdr>
                <w:top w:val="none" w:sz="0" w:space="0" w:color="auto"/>
                <w:left w:val="none" w:sz="0" w:space="0" w:color="auto"/>
                <w:bottom w:val="none" w:sz="0" w:space="0" w:color="auto"/>
                <w:right w:val="none" w:sz="0" w:space="0" w:color="auto"/>
              </w:divBdr>
            </w:div>
            <w:div w:id="1506632474">
              <w:marLeft w:val="0"/>
              <w:marRight w:val="0"/>
              <w:marTop w:val="0"/>
              <w:marBottom w:val="0"/>
              <w:divBdr>
                <w:top w:val="none" w:sz="0" w:space="0" w:color="auto"/>
                <w:left w:val="none" w:sz="0" w:space="0" w:color="auto"/>
                <w:bottom w:val="none" w:sz="0" w:space="0" w:color="auto"/>
                <w:right w:val="none" w:sz="0" w:space="0" w:color="auto"/>
              </w:divBdr>
            </w:div>
            <w:div w:id="71121033">
              <w:marLeft w:val="0"/>
              <w:marRight w:val="0"/>
              <w:marTop w:val="0"/>
              <w:marBottom w:val="0"/>
              <w:divBdr>
                <w:top w:val="none" w:sz="0" w:space="0" w:color="auto"/>
                <w:left w:val="none" w:sz="0" w:space="0" w:color="auto"/>
                <w:bottom w:val="none" w:sz="0" w:space="0" w:color="auto"/>
                <w:right w:val="none" w:sz="0" w:space="0" w:color="auto"/>
              </w:divBdr>
            </w:div>
            <w:div w:id="187641233">
              <w:marLeft w:val="0"/>
              <w:marRight w:val="0"/>
              <w:marTop w:val="0"/>
              <w:marBottom w:val="0"/>
              <w:divBdr>
                <w:top w:val="none" w:sz="0" w:space="0" w:color="auto"/>
                <w:left w:val="none" w:sz="0" w:space="0" w:color="auto"/>
                <w:bottom w:val="none" w:sz="0" w:space="0" w:color="auto"/>
                <w:right w:val="none" w:sz="0" w:space="0" w:color="auto"/>
              </w:divBdr>
            </w:div>
            <w:div w:id="808791550">
              <w:marLeft w:val="0"/>
              <w:marRight w:val="0"/>
              <w:marTop w:val="0"/>
              <w:marBottom w:val="0"/>
              <w:divBdr>
                <w:top w:val="none" w:sz="0" w:space="0" w:color="auto"/>
                <w:left w:val="none" w:sz="0" w:space="0" w:color="auto"/>
                <w:bottom w:val="none" w:sz="0" w:space="0" w:color="auto"/>
                <w:right w:val="none" w:sz="0" w:space="0" w:color="auto"/>
              </w:divBdr>
            </w:div>
            <w:div w:id="56589508">
              <w:marLeft w:val="0"/>
              <w:marRight w:val="0"/>
              <w:marTop w:val="0"/>
              <w:marBottom w:val="0"/>
              <w:divBdr>
                <w:top w:val="none" w:sz="0" w:space="0" w:color="auto"/>
                <w:left w:val="none" w:sz="0" w:space="0" w:color="auto"/>
                <w:bottom w:val="none" w:sz="0" w:space="0" w:color="auto"/>
                <w:right w:val="none" w:sz="0" w:space="0" w:color="auto"/>
              </w:divBdr>
            </w:div>
            <w:div w:id="501746933">
              <w:marLeft w:val="0"/>
              <w:marRight w:val="0"/>
              <w:marTop w:val="0"/>
              <w:marBottom w:val="0"/>
              <w:divBdr>
                <w:top w:val="none" w:sz="0" w:space="0" w:color="auto"/>
                <w:left w:val="none" w:sz="0" w:space="0" w:color="auto"/>
                <w:bottom w:val="none" w:sz="0" w:space="0" w:color="auto"/>
                <w:right w:val="none" w:sz="0" w:space="0" w:color="auto"/>
              </w:divBdr>
            </w:div>
            <w:div w:id="331030421">
              <w:marLeft w:val="0"/>
              <w:marRight w:val="0"/>
              <w:marTop w:val="0"/>
              <w:marBottom w:val="0"/>
              <w:divBdr>
                <w:top w:val="none" w:sz="0" w:space="0" w:color="auto"/>
                <w:left w:val="none" w:sz="0" w:space="0" w:color="auto"/>
                <w:bottom w:val="none" w:sz="0" w:space="0" w:color="auto"/>
                <w:right w:val="none" w:sz="0" w:space="0" w:color="auto"/>
              </w:divBdr>
            </w:div>
            <w:div w:id="323046336">
              <w:marLeft w:val="0"/>
              <w:marRight w:val="240"/>
              <w:marTop w:val="0"/>
              <w:marBottom w:val="240"/>
              <w:divBdr>
                <w:top w:val="none" w:sz="0" w:space="0" w:color="auto"/>
                <w:left w:val="none" w:sz="0" w:space="0" w:color="auto"/>
                <w:bottom w:val="none" w:sz="0" w:space="0" w:color="auto"/>
                <w:right w:val="none" w:sz="0" w:space="0" w:color="auto"/>
              </w:divBdr>
              <w:divsChild>
                <w:div w:id="461308254">
                  <w:marLeft w:val="0"/>
                  <w:marRight w:val="0"/>
                  <w:marTop w:val="0"/>
                  <w:marBottom w:val="0"/>
                  <w:divBdr>
                    <w:top w:val="none" w:sz="0" w:space="0" w:color="auto"/>
                    <w:left w:val="none" w:sz="0" w:space="0" w:color="auto"/>
                    <w:bottom w:val="none" w:sz="0" w:space="0" w:color="auto"/>
                    <w:right w:val="none" w:sz="0" w:space="0" w:color="auto"/>
                  </w:divBdr>
                </w:div>
                <w:div w:id="180094995">
                  <w:marLeft w:val="0"/>
                  <w:marRight w:val="0"/>
                  <w:marTop w:val="0"/>
                  <w:marBottom w:val="0"/>
                  <w:divBdr>
                    <w:top w:val="none" w:sz="0" w:space="0" w:color="auto"/>
                    <w:left w:val="none" w:sz="0" w:space="0" w:color="auto"/>
                    <w:bottom w:val="none" w:sz="0" w:space="0" w:color="auto"/>
                    <w:right w:val="none" w:sz="0" w:space="0" w:color="auto"/>
                  </w:divBdr>
                </w:div>
                <w:div w:id="939945999">
                  <w:marLeft w:val="0"/>
                  <w:marRight w:val="0"/>
                  <w:marTop w:val="0"/>
                  <w:marBottom w:val="0"/>
                  <w:divBdr>
                    <w:top w:val="none" w:sz="0" w:space="0" w:color="auto"/>
                    <w:left w:val="none" w:sz="0" w:space="0" w:color="auto"/>
                    <w:bottom w:val="none" w:sz="0" w:space="0" w:color="auto"/>
                    <w:right w:val="none" w:sz="0" w:space="0" w:color="auto"/>
                  </w:divBdr>
                </w:div>
              </w:divsChild>
            </w:div>
            <w:div w:id="365330022">
              <w:marLeft w:val="0"/>
              <w:marRight w:val="0"/>
              <w:marTop w:val="0"/>
              <w:marBottom w:val="0"/>
              <w:divBdr>
                <w:top w:val="none" w:sz="0" w:space="0" w:color="auto"/>
                <w:left w:val="none" w:sz="0" w:space="0" w:color="auto"/>
                <w:bottom w:val="none" w:sz="0" w:space="0" w:color="auto"/>
                <w:right w:val="none" w:sz="0" w:space="0" w:color="auto"/>
              </w:divBdr>
            </w:div>
            <w:div w:id="1098477578">
              <w:marLeft w:val="0"/>
              <w:marRight w:val="0"/>
              <w:marTop w:val="0"/>
              <w:marBottom w:val="0"/>
              <w:divBdr>
                <w:top w:val="none" w:sz="0" w:space="0" w:color="auto"/>
                <w:left w:val="none" w:sz="0" w:space="0" w:color="auto"/>
                <w:bottom w:val="none" w:sz="0" w:space="0" w:color="auto"/>
                <w:right w:val="none" w:sz="0" w:space="0" w:color="auto"/>
              </w:divBdr>
            </w:div>
            <w:div w:id="1795178218">
              <w:marLeft w:val="0"/>
              <w:marRight w:val="0"/>
              <w:marTop w:val="0"/>
              <w:marBottom w:val="0"/>
              <w:divBdr>
                <w:top w:val="none" w:sz="0" w:space="0" w:color="auto"/>
                <w:left w:val="none" w:sz="0" w:space="0" w:color="auto"/>
                <w:bottom w:val="none" w:sz="0" w:space="0" w:color="auto"/>
                <w:right w:val="none" w:sz="0" w:space="0" w:color="auto"/>
              </w:divBdr>
            </w:div>
            <w:div w:id="988092148">
              <w:marLeft w:val="0"/>
              <w:marRight w:val="0"/>
              <w:marTop w:val="0"/>
              <w:marBottom w:val="0"/>
              <w:divBdr>
                <w:top w:val="none" w:sz="0" w:space="0" w:color="auto"/>
                <w:left w:val="none" w:sz="0" w:space="0" w:color="auto"/>
                <w:bottom w:val="none" w:sz="0" w:space="0" w:color="auto"/>
                <w:right w:val="none" w:sz="0" w:space="0" w:color="auto"/>
              </w:divBdr>
            </w:div>
            <w:div w:id="570577548">
              <w:marLeft w:val="0"/>
              <w:marRight w:val="0"/>
              <w:marTop w:val="0"/>
              <w:marBottom w:val="0"/>
              <w:divBdr>
                <w:top w:val="none" w:sz="0" w:space="0" w:color="auto"/>
                <w:left w:val="none" w:sz="0" w:space="0" w:color="auto"/>
                <w:bottom w:val="none" w:sz="0" w:space="0" w:color="auto"/>
                <w:right w:val="none" w:sz="0" w:space="0" w:color="auto"/>
              </w:divBdr>
            </w:div>
            <w:div w:id="1699893545">
              <w:marLeft w:val="0"/>
              <w:marRight w:val="0"/>
              <w:marTop w:val="0"/>
              <w:marBottom w:val="0"/>
              <w:divBdr>
                <w:top w:val="none" w:sz="0" w:space="0" w:color="auto"/>
                <w:left w:val="none" w:sz="0" w:space="0" w:color="auto"/>
                <w:bottom w:val="none" w:sz="0" w:space="0" w:color="auto"/>
                <w:right w:val="none" w:sz="0" w:space="0" w:color="auto"/>
              </w:divBdr>
            </w:div>
            <w:div w:id="1037504469">
              <w:marLeft w:val="0"/>
              <w:marRight w:val="0"/>
              <w:marTop w:val="0"/>
              <w:marBottom w:val="0"/>
              <w:divBdr>
                <w:top w:val="none" w:sz="0" w:space="0" w:color="auto"/>
                <w:left w:val="none" w:sz="0" w:space="0" w:color="auto"/>
                <w:bottom w:val="none" w:sz="0" w:space="0" w:color="auto"/>
                <w:right w:val="none" w:sz="0" w:space="0" w:color="auto"/>
              </w:divBdr>
            </w:div>
            <w:div w:id="1746293429">
              <w:marLeft w:val="0"/>
              <w:marRight w:val="0"/>
              <w:marTop w:val="0"/>
              <w:marBottom w:val="0"/>
              <w:divBdr>
                <w:top w:val="none" w:sz="0" w:space="0" w:color="auto"/>
                <w:left w:val="none" w:sz="0" w:space="0" w:color="auto"/>
                <w:bottom w:val="none" w:sz="0" w:space="0" w:color="auto"/>
                <w:right w:val="none" w:sz="0" w:space="0" w:color="auto"/>
              </w:divBdr>
            </w:div>
            <w:div w:id="33967974">
              <w:marLeft w:val="0"/>
              <w:marRight w:val="0"/>
              <w:marTop w:val="0"/>
              <w:marBottom w:val="0"/>
              <w:divBdr>
                <w:top w:val="none" w:sz="0" w:space="0" w:color="auto"/>
                <w:left w:val="none" w:sz="0" w:space="0" w:color="auto"/>
                <w:bottom w:val="none" w:sz="0" w:space="0" w:color="auto"/>
                <w:right w:val="none" w:sz="0" w:space="0" w:color="auto"/>
              </w:divBdr>
            </w:div>
            <w:div w:id="300230890">
              <w:marLeft w:val="0"/>
              <w:marRight w:val="240"/>
              <w:marTop w:val="0"/>
              <w:marBottom w:val="240"/>
              <w:divBdr>
                <w:top w:val="none" w:sz="0" w:space="0" w:color="auto"/>
                <w:left w:val="none" w:sz="0" w:space="0" w:color="auto"/>
                <w:bottom w:val="none" w:sz="0" w:space="0" w:color="auto"/>
                <w:right w:val="none" w:sz="0" w:space="0" w:color="auto"/>
              </w:divBdr>
            </w:div>
            <w:div w:id="1322780665">
              <w:marLeft w:val="0"/>
              <w:marRight w:val="240"/>
              <w:marTop w:val="0"/>
              <w:marBottom w:val="240"/>
              <w:divBdr>
                <w:top w:val="none" w:sz="0" w:space="0" w:color="auto"/>
                <w:left w:val="none" w:sz="0" w:space="0" w:color="auto"/>
                <w:bottom w:val="none" w:sz="0" w:space="0" w:color="auto"/>
                <w:right w:val="none" w:sz="0" w:space="0" w:color="auto"/>
              </w:divBdr>
              <w:divsChild>
                <w:div w:id="535779357">
                  <w:marLeft w:val="0"/>
                  <w:marRight w:val="0"/>
                  <w:marTop w:val="0"/>
                  <w:marBottom w:val="0"/>
                  <w:divBdr>
                    <w:top w:val="none" w:sz="0" w:space="0" w:color="auto"/>
                    <w:left w:val="none" w:sz="0" w:space="0" w:color="auto"/>
                    <w:bottom w:val="none" w:sz="0" w:space="0" w:color="auto"/>
                    <w:right w:val="none" w:sz="0" w:space="0" w:color="auto"/>
                  </w:divBdr>
                </w:div>
                <w:div w:id="1779447450">
                  <w:marLeft w:val="0"/>
                  <w:marRight w:val="0"/>
                  <w:marTop w:val="0"/>
                  <w:marBottom w:val="0"/>
                  <w:divBdr>
                    <w:top w:val="none" w:sz="0" w:space="0" w:color="auto"/>
                    <w:left w:val="none" w:sz="0" w:space="0" w:color="auto"/>
                    <w:bottom w:val="none" w:sz="0" w:space="0" w:color="auto"/>
                    <w:right w:val="none" w:sz="0" w:space="0" w:color="auto"/>
                  </w:divBdr>
                </w:div>
              </w:divsChild>
            </w:div>
            <w:div w:id="833835890">
              <w:marLeft w:val="0"/>
              <w:marRight w:val="0"/>
              <w:marTop w:val="0"/>
              <w:marBottom w:val="0"/>
              <w:divBdr>
                <w:top w:val="none" w:sz="0" w:space="0" w:color="auto"/>
                <w:left w:val="none" w:sz="0" w:space="0" w:color="auto"/>
                <w:bottom w:val="none" w:sz="0" w:space="0" w:color="auto"/>
                <w:right w:val="none" w:sz="0" w:space="0" w:color="auto"/>
              </w:divBdr>
              <w:divsChild>
                <w:div w:id="2021741127">
                  <w:marLeft w:val="0"/>
                  <w:marRight w:val="0"/>
                  <w:marTop w:val="0"/>
                  <w:marBottom w:val="0"/>
                  <w:divBdr>
                    <w:top w:val="none" w:sz="0" w:space="0" w:color="auto"/>
                    <w:left w:val="none" w:sz="0" w:space="0" w:color="auto"/>
                    <w:bottom w:val="none" w:sz="0" w:space="0" w:color="auto"/>
                    <w:right w:val="none" w:sz="0" w:space="0" w:color="auto"/>
                  </w:divBdr>
                </w:div>
                <w:div w:id="411314632">
                  <w:marLeft w:val="0"/>
                  <w:marRight w:val="0"/>
                  <w:marTop w:val="0"/>
                  <w:marBottom w:val="0"/>
                  <w:divBdr>
                    <w:top w:val="none" w:sz="0" w:space="0" w:color="auto"/>
                    <w:left w:val="none" w:sz="0" w:space="0" w:color="auto"/>
                    <w:bottom w:val="none" w:sz="0" w:space="0" w:color="auto"/>
                    <w:right w:val="none" w:sz="0" w:space="0" w:color="auto"/>
                  </w:divBdr>
                </w:div>
                <w:div w:id="2028171921">
                  <w:marLeft w:val="0"/>
                  <w:marRight w:val="0"/>
                  <w:marTop w:val="0"/>
                  <w:marBottom w:val="0"/>
                  <w:divBdr>
                    <w:top w:val="none" w:sz="0" w:space="0" w:color="auto"/>
                    <w:left w:val="none" w:sz="0" w:space="0" w:color="auto"/>
                    <w:bottom w:val="none" w:sz="0" w:space="0" w:color="auto"/>
                    <w:right w:val="none" w:sz="0" w:space="0" w:color="auto"/>
                  </w:divBdr>
                </w:div>
                <w:div w:id="1107964400">
                  <w:marLeft w:val="0"/>
                  <w:marRight w:val="0"/>
                  <w:marTop w:val="0"/>
                  <w:marBottom w:val="0"/>
                  <w:divBdr>
                    <w:top w:val="none" w:sz="0" w:space="0" w:color="auto"/>
                    <w:left w:val="none" w:sz="0" w:space="0" w:color="auto"/>
                    <w:bottom w:val="none" w:sz="0" w:space="0" w:color="auto"/>
                    <w:right w:val="none" w:sz="0" w:space="0" w:color="auto"/>
                  </w:divBdr>
                </w:div>
                <w:div w:id="1441947323">
                  <w:marLeft w:val="0"/>
                  <w:marRight w:val="0"/>
                  <w:marTop w:val="0"/>
                  <w:marBottom w:val="0"/>
                  <w:divBdr>
                    <w:top w:val="none" w:sz="0" w:space="0" w:color="auto"/>
                    <w:left w:val="none" w:sz="0" w:space="0" w:color="auto"/>
                    <w:bottom w:val="none" w:sz="0" w:space="0" w:color="auto"/>
                    <w:right w:val="none" w:sz="0" w:space="0" w:color="auto"/>
                  </w:divBdr>
                </w:div>
                <w:div w:id="1027827157">
                  <w:marLeft w:val="0"/>
                  <w:marRight w:val="0"/>
                  <w:marTop w:val="0"/>
                  <w:marBottom w:val="0"/>
                  <w:divBdr>
                    <w:top w:val="none" w:sz="0" w:space="0" w:color="auto"/>
                    <w:left w:val="none" w:sz="0" w:space="0" w:color="auto"/>
                    <w:bottom w:val="none" w:sz="0" w:space="0" w:color="auto"/>
                    <w:right w:val="none" w:sz="0" w:space="0" w:color="auto"/>
                  </w:divBdr>
                </w:div>
                <w:div w:id="137110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09383637">
      <w:bodyDiv w:val="1"/>
      <w:marLeft w:val="0"/>
      <w:marRight w:val="0"/>
      <w:marTop w:val="0"/>
      <w:marBottom w:val="0"/>
      <w:divBdr>
        <w:top w:val="none" w:sz="0" w:space="0" w:color="auto"/>
        <w:left w:val="none" w:sz="0" w:space="0" w:color="auto"/>
        <w:bottom w:val="none" w:sz="0" w:space="0" w:color="auto"/>
        <w:right w:val="none" w:sz="0" w:space="0" w:color="auto"/>
      </w:divBdr>
      <w:divsChild>
        <w:div w:id="1673684841">
          <w:marLeft w:val="0"/>
          <w:marRight w:val="0"/>
          <w:marTop w:val="0"/>
          <w:marBottom w:val="0"/>
          <w:divBdr>
            <w:top w:val="none" w:sz="0" w:space="0" w:color="auto"/>
            <w:left w:val="none" w:sz="0" w:space="0" w:color="auto"/>
            <w:bottom w:val="none" w:sz="0" w:space="0" w:color="auto"/>
            <w:right w:val="none" w:sz="0" w:space="0" w:color="auto"/>
          </w:divBdr>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2170045">
      <w:bodyDiv w:val="1"/>
      <w:marLeft w:val="0"/>
      <w:marRight w:val="0"/>
      <w:marTop w:val="0"/>
      <w:marBottom w:val="0"/>
      <w:divBdr>
        <w:top w:val="none" w:sz="0" w:space="0" w:color="auto"/>
        <w:left w:val="none" w:sz="0" w:space="0" w:color="auto"/>
        <w:bottom w:val="none" w:sz="0" w:space="0" w:color="auto"/>
        <w:right w:val="none" w:sz="0" w:space="0" w:color="auto"/>
      </w:divBdr>
      <w:divsChild>
        <w:div w:id="961571884">
          <w:marLeft w:val="0"/>
          <w:marRight w:val="0"/>
          <w:marTop w:val="0"/>
          <w:marBottom w:val="0"/>
          <w:divBdr>
            <w:top w:val="none" w:sz="0" w:space="0" w:color="auto"/>
            <w:left w:val="none" w:sz="0" w:space="0" w:color="auto"/>
            <w:bottom w:val="none" w:sz="0" w:space="0" w:color="auto"/>
            <w:right w:val="none" w:sz="0" w:space="0" w:color="auto"/>
          </w:divBdr>
          <w:divsChild>
            <w:div w:id="1035157520">
              <w:marLeft w:val="0"/>
              <w:marRight w:val="0"/>
              <w:marTop w:val="0"/>
              <w:marBottom w:val="0"/>
              <w:divBdr>
                <w:top w:val="none" w:sz="0" w:space="0" w:color="auto"/>
                <w:left w:val="none" w:sz="0" w:space="0" w:color="auto"/>
                <w:bottom w:val="none" w:sz="0" w:space="0" w:color="auto"/>
                <w:right w:val="none" w:sz="0" w:space="0" w:color="auto"/>
              </w:divBdr>
              <w:divsChild>
                <w:div w:id="1356232337">
                  <w:marLeft w:val="0"/>
                  <w:marRight w:val="0"/>
                  <w:marTop w:val="0"/>
                  <w:marBottom w:val="0"/>
                  <w:divBdr>
                    <w:top w:val="none" w:sz="0" w:space="0" w:color="auto"/>
                    <w:left w:val="none" w:sz="0" w:space="0" w:color="auto"/>
                    <w:bottom w:val="none" w:sz="0" w:space="0" w:color="auto"/>
                    <w:right w:val="none" w:sz="0" w:space="0" w:color="auto"/>
                  </w:divBdr>
                  <w:divsChild>
                    <w:div w:id="1727874996">
                      <w:marLeft w:val="0"/>
                      <w:marRight w:val="0"/>
                      <w:marTop w:val="0"/>
                      <w:marBottom w:val="0"/>
                      <w:divBdr>
                        <w:top w:val="none" w:sz="0" w:space="0" w:color="auto"/>
                        <w:left w:val="none" w:sz="0" w:space="0" w:color="auto"/>
                        <w:bottom w:val="none" w:sz="0" w:space="0" w:color="auto"/>
                        <w:right w:val="none" w:sz="0" w:space="0" w:color="auto"/>
                      </w:divBdr>
                      <w:divsChild>
                        <w:div w:id="1659502799">
                          <w:marLeft w:val="0"/>
                          <w:marRight w:val="0"/>
                          <w:marTop w:val="0"/>
                          <w:marBottom w:val="0"/>
                          <w:divBdr>
                            <w:top w:val="none" w:sz="0" w:space="0" w:color="auto"/>
                            <w:left w:val="none" w:sz="0" w:space="0" w:color="auto"/>
                            <w:bottom w:val="none" w:sz="0" w:space="0" w:color="auto"/>
                            <w:right w:val="none" w:sz="0" w:space="0" w:color="auto"/>
                          </w:divBdr>
                        </w:div>
                        <w:div w:id="77555723">
                          <w:marLeft w:val="0"/>
                          <w:marRight w:val="0"/>
                          <w:marTop w:val="0"/>
                          <w:marBottom w:val="0"/>
                          <w:divBdr>
                            <w:top w:val="none" w:sz="0" w:space="0" w:color="auto"/>
                            <w:left w:val="none" w:sz="0" w:space="0" w:color="auto"/>
                            <w:bottom w:val="none" w:sz="0" w:space="0" w:color="auto"/>
                            <w:right w:val="none" w:sz="0" w:space="0" w:color="auto"/>
                          </w:divBdr>
                        </w:div>
                        <w:div w:id="291710137">
                          <w:marLeft w:val="0"/>
                          <w:marRight w:val="0"/>
                          <w:marTop w:val="0"/>
                          <w:marBottom w:val="0"/>
                          <w:divBdr>
                            <w:top w:val="none" w:sz="0" w:space="0" w:color="auto"/>
                            <w:left w:val="none" w:sz="0" w:space="0" w:color="auto"/>
                            <w:bottom w:val="none" w:sz="0" w:space="0" w:color="auto"/>
                            <w:right w:val="none" w:sz="0" w:space="0" w:color="auto"/>
                          </w:divBdr>
                        </w:div>
                        <w:div w:id="1909218476">
                          <w:marLeft w:val="0"/>
                          <w:marRight w:val="0"/>
                          <w:marTop w:val="0"/>
                          <w:marBottom w:val="0"/>
                          <w:divBdr>
                            <w:top w:val="none" w:sz="0" w:space="0" w:color="auto"/>
                            <w:left w:val="none" w:sz="0" w:space="0" w:color="auto"/>
                            <w:bottom w:val="none" w:sz="0" w:space="0" w:color="auto"/>
                            <w:right w:val="none" w:sz="0" w:space="0" w:color="auto"/>
                          </w:divBdr>
                        </w:div>
                        <w:div w:id="1985235789">
                          <w:marLeft w:val="0"/>
                          <w:marRight w:val="0"/>
                          <w:marTop w:val="0"/>
                          <w:marBottom w:val="0"/>
                          <w:divBdr>
                            <w:top w:val="none" w:sz="0" w:space="0" w:color="auto"/>
                            <w:left w:val="none" w:sz="0" w:space="0" w:color="auto"/>
                            <w:bottom w:val="none" w:sz="0" w:space="0" w:color="auto"/>
                            <w:right w:val="none" w:sz="0" w:space="0" w:color="auto"/>
                          </w:divBdr>
                          <w:divsChild>
                            <w:div w:id="1335917562">
                              <w:marLeft w:val="0"/>
                              <w:marRight w:val="0"/>
                              <w:marTop w:val="0"/>
                              <w:marBottom w:val="0"/>
                              <w:divBdr>
                                <w:top w:val="none" w:sz="0" w:space="0" w:color="auto"/>
                                <w:left w:val="none" w:sz="0" w:space="0" w:color="auto"/>
                                <w:bottom w:val="none" w:sz="0" w:space="0" w:color="auto"/>
                                <w:right w:val="none" w:sz="0" w:space="0" w:color="auto"/>
                              </w:divBdr>
                            </w:div>
                            <w:div w:id="1329551496">
                              <w:marLeft w:val="0"/>
                              <w:marRight w:val="0"/>
                              <w:marTop w:val="0"/>
                              <w:marBottom w:val="0"/>
                              <w:divBdr>
                                <w:top w:val="none" w:sz="0" w:space="0" w:color="auto"/>
                                <w:left w:val="none" w:sz="0" w:space="0" w:color="auto"/>
                                <w:bottom w:val="none" w:sz="0" w:space="0" w:color="auto"/>
                                <w:right w:val="none" w:sz="0" w:space="0" w:color="auto"/>
                              </w:divBdr>
                            </w:div>
                          </w:divsChild>
                        </w:div>
                        <w:div w:id="2031101354">
                          <w:marLeft w:val="0"/>
                          <w:marRight w:val="0"/>
                          <w:marTop w:val="0"/>
                          <w:marBottom w:val="0"/>
                          <w:divBdr>
                            <w:top w:val="none" w:sz="0" w:space="0" w:color="auto"/>
                            <w:left w:val="none" w:sz="0" w:space="0" w:color="auto"/>
                            <w:bottom w:val="none" w:sz="0" w:space="0" w:color="auto"/>
                            <w:right w:val="none" w:sz="0" w:space="0" w:color="auto"/>
                          </w:divBdr>
                        </w:div>
                        <w:div w:id="259264218">
                          <w:marLeft w:val="0"/>
                          <w:marRight w:val="0"/>
                          <w:marTop w:val="0"/>
                          <w:marBottom w:val="0"/>
                          <w:divBdr>
                            <w:top w:val="none" w:sz="0" w:space="0" w:color="auto"/>
                            <w:left w:val="none" w:sz="0" w:space="0" w:color="auto"/>
                            <w:bottom w:val="none" w:sz="0" w:space="0" w:color="auto"/>
                            <w:right w:val="none" w:sz="0" w:space="0" w:color="auto"/>
                          </w:divBdr>
                        </w:div>
                        <w:div w:id="1226456958">
                          <w:marLeft w:val="0"/>
                          <w:marRight w:val="0"/>
                          <w:marTop w:val="0"/>
                          <w:marBottom w:val="0"/>
                          <w:divBdr>
                            <w:top w:val="none" w:sz="0" w:space="0" w:color="auto"/>
                            <w:left w:val="none" w:sz="0" w:space="0" w:color="auto"/>
                            <w:bottom w:val="none" w:sz="0" w:space="0" w:color="auto"/>
                            <w:right w:val="none" w:sz="0" w:space="0" w:color="auto"/>
                          </w:divBdr>
                        </w:div>
                        <w:div w:id="1354460414">
                          <w:marLeft w:val="0"/>
                          <w:marRight w:val="0"/>
                          <w:marTop w:val="0"/>
                          <w:marBottom w:val="0"/>
                          <w:divBdr>
                            <w:top w:val="none" w:sz="0" w:space="0" w:color="auto"/>
                            <w:left w:val="none" w:sz="0" w:space="0" w:color="auto"/>
                            <w:bottom w:val="none" w:sz="0" w:space="0" w:color="auto"/>
                            <w:right w:val="none" w:sz="0" w:space="0" w:color="auto"/>
                          </w:divBdr>
                        </w:div>
                        <w:div w:id="199663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699354">
          <w:marLeft w:val="0"/>
          <w:marRight w:val="0"/>
          <w:marTop w:val="0"/>
          <w:marBottom w:val="0"/>
          <w:divBdr>
            <w:top w:val="none" w:sz="0" w:space="0" w:color="auto"/>
            <w:left w:val="none" w:sz="0" w:space="0" w:color="auto"/>
            <w:bottom w:val="none" w:sz="0" w:space="0" w:color="auto"/>
            <w:right w:val="none" w:sz="0" w:space="0" w:color="auto"/>
          </w:divBdr>
        </w:div>
        <w:div w:id="347027914">
          <w:marLeft w:val="0"/>
          <w:marRight w:val="0"/>
          <w:marTop w:val="0"/>
          <w:marBottom w:val="0"/>
          <w:divBdr>
            <w:top w:val="none" w:sz="0" w:space="0" w:color="auto"/>
            <w:left w:val="none" w:sz="0" w:space="0" w:color="auto"/>
            <w:bottom w:val="none" w:sz="0" w:space="0" w:color="auto"/>
            <w:right w:val="none" w:sz="0" w:space="0" w:color="auto"/>
          </w:divBdr>
          <w:divsChild>
            <w:div w:id="1853520848">
              <w:marLeft w:val="0"/>
              <w:marRight w:val="0"/>
              <w:marTop w:val="0"/>
              <w:marBottom w:val="0"/>
              <w:divBdr>
                <w:top w:val="none" w:sz="0" w:space="0" w:color="auto"/>
                <w:left w:val="none" w:sz="0" w:space="0" w:color="auto"/>
                <w:bottom w:val="none" w:sz="0" w:space="0" w:color="auto"/>
                <w:right w:val="none" w:sz="0" w:space="0" w:color="auto"/>
              </w:divBdr>
              <w:divsChild>
                <w:div w:id="1472284303">
                  <w:marLeft w:val="0"/>
                  <w:marRight w:val="0"/>
                  <w:marTop w:val="0"/>
                  <w:marBottom w:val="0"/>
                  <w:divBdr>
                    <w:top w:val="none" w:sz="0" w:space="0" w:color="auto"/>
                    <w:left w:val="none" w:sz="0" w:space="0" w:color="auto"/>
                    <w:bottom w:val="none" w:sz="0" w:space="0" w:color="auto"/>
                    <w:right w:val="none" w:sz="0" w:space="0" w:color="auto"/>
                  </w:divBdr>
                  <w:divsChild>
                    <w:div w:id="4726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151273">
          <w:marLeft w:val="0"/>
          <w:marRight w:val="0"/>
          <w:marTop w:val="0"/>
          <w:marBottom w:val="0"/>
          <w:divBdr>
            <w:top w:val="none" w:sz="0" w:space="0" w:color="auto"/>
            <w:left w:val="none" w:sz="0" w:space="0" w:color="auto"/>
            <w:bottom w:val="none" w:sz="0" w:space="0" w:color="auto"/>
            <w:right w:val="none" w:sz="0" w:space="0" w:color="auto"/>
          </w:divBdr>
          <w:divsChild>
            <w:div w:id="1721858444">
              <w:marLeft w:val="0"/>
              <w:marRight w:val="0"/>
              <w:marTop w:val="0"/>
              <w:marBottom w:val="0"/>
              <w:divBdr>
                <w:top w:val="none" w:sz="0" w:space="0" w:color="auto"/>
                <w:left w:val="none" w:sz="0" w:space="0" w:color="auto"/>
                <w:bottom w:val="none" w:sz="0" w:space="0" w:color="auto"/>
                <w:right w:val="none" w:sz="0" w:space="0" w:color="auto"/>
              </w:divBdr>
              <w:divsChild>
                <w:div w:id="618611813">
                  <w:marLeft w:val="0"/>
                  <w:marRight w:val="0"/>
                  <w:marTop w:val="0"/>
                  <w:marBottom w:val="0"/>
                  <w:divBdr>
                    <w:top w:val="none" w:sz="0" w:space="0" w:color="auto"/>
                    <w:left w:val="none" w:sz="0" w:space="0" w:color="auto"/>
                    <w:bottom w:val="none" w:sz="0" w:space="0" w:color="auto"/>
                    <w:right w:val="none" w:sz="0" w:space="0" w:color="auto"/>
                  </w:divBdr>
                  <w:divsChild>
                    <w:div w:id="233668229">
                      <w:marLeft w:val="0"/>
                      <w:marRight w:val="0"/>
                      <w:marTop w:val="0"/>
                      <w:marBottom w:val="0"/>
                      <w:divBdr>
                        <w:top w:val="none" w:sz="0" w:space="0" w:color="auto"/>
                        <w:left w:val="none" w:sz="0" w:space="0" w:color="auto"/>
                        <w:bottom w:val="none" w:sz="0" w:space="0" w:color="auto"/>
                        <w:right w:val="none" w:sz="0" w:space="0" w:color="auto"/>
                      </w:divBdr>
                    </w:div>
                    <w:div w:id="1733387830">
                      <w:marLeft w:val="0"/>
                      <w:marRight w:val="0"/>
                      <w:marTop w:val="0"/>
                      <w:marBottom w:val="0"/>
                      <w:divBdr>
                        <w:top w:val="none" w:sz="0" w:space="0" w:color="auto"/>
                        <w:left w:val="none" w:sz="0" w:space="0" w:color="auto"/>
                        <w:bottom w:val="none" w:sz="0" w:space="0" w:color="auto"/>
                        <w:right w:val="none" w:sz="0" w:space="0" w:color="auto"/>
                      </w:divBdr>
                    </w:div>
                    <w:div w:id="103862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696505">
          <w:marLeft w:val="0"/>
          <w:marRight w:val="0"/>
          <w:marTop w:val="0"/>
          <w:marBottom w:val="0"/>
          <w:divBdr>
            <w:top w:val="none" w:sz="0" w:space="0" w:color="auto"/>
            <w:left w:val="none" w:sz="0" w:space="0" w:color="auto"/>
            <w:bottom w:val="none" w:sz="0" w:space="0" w:color="auto"/>
            <w:right w:val="none" w:sz="0" w:space="0" w:color="auto"/>
          </w:divBdr>
          <w:divsChild>
            <w:div w:id="612789785">
              <w:marLeft w:val="0"/>
              <w:marRight w:val="0"/>
              <w:marTop w:val="0"/>
              <w:marBottom w:val="0"/>
              <w:divBdr>
                <w:top w:val="none" w:sz="0" w:space="0" w:color="auto"/>
                <w:left w:val="none" w:sz="0" w:space="0" w:color="auto"/>
                <w:bottom w:val="none" w:sz="0" w:space="0" w:color="auto"/>
                <w:right w:val="none" w:sz="0" w:space="0" w:color="auto"/>
              </w:divBdr>
              <w:divsChild>
                <w:div w:id="1269043586">
                  <w:marLeft w:val="0"/>
                  <w:marRight w:val="0"/>
                  <w:marTop w:val="0"/>
                  <w:marBottom w:val="0"/>
                  <w:divBdr>
                    <w:top w:val="none" w:sz="0" w:space="0" w:color="auto"/>
                    <w:left w:val="none" w:sz="0" w:space="0" w:color="auto"/>
                    <w:bottom w:val="none" w:sz="0" w:space="0" w:color="auto"/>
                    <w:right w:val="none" w:sz="0" w:space="0" w:color="auto"/>
                  </w:divBdr>
                  <w:divsChild>
                    <w:div w:id="777797862">
                      <w:marLeft w:val="0"/>
                      <w:marRight w:val="0"/>
                      <w:marTop w:val="0"/>
                      <w:marBottom w:val="0"/>
                      <w:divBdr>
                        <w:top w:val="none" w:sz="0" w:space="0" w:color="auto"/>
                        <w:left w:val="none" w:sz="0" w:space="0" w:color="auto"/>
                        <w:bottom w:val="none" w:sz="0" w:space="0" w:color="auto"/>
                        <w:right w:val="none" w:sz="0" w:space="0" w:color="auto"/>
                      </w:divBdr>
                      <w:divsChild>
                        <w:div w:id="1810174414">
                          <w:marLeft w:val="0"/>
                          <w:marRight w:val="0"/>
                          <w:marTop w:val="0"/>
                          <w:marBottom w:val="0"/>
                          <w:divBdr>
                            <w:top w:val="none" w:sz="0" w:space="0" w:color="auto"/>
                            <w:left w:val="none" w:sz="0" w:space="0" w:color="auto"/>
                            <w:bottom w:val="none" w:sz="0" w:space="0" w:color="auto"/>
                            <w:right w:val="none" w:sz="0" w:space="0" w:color="auto"/>
                          </w:divBdr>
                        </w:div>
                        <w:div w:id="385227487">
                          <w:marLeft w:val="0"/>
                          <w:marRight w:val="0"/>
                          <w:marTop w:val="0"/>
                          <w:marBottom w:val="0"/>
                          <w:divBdr>
                            <w:top w:val="none" w:sz="0" w:space="0" w:color="auto"/>
                            <w:left w:val="none" w:sz="0" w:space="0" w:color="auto"/>
                            <w:bottom w:val="none" w:sz="0" w:space="0" w:color="auto"/>
                            <w:right w:val="none" w:sz="0" w:space="0" w:color="auto"/>
                          </w:divBdr>
                        </w:div>
                        <w:div w:id="159967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141206">
          <w:marLeft w:val="0"/>
          <w:marRight w:val="0"/>
          <w:marTop w:val="0"/>
          <w:marBottom w:val="0"/>
          <w:divBdr>
            <w:top w:val="none" w:sz="0" w:space="0" w:color="auto"/>
            <w:left w:val="none" w:sz="0" w:space="0" w:color="auto"/>
            <w:bottom w:val="none" w:sz="0" w:space="0" w:color="auto"/>
            <w:right w:val="none" w:sz="0" w:space="0" w:color="auto"/>
          </w:divBdr>
          <w:divsChild>
            <w:div w:id="801654981">
              <w:marLeft w:val="0"/>
              <w:marRight w:val="0"/>
              <w:marTop w:val="0"/>
              <w:marBottom w:val="0"/>
              <w:divBdr>
                <w:top w:val="none" w:sz="0" w:space="0" w:color="auto"/>
                <w:left w:val="none" w:sz="0" w:space="0" w:color="auto"/>
                <w:bottom w:val="none" w:sz="0" w:space="0" w:color="auto"/>
                <w:right w:val="none" w:sz="0" w:space="0" w:color="auto"/>
              </w:divBdr>
              <w:divsChild>
                <w:div w:id="2089770108">
                  <w:marLeft w:val="0"/>
                  <w:marRight w:val="0"/>
                  <w:marTop w:val="0"/>
                  <w:marBottom w:val="0"/>
                  <w:divBdr>
                    <w:top w:val="none" w:sz="0" w:space="0" w:color="auto"/>
                    <w:left w:val="none" w:sz="0" w:space="0" w:color="auto"/>
                    <w:bottom w:val="none" w:sz="0" w:space="0" w:color="auto"/>
                    <w:right w:val="none" w:sz="0" w:space="0" w:color="auto"/>
                  </w:divBdr>
                  <w:divsChild>
                    <w:div w:id="1846549195">
                      <w:marLeft w:val="0"/>
                      <w:marRight w:val="0"/>
                      <w:marTop w:val="0"/>
                      <w:marBottom w:val="0"/>
                      <w:divBdr>
                        <w:top w:val="none" w:sz="0" w:space="0" w:color="auto"/>
                        <w:left w:val="none" w:sz="0" w:space="0" w:color="auto"/>
                        <w:bottom w:val="none" w:sz="0" w:space="0" w:color="auto"/>
                        <w:right w:val="none" w:sz="0" w:space="0" w:color="auto"/>
                      </w:divBdr>
                      <w:divsChild>
                        <w:div w:id="2042508379">
                          <w:marLeft w:val="0"/>
                          <w:marRight w:val="0"/>
                          <w:marTop w:val="0"/>
                          <w:marBottom w:val="0"/>
                          <w:divBdr>
                            <w:top w:val="none" w:sz="0" w:space="0" w:color="auto"/>
                            <w:left w:val="none" w:sz="0" w:space="0" w:color="auto"/>
                            <w:bottom w:val="none" w:sz="0" w:space="0" w:color="auto"/>
                            <w:right w:val="none" w:sz="0" w:space="0" w:color="auto"/>
                          </w:divBdr>
                        </w:div>
                        <w:div w:id="419061402">
                          <w:marLeft w:val="0"/>
                          <w:marRight w:val="0"/>
                          <w:marTop w:val="0"/>
                          <w:marBottom w:val="0"/>
                          <w:divBdr>
                            <w:top w:val="none" w:sz="0" w:space="0" w:color="auto"/>
                            <w:left w:val="none" w:sz="0" w:space="0" w:color="auto"/>
                            <w:bottom w:val="none" w:sz="0" w:space="0" w:color="auto"/>
                            <w:right w:val="none" w:sz="0" w:space="0" w:color="auto"/>
                          </w:divBdr>
                        </w:div>
                        <w:div w:id="146276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743105">
          <w:marLeft w:val="0"/>
          <w:marRight w:val="0"/>
          <w:marTop w:val="0"/>
          <w:marBottom w:val="0"/>
          <w:divBdr>
            <w:top w:val="none" w:sz="0" w:space="0" w:color="auto"/>
            <w:left w:val="none" w:sz="0" w:space="0" w:color="auto"/>
            <w:bottom w:val="none" w:sz="0" w:space="0" w:color="auto"/>
            <w:right w:val="none" w:sz="0" w:space="0" w:color="auto"/>
          </w:divBdr>
          <w:divsChild>
            <w:div w:id="748692398">
              <w:marLeft w:val="0"/>
              <w:marRight w:val="0"/>
              <w:marTop w:val="0"/>
              <w:marBottom w:val="0"/>
              <w:divBdr>
                <w:top w:val="none" w:sz="0" w:space="0" w:color="auto"/>
                <w:left w:val="none" w:sz="0" w:space="0" w:color="auto"/>
                <w:bottom w:val="none" w:sz="0" w:space="0" w:color="auto"/>
                <w:right w:val="none" w:sz="0" w:space="0" w:color="auto"/>
              </w:divBdr>
              <w:divsChild>
                <w:div w:id="20282137">
                  <w:marLeft w:val="0"/>
                  <w:marRight w:val="0"/>
                  <w:marTop w:val="0"/>
                  <w:marBottom w:val="0"/>
                  <w:divBdr>
                    <w:top w:val="none" w:sz="0" w:space="0" w:color="auto"/>
                    <w:left w:val="none" w:sz="0" w:space="0" w:color="auto"/>
                    <w:bottom w:val="none" w:sz="0" w:space="0" w:color="auto"/>
                    <w:right w:val="none" w:sz="0" w:space="0" w:color="auto"/>
                  </w:divBdr>
                  <w:divsChild>
                    <w:div w:id="1995062083">
                      <w:marLeft w:val="0"/>
                      <w:marRight w:val="0"/>
                      <w:marTop w:val="0"/>
                      <w:marBottom w:val="0"/>
                      <w:divBdr>
                        <w:top w:val="none" w:sz="0" w:space="0" w:color="auto"/>
                        <w:left w:val="none" w:sz="0" w:space="0" w:color="auto"/>
                        <w:bottom w:val="none" w:sz="0" w:space="0" w:color="auto"/>
                        <w:right w:val="none" w:sz="0" w:space="0" w:color="auto"/>
                      </w:divBdr>
                      <w:divsChild>
                        <w:div w:id="1300645435">
                          <w:marLeft w:val="0"/>
                          <w:marRight w:val="0"/>
                          <w:marTop w:val="0"/>
                          <w:marBottom w:val="0"/>
                          <w:divBdr>
                            <w:top w:val="none" w:sz="0" w:space="0" w:color="auto"/>
                            <w:left w:val="none" w:sz="0" w:space="0" w:color="auto"/>
                            <w:bottom w:val="none" w:sz="0" w:space="0" w:color="auto"/>
                            <w:right w:val="none" w:sz="0" w:space="0" w:color="auto"/>
                          </w:divBdr>
                        </w:div>
                        <w:div w:id="1432704066">
                          <w:marLeft w:val="0"/>
                          <w:marRight w:val="0"/>
                          <w:marTop w:val="0"/>
                          <w:marBottom w:val="0"/>
                          <w:divBdr>
                            <w:top w:val="none" w:sz="0" w:space="0" w:color="auto"/>
                            <w:left w:val="none" w:sz="0" w:space="0" w:color="auto"/>
                            <w:bottom w:val="none" w:sz="0" w:space="0" w:color="auto"/>
                            <w:right w:val="none" w:sz="0" w:space="0" w:color="auto"/>
                          </w:divBdr>
                        </w:div>
                        <w:div w:id="2030987451">
                          <w:marLeft w:val="0"/>
                          <w:marRight w:val="0"/>
                          <w:marTop w:val="0"/>
                          <w:marBottom w:val="0"/>
                          <w:divBdr>
                            <w:top w:val="none" w:sz="0" w:space="0" w:color="auto"/>
                            <w:left w:val="none" w:sz="0" w:space="0" w:color="auto"/>
                            <w:bottom w:val="none" w:sz="0" w:space="0" w:color="auto"/>
                            <w:right w:val="none" w:sz="0" w:space="0" w:color="auto"/>
                          </w:divBdr>
                          <w:divsChild>
                            <w:div w:id="6294327">
                              <w:marLeft w:val="0"/>
                              <w:marRight w:val="0"/>
                              <w:marTop w:val="0"/>
                              <w:marBottom w:val="0"/>
                              <w:divBdr>
                                <w:top w:val="none" w:sz="0" w:space="0" w:color="auto"/>
                                <w:left w:val="none" w:sz="0" w:space="0" w:color="auto"/>
                                <w:bottom w:val="none" w:sz="0" w:space="0" w:color="auto"/>
                                <w:right w:val="none" w:sz="0" w:space="0" w:color="auto"/>
                              </w:divBdr>
                            </w:div>
                            <w:div w:id="105265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4090">
              <w:marLeft w:val="0"/>
              <w:marRight w:val="0"/>
              <w:marTop w:val="0"/>
              <w:marBottom w:val="0"/>
              <w:divBdr>
                <w:top w:val="none" w:sz="0" w:space="0" w:color="auto"/>
                <w:left w:val="none" w:sz="0" w:space="0" w:color="auto"/>
                <w:bottom w:val="none" w:sz="0" w:space="0" w:color="auto"/>
                <w:right w:val="none" w:sz="0" w:space="0" w:color="auto"/>
              </w:divBdr>
              <w:divsChild>
                <w:div w:id="2052337617">
                  <w:marLeft w:val="0"/>
                  <w:marRight w:val="0"/>
                  <w:marTop w:val="0"/>
                  <w:marBottom w:val="0"/>
                  <w:divBdr>
                    <w:top w:val="none" w:sz="0" w:space="0" w:color="auto"/>
                    <w:left w:val="none" w:sz="0" w:space="0" w:color="auto"/>
                    <w:bottom w:val="none" w:sz="0" w:space="0" w:color="auto"/>
                    <w:right w:val="none" w:sz="0" w:space="0" w:color="auto"/>
                  </w:divBdr>
                  <w:divsChild>
                    <w:div w:id="832530509">
                      <w:marLeft w:val="0"/>
                      <w:marRight w:val="0"/>
                      <w:marTop w:val="0"/>
                      <w:marBottom w:val="0"/>
                      <w:divBdr>
                        <w:top w:val="none" w:sz="0" w:space="0" w:color="auto"/>
                        <w:left w:val="none" w:sz="0" w:space="0" w:color="auto"/>
                        <w:bottom w:val="none" w:sz="0" w:space="0" w:color="auto"/>
                        <w:right w:val="none" w:sz="0" w:space="0" w:color="auto"/>
                      </w:divBdr>
                      <w:divsChild>
                        <w:div w:id="165487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076027">
              <w:marLeft w:val="0"/>
              <w:marRight w:val="0"/>
              <w:marTop w:val="0"/>
              <w:marBottom w:val="0"/>
              <w:divBdr>
                <w:top w:val="none" w:sz="0" w:space="0" w:color="auto"/>
                <w:left w:val="none" w:sz="0" w:space="0" w:color="auto"/>
                <w:bottom w:val="none" w:sz="0" w:space="0" w:color="auto"/>
                <w:right w:val="none" w:sz="0" w:space="0" w:color="auto"/>
              </w:divBdr>
              <w:divsChild>
                <w:div w:id="214128370">
                  <w:marLeft w:val="0"/>
                  <w:marRight w:val="0"/>
                  <w:marTop w:val="0"/>
                  <w:marBottom w:val="0"/>
                  <w:divBdr>
                    <w:top w:val="none" w:sz="0" w:space="0" w:color="auto"/>
                    <w:left w:val="none" w:sz="0" w:space="0" w:color="auto"/>
                    <w:bottom w:val="none" w:sz="0" w:space="0" w:color="auto"/>
                    <w:right w:val="none" w:sz="0" w:space="0" w:color="auto"/>
                  </w:divBdr>
                  <w:divsChild>
                    <w:div w:id="832380767">
                      <w:marLeft w:val="0"/>
                      <w:marRight w:val="0"/>
                      <w:marTop w:val="0"/>
                      <w:marBottom w:val="0"/>
                      <w:divBdr>
                        <w:top w:val="none" w:sz="0" w:space="0" w:color="auto"/>
                        <w:left w:val="none" w:sz="0" w:space="0" w:color="auto"/>
                        <w:bottom w:val="none" w:sz="0" w:space="0" w:color="auto"/>
                        <w:right w:val="none" w:sz="0" w:space="0" w:color="auto"/>
                      </w:divBdr>
                      <w:divsChild>
                        <w:div w:id="56256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652440">
              <w:marLeft w:val="0"/>
              <w:marRight w:val="0"/>
              <w:marTop w:val="0"/>
              <w:marBottom w:val="0"/>
              <w:divBdr>
                <w:top w:val="none" w:sz="0" w:space="0" w:color="auto"/>
                <w:left w:val="none" w:sz="0" w:space="0" w:color="auto"/>
                <w:bottom w:val="none" w:sz="0" w:space="0" w:color="auto"/>
                <w:right w:val="none" w:sz="0" w:space="0" w:color="auto"/>
              </w:divBdr>
              <w:divsChild>
                <w:div w:id="529227213">
                  <w:marLeft w:val="0"/>
                  <w:marRight w:val="0"/>
                  <w:marTop w:val="0"/>
                  <w:marBottom w:val="0"/>
                  <w:divBdr>
                    <w:top w:val="none" w:sz="0" w:space="0" w:color="auto"/>
                    <w:left w:val="none" w:sz="0" w:space="0" w:color="auto"/>
                    <w:bottom w:val="none" w:sz="0" w:space="0" w:color="auto"/>
                    <w:right w:val="none" w:sz="0" w:space="0" w:color="auto"/>
                  </w:divBdr>
                  <w:divsChild>
                    <w:div w:id="2080007747">
                      <w:marLeft w:val="0"/>
                      <w:marRight w:val="0"/>
                      <w:marTop w:val="0"/>
                      <w:marBottom w:val="0"/>
                      <w:divBdr>
                        <w:top w:val="none" w:sz="0" w:space="0" w:color="auto"/>
                        <w:left w:val="none" w:sz="0" w:space="0" w:color="auto"/>
                        <w:bottom w:val="none" w:sz="0" w:space="0" w:color="auto"/>
                        <w:right w:val="none" w:sz="0" w:space="0" w:color="auto"/>
                      </w:divBdr>
                      <w:divsChild>
                        <w:div w:id="582031682">
                          <w:marLeft w:val="0"/>
                          <w:marRight w:val="0"/>
                          <w:marTop w:val="0"/>
                          <w:marBottom w:val="0"/>
                          <w:divBdr>
                            <w:top w:val="none" w:sz="0" w:space="0" w:color="auto"/>
                            <w:left w:val="none" w:sz="0" w:space="0" w:color="auto"/>
                            <w:bottom w:val="none" w:sz="0" w:space="0" w:color="auto"/>
                            <w:right w:val="none" w:sz="0" w:space="0" w:color="auto"/>
                          </w:divBdr>
                          <w:divsChild>
                            <w:div w:id="1784953205">
                              <w:marLeft w:val="0"/>
                              <w:marRight w:val="0"/>
                              <w:marTop w:val="0"/>
                              <w:marBottom w:val="0"/>
                              <w:divBdr>
                                <w:top w:val="none" w:sz="0" w:space="0" w:color="auto"/>
                                <w:left w:val="none" w:sz="0" w:space="0" w:color="auto"/>
                                <w:bottom w:val="none" w:sz="0" w:space="0" w:color="auto"/>
                                <w:right w:val="none" w:sz="0" w:space="0" w:color="auto"/>
                              </w:divBdr>
                            </w:div>
                            <w:div w:id="1385526022">
                              <w:marLeft w:val="0"/>
                              <w:marRight w:val="0"/>
                              <w:marTop w:val="0"/>
                              <w:marBottom w:val="0"/>
                              <w:divBdr>
                                <w:top w:val="none" w:sz="0" w:space="0" w:color="auto"/>
                                <w:left w:val="none" w:sz="0" w:space="0" w:color="auto"/>
                                <w:bottom w:val="none" w:sz="0" w:space="0" w:color="auto"/>
                                <w:right w:val="none" w:sz="0" w:space="0" w:color="auto"/>
                              </w:divBdr>
                            </w:div>
                            <w:div w:id="1329092897">
                              <w:marLeft w:val="0"/>
                              <w:marRight w:val="0"/>
                              <w:marTop w:val="0"/>
                              <w:marBottom w:val="0"/>
                              <w:divBdr>
                                <w:top w:val="none" w:sz="0" w:space="0" w:color="auto"/>
                                <w:left w:val="none" w:sz="0" w:space="0" w:color="auto"/>
                                <w:bottom w:val="none" w:sz="0" w:space="0" w:color="auto"/>
                                <w:right w:val="none" w:sz="0" w:space="0" w:color="auto"/>
                              </w:divBdr>
                            </w:div>
                            <w:div w:id="160584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41963">
                      <w:marLeft w:val="0"/>
                      <w:marRight w:val="0"/>
                      <w:marTop w:val="0"/>
                      <w:marBottom w:val="0"/>
                      <w:divBdr>
                        <w:top w:val="none" w:sz="0" w:space="0" w:color="auto"/>
                        <w:left w:val="none" w:sz="0" w:space="0" w:color="auto"/>
                        <w:bottom w:val="none" w:sz="0" w:space="0" w:color="auto"/>
                        <w:right w:val="none" w:sz="0" w:space="0" w:color="auto"/>
                      </w:divBdr>
                      <w:divsChild>
                        <w:div w:id="867834224">
                          <w:marLeft w:val="0"/>
                          <w:marRight w:val="0"/>
                          <w:marTop w:val="0"/>
                          <w:marBottom w:val="0"/>
                          <w:divBdr>
                            <w:top w:val="none" w:sz="0" w:space="0" w:color="auto"/>
                            <w:left w:val="none" w:sz="0" w:space="0" w:color="auto"/>
                            <w:bottom w:val="none" w:sz="0" w:space="0" w:color="auto"/>
                            <w:right w:val="none" w:sz="0" w:space="0" w:color="auto"/>
                          </w:divBdr>
                        </w:div>
                      </w:divsChild>
                    </w:div>
                    <w:div w:id="1883054943">
                      <w:marLeft w:val="0"/>
                      <w:marRight w:val="0"/>
                      <w:marTop w:val="0"/>
                      <w:marBottom w:val="0"/>
                      <w:divBdr>
                        <w:top w:val="none" w:sz="0" w:space="0" w:color="auto"/>
                        <w:left w:val="none" w:sz="0" w:space="0" w:color="auto"/>
                        <w:bottom w:val="none" w:sz="0" w:space="0" w:color="auto"/>
                        <w:right w:val="none" w:sz="0" w:space="0" w:color="auto"/>
                      </w:divBdr>
                      <w:divsChild>
                        <w:div w:id="228923890">
                          <w:marLeft w:val="0"/>
                          <w:marRight w:val="0"/>
                          <w:marTop w:val="0"/>
                          <w:marBottom w:val="0"/>
                          <w:divBdr>
                            <w:top w:val="none" w:sz="0" w:space="0" w:color="auto"/>
                            <w:left w:val="none" w:sz="0" w:space="0" w:color="auto"/>
                            <w:bottom w:val="none" w:sz="0" w:space="0" w:color="auto"/>
                            <w:right w:val="none" w:sz="0" w:space="0" w:color="auto"/>
                          </w:divBdr>
                          <w:divsChild>
                            <w:div w:id="1870483769">
                              <w:marLeft w:val="0"/>
                              <w:marRight w:val="0"/>
                              <w:marTop w:val="0"/>
                              <w:marBottom w:val="0"/>
                              <w:divBdr>
                                <w:top w:val="none" w:sz="0" w:space="0" w:color="auto"/>
                                <w:left w:val="none" w:sz="0" w:space="0" w:color="auto"/>
                                <w:bottom w:val="none" w:sz="0" w:space="0" w:color="auto"/>
                                <w:right w:val="none" w:sz="0" w:space="0" w:color="auto"/>
                              </w:divBdr>
                              <w:divsChild>
                                <w:div w:id="1616597645">
                                  <w:marLeft w:val="0"/>
                                  <w:marRight w:val="0"/>
                                  <w:marTop w:val="0"/>
                                  <w:marBottom w:val="0"/>
                                  <w:divBdr>
                                    <w:top w:val="none" w:sz="0" w:space="0" w:color="auto"/>
                                    <w:left w:val="none" w:sz="0" w:space="0" w:color="auto"/>
                                    <w:bottom w:val="none" w:sz="0" w:space="0" w:color="auto"/>
                                    <w:right w:val="none" w:sz="0" w:space="0" w:color="auto"/>
                                  </w:divBdr>
                                </w:div>
                                <w:div w:id="211852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057617">
                      <w:marLeft w:val="0"/>
                      <w:marRight w:val="0"/>
                      <w:marTop w:val="0"/>
                      <w:marBottom w:val="0"/>
                      <w:divBdr>
                        <w:top w:val="none" w:sz="0" w:space="0" w:color="auto"/>
                        <w:left w:val="none" w:sz="0" w:space="0" w:color="auto"/>
                        <w:bottom w:val="none" w:sz="0" w:space="0" w:color="auto"/>
                        <w:right w:val="none" w:sz="0" w:space="0" w:color="auto"/>
                      </w:divBdr>
                      <w:divsChild>
                        <w:div w:id="1587493391">
                          <w:marLeft w:val="0"/>
                          <w:marRight w:val="0"/>
                          <w:marTop w:val="0"/>
                          <w:marBottom w:val="0"/>
                          <w:divBdr>
                            <w:top w:val="none" w:sz="0" w:space="0" w:color="auto"/>
                            <w:left w:val="none" w:sz="0" w:space="0" w:color="auto"/>
                            <w:bottom w:val="none" w:sz="0" w:space="0" w:color="auto"/>
                            <w:right w:val="none" w:sz="0" w:space="0" w:color="auto"/>
                          </w:divBdr>
                          <w:divsChild>
                            <w:div w:id="491719820">
                              <w:marLeft w:val="0"/>
                              <w:marRight w:val="0"/>
                              <w:marTop w:val="0"/>
                              <w:marBottom w:val="0"/>
                              <w:divBdr>
                                <w:top w:val="none" w:sz="0" w:space="0" w:color="auto"/>
                                <w:left w:val="none" w:sz="0" w:space="0" w:color="auto"/>
                                <w:bottom w:val="none" w:sz="0" w:space="0" w:color="auto"/>
                                <w:right w:val="none" w:sz="0" w:space="0" w:color="auto"/>
                              </w:divBdr>
                              <w:divsChild>
                                <w:div w:id="318702808">
                                  <w:marLeft w:val="0"/>
                                  <w:marRight w:val="0"/>
                                  <w:marTop w:val="0"/>
                                  <w:marBottom w:val="0"/>
                                  <w:divBdr>
                                    <w:top w:val="none" w:sz="0" w:space="0" w:color="auto"/>
                                    <w:left w:val="none" w:sz="0" w:space="0" w:color="auto"/>
                                    <w:bottom w:val="none" w:sz="0" w:space="0" w:color="auto"/>
                                    <w:right w:val="none" w:sz="0" w:space="0" w:color="auto"/>
                                  </w:divBdr>
                                </w:div>
                                <w:div w:id="1680697774">
                                  <w:marLeft w:val="0"/>
                                  <w:marRight w:val="0"/>
                                  <w:marTop w:val="0"/>
                                  <w:marBottom w:val="0"/>
                                  <w:divBdr>
                                    <w:top w:val="none" w:sz="0" w:space="0" w:color="auto"/>
                                    <w:left w:val="none" w:sz="0" w:space="0" w:color="auto"/>
                                    <w:bottom w:val="none" w:sz="0" w:space="0" w:color="auto"/>
                                    <w:right w:val="none" w:sz="0" w:space="0" w:color="auto"/>
                                  </w:divBdr>
                                </w:div>
                                <w:div w:id="1545868182">
                                  <w:marLeft w:val="0"/>
                                  <w:marRight w:val="0"/>
                                  <w:marTop w:val="0"/>
                                  <w:marBottom w:val="0"/>
                                  <w:divBdr>
                                    <w:top w:val="none" w:sz="0" w:space="0" w:color="auto"/>
                                    <w:left w:val="none" w:sz="0" w:space="0" w:color="auto"/>
                                    <w:bottom w:val="none" w:sz="0" w:space="0" w:color="auto"/>
                                    <w:right w:val="none" w:sz="0" w:space="0" w:color="auto"/>
                                  </w:divBdr>
                                </w:div>
                                <w:div w:id="38744938">
                                  <w:marLeft w:val="0"/>
                                  <w:marRight w:val="0"/>
                                  <w:marTop w:val="0"/>
                                  <w:marBottom w:val="0"/>
                                  <w:divBdr>
                                    <w:top w:val="none" w:sz="0" w:space="0" w:color="auto"/>
                                    <w:left w:val="none" w:sz="0" w:space="0" w:color="auto"/>
                                    <w:bottom w:val="none" w:sz="0" w:space="0" w:color="auto"/>
                                    <w:right w:val="none" w:sz="0" w:space="0" w:color="auto"/>
                                  </w:divBdr>
                                </w:div>
                                <w:div w:id="1147236305">
                                  <w:marLeft w:val="0"/>
                                  <w:marRight w:val="0"/>
                                  <w:marTop w:val="0"/>
                                  <w:marBottom w:val="0"/>
                                  <w:divBdr>
                                    <w:top w:val="none" w:sz="0" w:space="0" w:color="auto"/>
                                    <w:left w:val="none" w:sz="0" w:space="0" w:color="auto"/>
                                    <w:bottom w:val="none" w:sz="0" w:space="0" w:color="auto"/>
                                    <w:right w:val="none" w:sz="0" w:space="0" w:color="auto"/>
                                  </w:divBdr>
                                  <w:divsChild>
                                    <w:div w:id="43675555">
                                      <w:marLeft w:val="0"/>
                                      <w:marRight w:val="0"/>
                                      <w:marTop w:val="0"/>
                                      <w:marBottom w:val="0"/>
                                      <w:divBdr>
                                        <w:top w:val="none" w:sz="0" w:space="0" w:color="auto"/>
                                        <w:left w:val="none" w:sz="0" w:space="0" w:color="auto"/>
                                        <w:bottom w:val="none" w:sz="0" w:space="0" w:color="auto"/>
                                        <w:right w:val="none" w:sz="0" w:space="0" w:color="auto"/>
                                      </w:divBdr>
                                    </w:div>
                                    <w:div w:id="1613246779">
                                      <w:marLeft w:val="0"/>
                                      <w:marRight w:val="0"/>
                                      <w:marTop w:val="0"/>
                                      <w:marBottom w:val="0"/>
                                      <w:divBdr>
                                        <w:top w:val="none" w:sz="0" w:space="0" w:color="auto"/>
                                        <w:left w:val="none" w:sz="0" w:space="0" w:color="auto"/>
                                        <w:bottom w:val="none" w:sz="0" w:space="0" w:color="auto"/>
                                        <w:right w:val="none" w:sz="0" w:space="0" w:color="auto"/>
                                      </w:divBdr>
                                    </w:div>
                                  </w:divsChild>
                                </w:div>
                                <w:div w:id="1680543979">
                                  <w:marLeft w:val="0"/>
                                  <w:marRight w:val="0"/>
                                  <w:marTop w:val="0"/>
                                  <w:marBottom w:val="0"/>
                                  <w:divBdr>
                                    <w:top w:val="none" w:sz="0" w:space="0" w:color="auto"/>
                                    <w:left w:val="none" w:sz="0" w:space="0" w:color="auto"/>
                                    <w:bottom w:val="none" w:sz="0" w:space="0" w:color="auto"/>
                                    <w:right w:val="none" w:sz="0" w:space="0" w:color="auto"/>
                                  </w:divBdr>
                                  <w:divsChild>
                                    <w:div w:id="1238859388">
                                      <w:marLeft w:val="0"/>
                                      <w:marRight w:val="0"/>
                                      <w:marTop w:val="0"/>
                                      <w:marBottom w:val="0"/>
                                      <w:divBdr>
                                        <w:top w:val="none" w:sz="0" w:space="0" w:color="auto"/>
                                        <w:left w:val="none" w:sz="0" w:space="0" w:color="auto"/>
                                        <w:bottom w:val="none" w:sz="0" w:space="0" w:color="auto"/>
                                        <w:right w:val="none" w:sz="0" w:space="0" w:color="auto"/>
                                      </w:divBdr>
                                    </w:div>
                                    <w:div w:id="397097005">
                                      <w:marLeft w:val="0"/>
                                      <w:marRight w:val="0"/>
                                      <w:marTop w:val="0"/>
                                      <w:marBottom w:val="0"/>
                                      <w:divBdr>
                                        <w:top w:val="none" w:sz="0" w:space="0" w:color="auto"/>
                                        <w:left w:val="none" w:sz="0" w:space="0" w:color="auto"/>
                                        <w:bottom w:val="none" w:sz="0" w:space="0" w:color="auto"/>
                                        <w:right w:val="none" w:sz="0" w:space="0" w:color="auto"/>
                                      </w:divBdr>
                                    </w:div>
                                    <w:div w:id="2017733848">
                                      <w:marLeft w:val="0"/>
                                      <w:marRight w:val="0"/>
                                      <w:marTop w:val="0"/>
                                      <w:marBottom w:val="0"/>
                                      <w:divBdr>
                                        <w:top w:val="none" w:sz="0" w:space="0" w:color="auto"/>
                                        <w:left w:val="none" w:sz="0" w:space="0" w:color="auto"/>
                                        <w:bottom w:val="none" w:sz="0" w:space="0" w:color="auto"/>
                                        <w:right w:val="none" w:sz="0" w:space="0" w:color="auto"/>
                                      </w:divBdr>
                                      <w:divsChild>
                                        <w:div w:id="670572547">
                                          <w:marLeft w:val="0"/>
                                          <w:marRight w:val="0"/>
                                          <w:marTop w:val="0"/>
                                          <w:marBottom w:val="0"/>
                                          <w:divBdr>
                                            <w:top w:val="none" w:sz="0" w:space="0" w:color="auto"/>
                                            <w:left w:val="none" w:sz="0" w:space="0" w:color="auto"/>
                                            <w:bottom w:val="none" w:sz="0" w:space="0" w:color="auto"/>
                                            <w:right w:val="none" w:sz="0" w:space="0" w:color="auto"/>
                                          </w:divBdr>
                                        </w:div>
                                        <w:div w:id="540479920">
                                          <w:marLeft w:val="0"/>
                                          <w:marRight w:val="0"/>
                                          <w:marTop w:val="0"/>
                                          <w:marBottom w:val="0"/>
                                          <w:divBdr>
                                            <w:top w:val="none" w:sz="0" w:space="0" w:color="auto"/>
                                            <w:left w:val="none" w:sz="0" w:space="0" w:color="auto"/>
                                            <w:bottom w:val="none" w:sz="0" w:space="0" w:color="auto"/>
                                            <w:right w:val="none" w:sz="0" w:space="0" w:color="auto"/>
                                          </w:divBdr>
                                        </w:div>
                                        <w:div w:id="704252832">
                                          <w:marLeft w:val="0"/>
                                          <w:marRight w:val="0"/>
                                          <w:marTop w:val="0"/>
                                          <w:marBottom w:val="0"/>
                                          <w:divBdr>
                                            <w:top w:val="none" w:sz="0" w:space="0" w:color="auto"/>
                                            <w:left w:val="none" w:sz="0" w:space="0" w:color="auto"/>
                                            <w:bottom w:val="none" w:sz="0" w:space="0" w:color="auto"/>
                                            <w:right w:val="none" w:sz="0" w:space="0" w:color="auto"/>
                                          </w:divBdr>
                                        </w:div>
                                      </w:divsChild>
                                    </w:div>
                                    <w:div w:id="1608660285">
                                      <w:marLeft w:val="0"/>
                                      <w:marRight w:val="0"/>
                                      <w:marTop w:val="0"/>
                                      <w:marBottom w:val="0"/>
                                      <w:divBdr>
                                        <w:top w:val="none" w:sz="0" w:space="0" w:color="auto"/>
                                        <w:left w:val="none" w:sz="0" w:space="0" w:color="auto"/>
                                        <w:bottom w:val="none" w:sz="0" w:space="0" w:color="auto"/>
                                        <w:right w:val="none" w:sz="0" w:space="0" w:color="auto"/>
                                      </w:divBdr>
                                    </w:div>
                                    <w:div w:id="2043240996">
                                      <w:marLeft w:val="0"/>
                                      <w:marRight w:val="0"/>
                                      <w:marTop w:val="0"/>
                                      <w:marBottom w:val="0"/>
                                      <w:divBdr>
                                        <w:top w:val="none" w:sz="0" w:space="0" w:color="auto"/>
                                        <w:left w:val="none" w:sz="0" w:space="0" w:color="auto"/>
                                        <w:bottom w:val="none" w:sz="0" w:space="0" w:color="auto"/>
                                        <w:right w:val="none" w:sz="0" w:space="0" w:color="auto"/>
                                      </w:divBdr>
                                    </w:div>
                                    <w:div w:id="327297114">
                                      <w:marLeft w:val="0"/>
                                      <w:marRight w:val="0"/>
                                      <w:marTop w:val="0"/>
                                      <w:marBottom w:val="0"/>
                                      <w:divBdr>
                                        <w:top w:val="none" w:sz="0" w:space="0" w:color="auto"/>
                                        <w:left w:val="none" w:sz="0" w:space="0" w:color="auto"/>
                                        <w:bottom w:val="none" w:sz="0" w:space="0" w:color="auto"/>
                                        <w:right w:val="none" w:sz="0" w:space="0" w:color="auto"/>
                                      </w:divBdr>
                                    </w:div>
                                    <w:div w:id="699940513">
                                      <w:marLeft w:val="0"/>
                                      <w:marRight w:val="0"/>
                                      <w:marTop w:val="0"/>
                                      <w:marBottom w:val="0"/>
                                      <w:divBdr>
                                        <w:top w:val="none" w:sz="0" w:space="0" w:color="auto"/>
                                        <w:left w:val="none" w:sz="0" w:space="0" w:color="auto"/>
                                        <w:bottom w:val="none" w:sz="0" w:space="0" w:color="auto"/>
                                        <w:right w:val="none" w:sz="0" w:space="0" w:color="auto"/>
                                      </w:divBdr>
                                      <w:divsChild>
                                        <w:div w:id="685064058">
                                          <w:marLeft w:val="0"/>
                                          <w:marRight w:val="0"/>
                                          <w:marTop w:val="0"/>
                                          <w:marBottom w:val="0"/>
                                          <w:divBdr>
                                            <w:top w:val="none" w:sz="0" w:space="0" w:color="auto"/>
                                            <w:left w:val="none" w:sz="0" w:space="0" w:color="auto"/>
                                            <w:bottom w:val="none" w:sz="0" w:space="0" w:color="auto"/>
                                            <w:right w:val="none" w:sz="0" w:space="0" w:color="auto"/>
                                          </w:divBdr>
                                        </w:div>
                                        <w:div w:id="1496610340">
                                          <w:marLeft w:val="0"/>
                                          <w:marRight w:val="0"/>
                                          <w:marTop w:val="0"/>
                                          <w:marBottom w:val="0"/>
                                          <w:divBdr>
                                            <w:top w:val="none" w:sz="0" w:space="0" w:color="auto"/>
                                            <w:left w:val="none" w:sz="0" w:space="0" w:color="auto"/>
                                            <w:bottom w:val="none" w:sz="0" w:space="0" w:color="auto"/>
                                            <w:right w:val="none" w:sz="0" w:space="0" w:color="auto"/>
                                          </w:divBdr>
                                        </w:div>
                                        <w:div w:id="1853301120">
                                          <w:marLeft w:val="0"/>
                                          <w:marRight w:val="0"/>
                                          <w:marTop w:val="0"/>
                                          <w:marBottom w:val="0"/>
                                          <w:divBdr>
                                            <w:top w:val="none" w:sz="0" w:space="0" w:color="auto"/>
                                            <w:left w:val="none" w:sz="0" w:space="0" w:color="auto"/>
                                            <w:bottom w:val="none" w:sz="0" w:space="0" w:color="auto"/>
                                            <w:right w:val="none" w:sz="0" w:space="0" w:color="auto"/>
                                          </w:divBdr>
                                        </w:div>
                                        <w:div w:id="1239247230">
                                          <w:marLeft w:val="0"/>
                                          <w:marRight w:val="0"/>
                                          <w:marTop w:val="0"/>
                                          <w:marBottom w:val="0"/>
                                          <w:divBdr>
                                            <w:top w:val="none" w:sz="0" w:space="0" w:color="auto"/>
                                            <w:left w:val="none" w:sz="0" w:space="0" w:color="auto"/>
                                            <w:bottom w:val="none" w:sz="0" w:space="0" w:color="auto"/>
                                            <w:right w:val="none" w:sz="0" w:space="0" w:color="auto"/>
                                          </w:divBdr>
                                        </w:div>
                                        <w:div w:id="745809852">
                                          <w:marLeft w:val="0"/>
                                          <w:marRight w:val="0"/>
                                          <w:marTop w:val="0"/>
                                          <w:marBottom w:val="0"/>
                                          <w:divBdr>
                                            <w:top w:val="none" w:sz="0" w:space="0" w:color="auto"/>
                                            <w:left w:val="none" w:sz="0" w:space="0" w:color="auto"/>
                                            <w:bottom w:val="none" w:sz="0" w:space="0" w:color="auto"/>
                                            <w:right w:val="none" w:sz="0" w:space="0" w:color="auto"/>
                                          </w:divBdr>
                                        </w:div>
                                        <w:div w:id="1973443936">
                                          <w:marLeft w:val="0"/>
                                          <w:marRight w:val="0"/>
                                          <w:marTop w:val="0"/>
                                          <w:marBottom w:val="0"/>
                                          <w:divBdr>
                                            <w:top w:val="none" w:sz="0" w:space="0" w:color="auto"/>
                                            <w:left w:val="none" w:sz="0" w:space="0" w:color="auto"/>
                                            <w:bottom w:val="none" w:sz="0" w:space="0" w:color="auto"/>
                                            <w:right w:val="none" w:sz="0" w:space="0" w:color="auto"/>
                                          </w:divBdr>
                                        </w:div>
                                        <w:div w:id="1221748949">
                                          <w:marLeft w:val="0"/>
                                          <w:marRight w:val="0"/>
                                          <w:marTop w:val="0"/>
                                          <w:marBottom w:val="0"/>
                                          <w:divBdr>
                                            <w:top w:val="none" w:sz="0" w:space="0" w:color="auto"/>
                                            <w:left w:val="none" w:sz="0" w:space="0" w:color="auto"/>
                                            <w:bottom w:val="none" w:sz="0" w:space="0" w:color="auto"/>
                                            <w:right w:val="none" w:sz="0" w:space="0" w:color="auto"/>
                                          </w:divBdr>
                                        </w:div>
                                        <w:div w:id="1289044924">
                                          <w:marLeft w:val="0"/>
                                          <w:marRight w:val="0"/>
                                          <w:marTop w:val="0"/>
                                          <w:marBottom w:val="0"/>
                                          <w:divBdr>
                                            <w:top w:val="none" w:sz="0" w:space="0" w:color="auto"/>
                                            <w:left w:val="none" w:sz="0" w:space="0" w:color="auto"/>
                                            <w:bottom w:val="none" w:sz="0" w:space="0" w:color="auto"/>
                                            <w:right w:val="none" w:sz="0" w:space="0" w:color="auto"/>
                                          </w:divBdr>
                                        </w:div>
                                      </w:divsChild>
                                    </w:div>
                                    <w:div w:id="1275097470">
                                      <w:marLeft w:val="0"/>
                                      <w:marRight w:val="0"/>
                                      <w:marTop w:val="0"/>
                                      <w:marBottom w:val="0"/>
                                      <w:divBdr>
                                        <w:top w:val="none" w:sz="0" w:space="0" w:color="auto"/>
                                        <w:left w:val="none" w:sz="0" w:space="0" w:color="auto"/>
                                        <w:bottom w:val="none" w:sz="0" w:space="0" w:color="auto"/>
                                        <w:right w:val="none" w:sz="0" w:space="0" w:color="auto"/>
                                      </w:divBdr>
                                    </w:div>
                                    <w:div w:id="498230028">
                                      <w:marLeft w:val="0"/>
                                      <w:marRight w:val="0"/>
                                      <w:marTop w:val="0"/>
                                      <w:marBottom w:val="0"/>
                                      <w:divBdr>
                                        <w:top w:val="none" w:sz="0" w:space="0" w:color="auto"/>
                                        <w:left w:val="none" w:sz="0" w:space="0" w:color="auto"/>
                                        <w:bottom w:val="none" w:sz="0" w:space="0" w:color="auto"/>
                                        <w:right w:val="none" w:sz="0" w:space="0" w:color="auto"/>
                                      </w:divBdr>
                                    </w:div>
                                  </w:divsChild>
                                </w:div>
                                <w:div w:id="545411172">
                                  <w:marLeft w:val="0"/>
                                  <w:marRight w:val="0"/>
                                  <w:marTop w:val="0"/>
                                  <w:marBottom w:val="0"/>
                                  <w:divBdr>
                                    <w:top w:val="none" w:sz="0" w:space="0" w:color="auto"/>
                                    <w:left w:val="none" w:sz="0" w:space="0" w:color="auto"/>
                                    <w:bottom w:val="none" w:sz="0" w:space="0" w:color="auto"/>
                                    <w:right w:val="none" w:sz="0" w:space="0" w:color="auto"/>
                                  </w:divBdr>
                                </w:div>
                                <w:div w:id="1015035765">
                                  <w:marLeft w:val="0"/>
                                  <w:marRight w:val="0"/>
                                  <w:marTop w:val="0"/>
                                  <w:marBottom w:val="0"/>
                                  <w:divBdr>
                                    <w:top w:val="none" w:sz="0" w:space="0" w:color="auto"/>
                                    <w:left w:val="none" w:sz="0" w:space="0" w:color="auto"/>
                                    <w:bottom w:val="none" w:sz="0" w:space="0" w:color="auto"/>
                                    <w:right w:val="none" w:sz="0" w:space="0" w:color="auto"/>
                                  </w:divBdr>
                                </w:div>
                                <w:div w:id="355426271">
                                  <w:marLeft w:val="0"/>
                                  <w:marRight w:val="0"/>
                                  <w:marTop w:val="0"/>
                                  <w:marBottom w:val="0"/>
                                  <w:divBdr>
                                    <w:top w:val="none" w:sz="0" w:space="0" w:color="auto"/>
                                    <w:left w:val="none" w:sz="0" w:space="0" w:color="auto"/>
                                    <w:bottom w:val="none" w:sz="0" w:space="0" w:color="auto"/>
                                    <w:right w:val="none" w:sz="0" w:space="0" w:color="auto"/>
                                  </w:divBdr>
                                </w:div>
                                <w:div w:id="176041203">
                                  <w:marLeft w:val="0"/>
                                  <w:marRight w:val="0"/>
                                  <w:marTop w:val="0"/>
                                  <w:marBottom w:val="0"/>
                                  <w:divBdr>
                                    <w:top w:val="none" w:sz="0" w:space="0" w:color="auto"/>
                                    <w:left w:val="none" w:sz="0" w:space="0" w:color="auto"/>
                                    <w:bottom w:val="none" w:sz="0" w:space="0" w:color="auto"/>
                                    <w:right w:val="none" w:sz="0" w:space="0" w:color="auto"/>
                                  </w:divBdr>
                                </w:div>
                                <w:div w:id="2097703683">
                                  <w:marLeft w:val="0"/>
                                  <w:marRight w:val="0"/>
                                  <w:marTop w:val="0"/>
                                  <w:marBottom w:val="0"/>
                                  <w:divBdr>
                                    <w:top w:val="none" w:sz="0" w:space="0" w:color="auto"/>
                                    <w:left w:val="none" w:sz="0" w:space="0" w:color="auto"/>
                                    <w:bottom w:val="none" w:sz="0" w:space="0" w:color="auto"/>
                                    <w:right w:val="none" w:sz="0" w:space="0" w:color="auto"/>
                                  </w:divBdr>
                                </w:div>
                                <w:div w:id="1985961767">
                                  <w:marLeft w:val="0"/>
                                  <w:marRight w:val="0"/>
                                  <w:marTop w:val="0"/>
                                  <w:marBottom w:val="0"/>
                                  <w:divBdr>
                                    <w:top w:val="none" w:sz="0" w:space="0" w:color="auto"/>
                                    <w:left w:val="none" w:sz="0" w:space="0" w:color="auto"/>
                                    <w:bottom w:val="none" w:sz="0" w:space="0" w:color="auto"/>
                                    <w:right w:val="none" w:sz="0" w:space="0" w:color="auto"/>
                                  </w:divBdr>
                                </w:div>
                                <w:div w:id="2121752403">
                                  <w:marLeft w:val="0"/>
                                  <w:marRight w:val="0"/>
                                  <w:marTop w:val="0"/>
                                  <w:marBottom w:val="0"/>
                                  <w:divBdr>
                                    <w:top w:val="none" w:sz="0" w:space="0" w:color="auto"/>
                                    <w:left w:val="none" w:sz="0" w:space="0" w:color="auto"/>
                                    <w:bottom w:val="none" w:sz="0" w:space="0" w:color="auto"/>
                                    <w:right w:val="none" w:sz="0" w:space="0" w:color="auto"/>
                                  </w:divBdr>
                                </w:div>
                                <w:div w:id="360670675">
                                  <w:marLeft w:val="0"/>
                                  <w:marRight w:val="0"/>
                                  <w:marTop w:val="0"/>
                                  <w:marBottom w:val="0"/>
                                  <w:divBdr>
                                    <w:top w:val="none" w:sz="0" w:space="0" w:color="auto"/>
                                    <w:left w:val="none" w:sz="0" w:space="0" w:color="auto"/>
                                    <w:bottom w:val="none" w:sz="0" w:space="0" w:color="auto"/>
                                    <w:right w:val="none" w:sz="0" w:space="0" w:color="auto"/>
                                  </w:divBdr>
                                </w:div>
                                <w:div w:id="364989908">
                                  <w:marLeft w:val="0"/>
                                  <w:marRight w:val="0"/>
                                  <w:marTop w:val="0"/>
                                  <w:marBottom w:val="0"/>
                                  <w:divBdr>
                                    <w:top w:val="none" w:sz="0" w:space="0" w:color="auto"/>
                                    <w:left w:val="none" w:sz="0" w:space="0" w:color="auto"/>
                                    <w:bottom w:val="none" w:sz="0" w:space="0" w:color="auto"/>
                                    <w:right w:val="none" w:sz="0" w:space="0" w:color="auto"/>
                                  </w:divBdr>
                                  <w:divsChild>
                                    <w:div w:id="2057971953">
                                      <w:marLeft w:val="0"/>
                                      <w:marRight w:val="0"/>
                                      <w:marTop w:val="0"/>
                                      <w:marBottom w:val="0"/>
                                      <w:divBdr>
                                        <w:top w:val="none" w:sz="0" w:space="0" w:color="auto"/>
                                        <w:left w:val="none" w:sz="0" w:space="0" w:color="auto"/>
                                        <w:bottom w:val="none" w:sz="0" w:space="0" w:color="auto"/>
                                        <w:right w:val="none" w:sz="0" w:space="0" w:color="auto"/>
                                      </w:divBdr>
                                    </w:div>
                                    <w:div w:id="904029463">
                                      <w:marLeft w:val="0"/>
                                      <w:marRight w:val="0"/>
                                      <w:marTop w:val="0"/>
                                      <w:marBottom w:val="0"/>
                                      <w:divBdr>
                                        <w:top w:val="none" w:sz="0" w:space="0" w:color="auto"/>
                                        <w:left w:val="none" w:sz="0" w:space="0" w:color="auto"/>
                                        <w:bottom w:val="none" w:sz="0" w:space="0" w:color="auto"/>
                                        <w:right w:val="none" w:sz="0" w:space="0" w:color="auto"/>
                                      </w:divBdr>
                                    </w:div>
                                    <w:div w:id="1087000576">
                                      <w:marLeft w:val="0"/>
                                      <w:marRight w:val="0"/>
                                      <w:marTop w:val="0"/>
                                      <w:marBottom w:val="0"/>
                                      <w:divBdr>
                                        <w:top w:val="none" w:sz="0" w:space="0" w:color="auto"/>
                                        <w:left w:val="none" w:sz="0" w:space="0" w:color="auto"/>
                                        <w:bottom w:val="none" w:sz="0" w:space="0" w:color="auto"/>
                                        <w:right w:val="none" w:sz="0" w:space="0" w:color="auto"/>
                                      </w:divBdr>
                                    </w:div>
                                    <w:div w:id="1118448341">
                                      <w:marLeft w:val="0"/>
                                      <w:marRight w:val="0"/>
                                      <w:marTop w:val="0"/>
                                      <w:marBottom w:val="0"/>
                                      <w:divBdr>
                                        <w:top w:val="none" w:sz="0" w:space="0" w:color="auto"/>
                                        <w:left w:val="none" w:sz="0" w:space="0" w:color="auto"/>
                                        <w:bottom w:val="none" w:sz="0" w:space="0" w:color="auto"/>
                                        <w:right w:val="none" w:sz="0" w:space="0" w:color="auto"/>
                                      </w:divBdr>
                                    </w:div>
                                    <w:div w:id="867909658">
                                      <w:marLeft w:val="0"/>
                                      <w:marRight w:val="0"/>
                                      <w:marTop w:val="0"/>
                                      <w:marBottom w:val="0"/>
                                      <w:divBdr>
                                        <w:top w:val="none" w:sz="0" w:space="0" w:color="auto"/>
                                        <w:left w:val="none" w:sz="0" w:space="0" w:color="auto"/>
                                        <w:bottom w:val="none" w:sz="0" w:space="0" w:color="auto"/>
                                        <w:right w:val="none" w:sz="0" w:space="0" w:color="auto"/>
                                      </w:divBdr>
                                    </w:div>
                                    <w:div w:id="1131559352">
                                      <w:marLeft w:val="0"/>
                                      <w:marRight w:val="0"/>
                                      <w:marTop w:val="0"/>
                                      <w:marBottom w:val="0"/>
                                      <w:divBdr>
                                        <w:top w:val="none" w:sz="0" w:space="0" w:color="auto"/>
                                        <w:left w:val="none" w:sz="0" w:space="0" w:color="auto"/>
                                        <w:bottom w:val="none" w:sz="0" w:space="0" w:color="auto"/>
                                        <w:right w:val="none" w:sz="0" w:space="0" w:color="auto"/>
                                      </w:divBdr>
                                    </w:div>
                                    <w:div w:id="339818470">
                                      <w:marLeft w:val="0"/>
                                      <w:marRight w:val="0"/>
                                      <w:marTop w:val="0"/>
                                      <w:marBottom w:val="0"/>
                                      <w:divBdr>
                                        <w:top w:val="none" w:sz="0" w:space="0" w:color="auto"/>
                                        <w:left w:val="none" w:sz="0" w:space="0" w:color="auto"/>
                                        <w:bottom w:val="none" w:sz="0" w:space="0" w:color="auto"/>
                                        <w:right w:val="none" w:sz="0" w:space="0" w:color="auto"/>
                                      </w:divBdr>
                                      <w:divsChild>
                                        <w:div w:id="21714476">
                                          <w:marLeft w:val="0"/>
                                          <w:marRight w:val="0"/>
                                          <w:marTop w:val="0"/>
                                          <w:marBottom w:val="0"/>
                                          <w:divBdr>
                                            <w:top w:val="none" w:sz="0" w:space="0" w:color="auto"/>
                                            <w:left w:val="none" w:sz="0" w:space="0" w:color="auto"/>
                                            <w:bottom w:val="none" w:sz="0" w:space="0" w:color="auto"/>
                                            <w:right w:val="none" w:sz="0" w:space="0" w:color="auto"/>
                                          </w:divBdr>
                                          <w:divsChild>
                                            <w:div w:id="1321545410">
                                              <w:marLeft w:val="0"/>
                                              <w:marRight w:val="0"/>
                                              <w:marTop w:val="0"/>
                                              <w:marBottom w:val="0"/>
                                              <w:divBdr>
                                                <w:top w:val="none" w:sz="0" w:space="0" w:color="auto"/>
                                                <w:left w:val="none" w:sz="0" w:space="0" w:color="auto"/>
                                                <w:bottom w:val="none" w:sz="0" w:space="0" w:color="auto"/>
                                                <w:right w:val="none" w:sz="0" w:space="0" w:color="auto"/>
                                              </w:divBdr>
                                            </w:div>
                                            <w:div w:id="1293248859">
                                              <w:marLeft w:val="0"/>
                                              <w:marRight w:val="0"/>
                                              <w:marTop w:val="0"/>
                                              <w:marBottom w:val="0"/>
                                              <w:divBdr>
                                                <w:top w:val="none" w:sz="0" w:space="0" w:color="auto"/>
                                                <w:left w:val="none" w:sz="0" w:space="0" w:color="auto"/>
                                                <w:bottom w:val="none" w:sz="0" w:space="0" w:color="auto"/>
                                                <w:right w:val="none" w:sz="0" w:space="0" w:color="auto"/>
                                              </w:divBdr>
                                            </w:div>
                                          </w:divsChild>
                                        </w:div>
                                        <w:div w:id="190650327">
                                          <w:marLeft w:val="0"/>
                                          <w:marRight w:val="0"/>
                                          <w:marTop w:val="0"/>
                                          <w:marBottom w:val="0"/>
                                          <w:divBdr>
                                            <w:top w:val="none" w:sz="0" w:space="0" w:color="auto"/>
                                            <w:left w:val="none" w:sz="0" w:space="0" w:color="auto"/>
                                            <w:bottom w:val="none" w:sz="0" w:space="0" w:color="auto"/>
                                            <w:right w:val="none" w:sz="0" w:space="0" w:color="auto"/>
                                          </w:divBdr>
                                          <w:divsChild>
                                            <w:div w:id="1811434007">
                                              <w:marLeft w:val="0"/>
                                              <w:marRight w:val="0"/>
                                              <w:marTop w:val="0"/>
                                              <w:marBottom w:val="0"/>
                                              <w:divBdr>
                                                <w:top w:val="none" w:sz="0" w:space="0" w:color="auto"/>
                                                <w:left w:val="none" w:sz="0" w:space="0" w:color="auto"/>
                                                <w:bottom w:val="none" w:sz="0" w:space="0" w:color="auto"/>
                                                <w:right w:val="none" w:sz="0" w:space="0" w:color="auto"/>
                                              </w:divBdr>
                                            </w:div>
                                            <w:div w:id="1750884532">
                                              <w:marLeft w:val="0"/>
                                              <w:marRight w:val="0"/>
                                              <w:marTop w:val="0"/>
                                              <w:marBottom w:val="0"/>
                                              <w:divBdr>
                                                <w:top w:val="none" w:sz="0" w:space="0" w:color="auto"/>
                                                <w:left w:val="none" w:sz="0" w:space="0" w:color="auto"/>
                                                <w:bottom w:val="none" w:sz="0" w:space="0" w:color="auto"/>
                                                <w:right w:val="none" w:sz="0" w:space="0" w:color="auto"/>
                                              </w:divBdr>
                                            </w:div>
                                            <w:div w:id="2087653412">
                                              <w:marLeft w:val="0"/>
                                              <w:marRight w:val="0"/>
                                              <w:marTop w:val="0"/>
                                              <w:marBottom w:val="0"/>
                                              <w:divBdr>
                                                <w:top w:val="none" w:sz="0" w:space="0" w:color="auto"/>
                                                <w:left w:val="none" w:sz="0" w:space="0" w:color="auto"/>
                                                <w:bottom w:val="none" w:sz="0" w:space="0" w:color="auto"/>
                                                <w:right w:val="none" w:sz="0" w:space="0" w:color="auto"/>
                                              </w:divBdr>
                                            </w:div>
                                            <w:div w:id="1371760774">
                                              <w:marLeft w:val="0"/>
                                              <w:marRight w:val="0"/>
                                              <w:marTop w:val="0"/>
                                              <w:marBottom w:val="0"/>
                                              <w:divBdr>
                                                <w:top w:val="none" w:sz="0" w:space="0" w:color="auto"/>
                                                <w:left w:val="none" w:sz="0" w:space="0" w:color="auto"/>
                                                <w:bottom w:val="none" w:sz="0" w:space="0" w:color="auto"/>
                                                <w:right w:val="none" w:sz="0" w:space="0" w:color="auto"/>
                                              </w:divBdr>
                                            </w:div>
                                            <w:div w:id="2081831360">
                                              <w:marLeft w:val="0"/>
                                              <w:marRight w:val="0"/>
                                              <w:marTop w:val="0"/>
                                              <w:marBottom w:val="0"/>
                                              <w:divBdr>
                                                <w:top w:val="none" w:sz="0" w:space="0" w:color="auto"/>
                                                <w:left w:val="none" w:sz="0" w:space="0" w:color="auto"/>
                                                <w:bottom w:val="none" w:sz="0" w:space="0" w:color="auto"/>
                                                <w:right w:val="none" w:sz="0" w:space="0" w:color="auto"/>
                                              </w:divBdr>
                                            </w:div>
                                            <w:div w:id="653337198">
                                              <w:marLeft w:val="0"/>
                                              <w:marRight w:val="0"/>
                                              <w:marTop w:val="0"/>
                                              <w:marBottom w:val="0"/>
                                              <w:divBdr>
                                                <w:top w:val="none" w:sz="0" w:space="0" w:color="auto"/>
                                                <w:left w:val="none" w:sz="0" w:space="0" w:color="auto"/>
                                                <w:bottom w:val="none" w:sz="0" w:space="0" w:color="auto"/>
                                                <w:right w:val="none" w:sz="0" w:space="0" w:color="auto"/>
                                              </w:divBdr>
                                            </w:div>
                                            <w:div w:id="1517426623">
                                              <w:marLeft w:val="0"/>
                                              <w:marRight w:val="0"/>
                                              <w:marTop w:val="0"/>
                                              <w:marBottom w:val="0"/>
                                              <w:divBdr>
                                                <w:top w:val="none" w:sz="0" w:space="0" w:color="auto"/>
                                                <w:left w:val="none" w:sz="0" w:space="0" w:color="auto"/>
                                                <w:bottom w:val="none" w:sz="0" w:space="0" w:color="auto"/>
                                                <w:right w:val="none" w:sz="0" w:space="0" w:color="auto"/>
                                              </w:divBdr>
                                              <w:divsChild>
                                                <w:div w:id="1859543034">
                                                  <w:marLeft w:val="0"/>
                                                  <w:marRight w:val="0"/>
                                                  <w:marTop w:val="0"/>
                                                  <w:marBottom w:val="0"/>
                                                  <w:divBdr>
                                                    <w:top w:val="none" w:sz="0" w:space="0" w:color="auto"/>
                                                    <w:left w:val="none" w:sz="0" w:space="0" w:color="auto"/>
                                                    <w:bottom w:val="none" w:sz="0" w:space="0" w:color="auto"/>
                                                    <w:right w:val="none" w:sz="0" w:space="0" w:color="auto"/>
                                                  </w:divBdr>
                                                </w:div>
                                                <w:div w:id="504321530">
                                                  <w:marLeft w:val="0"/>
                                                  <w:marRight w:val="0"/>
                                                  <w:marTop w:val="0"/>
                                                  <w:marBottom w:val="0"/>
                                                  <w:divBdr>
                                                    <w:top w:val="none" w:sz="0" w:space="0" w:color="auto"/>
                                                    <w:left w:val="none" w:sz="0" w:space="0" w:color="auto"/>
                                                    <w:bottom w:val="none" w:sz="0" w:space="0" w:color="auto"/>
                                                    <w:right w:val="none" w:sz="0" w:space="0" w:color="auto"/>
                                                  </w:divBdr>
                                                </w:div>
                                                <w:div w:id="183422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200876">
                                  <w:marLeft w:val="0"/>
                                  <w:marRight w:val="0"/>
                                  <w:marTop w:val="0"/>
                                  <w:marBottom w:val="0"/>
                                  <w:divBdr>
                                    <w:top w:val="none" w:sz="0" w:space="0" w:color="auto"/>
                                    <w:left w:val="none" w:sz="0" w:space="0" w:color="auto"/>
                                    <w:bottom w:val="none" w:sz="0" w:space="0" w:color="auto"/>
                                    <w:right w:val="none" w:sz="0" w:space="0" w:color="auto"/>
                                  </w:divBdr>
                                </w:div>
                                <w:div w:id="290333598">
                                  <w:marLeft w:val="0"/>
                                  <w:marRight w:val="0"/>
                                  <w:marTop w:val="0"/>
                                  <w:marBottom w:val="0"/>
                                  <w:divBdr>
                                    <w:top w:val="none" w:sz="0" w:space="0" w:color="auto"/>
                                    <w:left w:val="none" w:sz="0" w:space="0" w:color="auto"/>
                                    <w:bottom w:val="none" w:sz="0" w:space="0" w:color="auto"/>
                                    <w:right w:val="none" w:sz="0" w:space="0" w:color="auto"/>
                                  </w:divBdr>
                                </w:div>
                                <w:div w:id="185665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744977">
                  <w:marLeft w:val="0"/>
                  <w:marRight w:val="0"/>
                  <w:marTop w:val="0"/>
                  <w:marBottom w:val="0"/>
                  <w:divBdr>
                    <w:top w:val="none" w:sz="0" w:space="0" w:color="auto"/>
                    <w:left w:val="none" w:sz="0" w:space="0" w:color="auto"/>
                    <w:bottom w:val="none" w:sz="0" w:space="0" w:color="auto"/>
                    <w:right w:val="none" w:sz="0" w:space="0" w:color="auto"/>
                  </w:divBdr>
                  <w:divsChild>
                    <w:div w:id="1191334289">
                      <w:marLeft w:val="0"/>
                      <w:marRight w:val="0"/>
                      <w:marTop w:val="0"/>
                      <w:marBottom w:val="0"/>
                      <w:divBdr>
                        <w:top w:val="none" w:sz="0" w:space="0" w:color="auto"/>
                        <w:left w:val="none" w:sz="0" w:space="0" w:color="auto"/>
                        <w:bottom w:val="none" w:sz="0" w:space="0" w:color="auto"/>
                        <w:right w:val="none" w:sz="0" w:space="0" w:color="auto"/>
                      </w:divBdr>
                      <w:divsChild>
                        <w:div w:id="256406101">
                          <w:marLeft w:val="0"/>
                          <w:marRight w:val="0"/>
                          <w:marTop w:val="0"/>
                          <w:marBottom w:val="0"/>
                          <w:divBdr>
                            <w:top w:val="none" w:sz="0" w:space="0" w:color="auto"/>
                            <w:left w:val="none" w:sz="0" w:space="0" w:color="auto"/>
                            <w:bottom w:val="none" w:sz="0" w:space="0" w:color="auto"/>
                            <w:right w:val="none" w:sz="0" w:space="0" w:color="auto"/>
                          </w:divBdr>
                          <w:divsChild>
                            <w:div w:id="63826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78603">
                  <w:marLeft w:val="0"/>
                  <w:marRight w:val="0"/>
                  <w:marTop w:val="0"/>
                  <w:marBottom w:val="0"/>
                  <w:divBdr>
                    <w:top w:val="none" w:sz="0" w:space="0" w:color="auto"/>
                    <w:left w:val="none" w:sz="0" w:space="0" w:color="auto"/>
                    <w:bottom w:val="none" w:sz="0" w:space="0" w:color="auto"/>
                    <w:right w:val="none" w:sz="0" w:space="0" w:color="auto"/>
                  </w:divBdr>
                  <w:divsChild>
                    <w:div w:id="927008874">
                      <w:marLeft w:val="0"/>
                      <w:marRight w:val="0"/>
                      <w:marTop w:val="0"/>
                      <w:marBottom w:val="0"/>
                      <w:divBdr>
                        <w:top w:val="none" w:sz="0" w:space="0" w:color="auto"/>
                        <w:left w:val="none" w:sz="0" w:space="0" w:color="auto"/>
                        <w:bottom w:val="none" w:sz="0" w:space="0" w:color="auto"/>
                        <w:right w:val="none" w:sz="0" w:space="0" w:color="auto"/>
                      </w:divBdr>
                      <w:divsChild>
                        <w:div w:id="1662387649">
                          <w:marLeft w:val="0"/>
                          <w:marRight w:val="0"/>
                          <w:marTop w:val="0"/>
                          <w:marBottom w:val="0"/>
                          <w:divBdr>
                            <w:top w:val="none" w:sz="0" w:space="0" w:color="auto"/>
                            <w:left w:val="none" w:sz="0" w:space="0" w:color="auto"/>
                            <w:bottom w:val="none" w:sz="0" w:space="0" w:color="auto"/>
                            <w:right w:val="none" w:sz="0" w:space="0" w:color="auto"/>
                          </w:divBdr>
                          <w:divsChild>
                            <w:div w:id="179092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204381">
                  <w:marLeft w:val="0"/>
                  <w:marRight w:val="0"/>
                  <w:marTop w:val="0"/>
                  <w:marBottom w:val="0"/>
                  <w:divBdr>
                    <w:top w:val="none" w:sz="0" w:space="0" w:color="auto"/>
                    <w:left w:val="none" w:sz="0" w:space="0" w:color="auto"/>
                    <w:bottom w:val="none" w:sz="0" w:space="0" w:color="auto"/>
                    <w:right w:val="none" w:sz="0" w:space="0" w:color="auto"/>
                  </w:divBdr>
                  <w:divsChild>
                    <w:div w:id="228418455">
                      <w:marLeft w:val="0"/>
                      <w:marRight w:val="0"/>
                      <w:marTop w:val="0"/>
                      <w:marBottom w:val="0"/>
                      <w:divBdr>
                        <w:top w:val="none" w:sz="0" w:space="0" w:color="auto"/>
                        <w:left w:val="none" w:sz="0" w:space="0" w:color="auto"/>
                        <w:bottom w:val="none" w:sz="0" w:space="0" w:color="auto"/>
                        <w:right w:val="none" w:sz="0" w:space="0" w:color="auto"/>
                      </w:divBdr>
                      <w:divsChild>
                        <w:div w:id="1528173433">
                          <w:marLeft w:val="0"/>
                          <w:marRight w:val="0"/>
                          <w:marTop w:val="0"/>
                          <w:marBottom w:val="0"/>
                          <w:divBdr>
                            <w:top w:val="none" w:sz="0" w:space="0" w:color="auto"/>
                            <w:left w:val="none" w:sz="0" w:space="0" w:color="auto"/>
                            <w:bottom w:val="none" w:sz="0" w:space="0" w:color="auto"/>
                            <w:right w:val="none" w:sz="0" w:space="0" w:color="auto"/>
                          </w:divBdr>
                          <w:divsChild>
                            <w:div w:id="108361889">
                              <w:marLeft w:val="0"/>
                              <w:marRight w:val="0"/>
                              <w:marTop w:val="0"/>
                              <w:marBottom w:val="0"/>
                              <w:divBdr>
                                <w:top w:val="none" w:sz="0" w:space="0" w:color="auto"/>
                                <w:left w:val="none" w:sz="0" w:space="0" w:color="auto"/>
                                <w:bottom w:val="none" w:sz="0" w:space="0" w:color="auto"/>
                                <w:right w:val="none" w:sz="0" w:space="0" w:color="auto"/>
                              </w:divBdr>
                              <w:divsChild>
                                <w:div w:id="1777284492">
                                  <w:marLeft w:val="0"/>
                                  <w:marRight w:val="0"/>
                                  <w:marTop w:val="0"/>
                                  <w:marBottom w:val="0"/>
                                  <w:divBdr>
                                    <w:top w:val="none" w:sz="0" w:space="0" w:color="auto"/>
                                    <w:left w:val="none" w:sz="0" w:space="0" w:color="auto"/>
                                    <w:bottom w:val="none" w:sz="0" w:space="0" w:color="auto"/>
                                    <w:right w:val="none" w:sz="0" w:space="0" w:color="auto"/>
                                  </w:divBdr>
                                </w:div>
                                <w:div w:id="1596404612">
                                  <w:marLeft w:val="0"/>
                                  <w:marRight w:val="0"/>
                                  <w:marTop w:val="0"/>
                                  <w:marBottom w:val="0"/>
                                  <w:divBdr>
                                    <w:top w:val="none" w:sz="0" w:space="0" w:color="auto"/>
                                    <w:left w:val="none" w:sz="0" w:space="0" w:color="auto"/>
                                    <w:bottom w:val="none" w:sz="0" w:space="0" w:color="auto"/>
                                    <w:right w:val="none" w:sz="0" w:space="0" w:color="auto"/>
                                  </w:divBdr>
                                </w:div>
                                <w:div w:id="1540245875">
                                  <w:marLeft w:val="0"/>
                                  <w:marRight w:val="0"/>
                                  <w:marTop w:val="0"/>
                                  <w:marBottom w:val="0"/>
                                  <w:divBdr>
                                    <w:top w:val="none" w:sz="0" w:space="0" w:color="auto"/>
                                    <w:left w:val="none" w:sz="0" w:space="0" w:color="auto"/>
                                    <w:bottom w:val="none" w:sz="0" w:space="0" w:color="auto"/>
                                    <w:right w:val="none" w:sz="0" w:space="0" w:color="auto"/>
                                  </w:divBdr>
                                </w:div>
                                <w:div w:id="1589542010">
                                  <w:marLeft w:val="0"/>
                                  <w:marRight w:val="0"/>
                                  <w:marTop w:val="0"/>
                                  <w:marBottom w:val="0"/>
                                  <w:divBdr>
                                    <w:top w:val="none" w:sz="0" w:space="0" w:color="auto"/>
                                    <w:left w:val="none" w:sz="0" w:space="0" w:color="auto"/>
                                    <w:bottom w:val="none" w:sz="0" w:space="0" w:color="auto"/>
                                    <w:right w:val="none" w:sz="0" w:space="0" w:color="auto"/>
                                  </w:divBdr>
                                </w:div>
                                <w:div w:id="1970012376">
                                  <w:marLeft w:val="0"/>
                                  <w:marRight w:val="0"/>
                                  <w:marTop w:val="0"/>
                                  <w:marBottom w:val="0"/>
                                  <w:divBdr>
                                    <w:top w:val="none" w:sz="0" w:space="0" w:color="auto"/>
                                    <w:left w:val="none" w:sz="0" w:space="0" w:color="auto"/>
                                    <w:bottom w:val="none" w:sz="0" w:space="0" w:color="auto"/>
                                    <w:right w:val="none" w:sz="0" w:space="0" w:color="auto"/>
                                  </w:divBdr>
                                </w:div>
                                <w:div w:id="1724329609">
                                  <w:marLeft w:val="0"/>
                                  <w:marRight w:val="0"/>
                                  <w:marTop w:val="0"/>
                                  <w:marBottom w:val="0"/>
                                  <w:divBdr>
                                    <w:top w:val="none" w:sz="0" w:space="0" w:color="auto"/>
                                    <w:left w:val="none" w:sz="0" w:space="0" w:color="auto"/>
                                    <w:bottom w:val="none" w:sz="0" w:space="0" w:color="auto"/>
                                    <w:right w:val="none" w:sz="0" w:space="0" w:color="auto"/>
                                  </w:divBdr>
                                </w:div>
                                <w:div w:id="1577131105">
                                  <w:marLeft w:val="0"/>
                                  <w:marRight w:val="0"/>
                                  <w:marTop w:val="0"/>
                                  <w:marBottom w:val="0"/>
                                  <w:divBdr>
                                    <w:top w:val="none" w:sz="0" w:space="0" w:color="auto"/>
                                    <w:left w:val="none" w:sz="0" w:space="0" w:color="auto"/>
                                    <w:bottom w:val="none" w:sz="0" w:space="0" w:color="auto"/>
                                    <w:right w:val="none" w:sz="0" w:space="0" w:color="auto"/>
                                  </w:divBdr>
                                </w:div>
                                <w:div w:id="1320693889">
                                  <w:marLeft w:val="0"/>
                                  <w:marRight w:val="0"/>
                                  <w:marTop w:val="0"/>
                                  <w:marBottom w:val="0"/>
                                  <w:divBdr>
                                    <w:top w:val="none" w:sz="0" w:space="0" w:color="auto"/>
                                    <w:left w:val="none" w:sz="0" w:space="0" w:color="auto"/>
                                    <w:bottom w:val="none" w:sz="0" w:space="0" w:color="auto"/>
                                    <w:right w:val="none" w:sz="0" w:space="0" w:color="auto"/>
                                  </w:divBdr>
                                </w:div>
                                <w:div w:id="396562557">
                                  <w:marLeft w:val="0"/>
                                  <w:marRight w:val="0"/>
                                  <w:marTop w:val="0"/>
                                  <w:marBottom w:val="0"/>
                                  <w:divBdr>
                                    <w:top w:val="none" w:sz="0" w:space="0" w:color="auto"/>
                                    <w:left w:val="none" w:sz="0" w:space="0" w:color="auto"/>
                                    <w:bottom w:val="none" w:sz="0" w:space="0" w:color="auto"/>
                                    <w:right w:val="none" w:sz="0" w:space="0" w:color="auto"/>
                                  </w:divBdr>
                                  <w:divsChild>
                                    <w:div w:id="1822113393">
                                      <w:marLeft w:val="0"/>
                                      <w:marRight w:val="0"/>
                                      <w:marTop w:val="0"/>
                                      <w:marBottom w:val="0"/>
                                      <w:divBdr>
                                        <w:top w:val="none" w:sz="0" w:space="0" w:color="auto"/>
                                        <w:left w:val="none" w:sz="0" w:space="0" w:color="auto"/>
                                        <w:bottom w:val="none" w:sz="0" w:space="0" w:color="auto"/>
                                        <w:right w:val="none" w:sz="0" w:space="0" w:color="auto"/>
                                      </w:divBdr>
                                    </w:div>
                                    <w:div w:id="560215521">
                                      <w:marLeft w:val="0"/>
                                      <w:marRight w:val="0"/>
                                      <w:marTop w:val="0"/>
                                      <w:marBottom w:val="0"/>
                                      <w:divBdr>
                                        <w:top w:val="none" w:sz="0" w:space="0" w:color="auto"/>
                                        <w:left w:val="none" w:sz="0" w:space="0" w:color="auto"/>
                                        <w:bottom w:val="none" w:sz="0" w:space="0" w:color="auto"/>
                                        <w:right w:val="none" w:sz="0" w:space="0" w:color="auto"/>
                                      </w:divBdr>
                                    </w:div>
                                  </w:divsChild>
                                </w:div>
                                <w:div w:id="1820607660">
                                  <w:marLeft w:val="0"/>
                                  <w:marRight w:val="0"/>
                                  <w:marTop w:val="0"/>
                                  <w:marBottom w:val="0"/>
                                  <w:divBdr>
                                    <w:top w:val="none" w:sz="0" w:space="0" w:color="auto"/>
                                    <w:left w:val="none" w:sz="0" w:space="0" w:color="auto"/>
                                    <w:bottom w:val="none" w:sz="0" w:space="0" w:color="auto"/>
                                    <w:right w:val="none" w:sz="0" w:space="0" w:color="auto"/>
                                  </w:divBdr>
                                  <w:divsChild>
                                    <w:div w:id="306084626">
                                      <w:marLeft w:val="0"/>
                                      <w:marRight w:val="0"/>
                                      <w:marTop w:val="0"/>
                                      <w:marBottom w:val="0"/>
                                      <w:divBdr>
                                        <w:top w:val="none" w:sz="0" w:space="0" w:color="auto"/>
                                        <w:left w:val="none" w:sz="0" w:space="0" w:color="auto"/>
                                        <w:bottom w:val="none" w:sz="0" w:space="0" w:color="auto"/>
                                        <w:right w:val="none" w:sz="0" w:space="0" w:color="auto"/>
                                      </w:divBdr>
                                    </w:div>
                                    <w:div w:id="327246962">
                                      <w:marLeft w:val="0"/>
                                      <w:marRight w:val="0"/>
                                      <w:marTop w:val="0"/>
                                      <w:marBottom w:val="0"/>
                                      <w:divBdr>
                                        <w:top w:val="none" w:sz="0" w:space="0" w:color="auto"/>
                                        <w:left w:val="none" w:sz="0" w:space="0" w:color="auto"/>
                                        <w:bottom w:val="none" w:sz="0" w:space="0" w:color="auto"/>
                                        <w:right w:val="none" w:sz="0" w:space="0" w:color="auto"/>
                                      </w:divBdr>
                                    </w:div>
                                    <w:div w:id="2018075455">
                                      <w:marLeft w:val="0"/>
                                      <w:marRight w:val="0"/>
                                      <w:marTop w:val="0"/>
                                      <w:marBottom w:val="0"/>
                                      <w:divBdr>
                                        <w:top w:val="none" w:sz="0" w:space="0" w:color="auto"/>
                                        <w:left w:val="none" w:sz="0" w:space="0" w:color="auto"/>
                                        <w:bottom w:val="none" w:sz="0" w:space="0" w:color="auto"/>
                                        <w:right w:val="none" w:sz="0" w:space="0" w:color="auto"/>
                                      </w:divBdr>
                                      <w:divsChild>
                                        <w:div w:id="2103867045">
                                          <w:marLeft w:val="0"/>
                                          <w:marRight w:val="0"/>
                                          <w:marTop w:val="0"/>
                                          <w:marBottom w:val="0"/>
                                          <w:divBdr>
                                            <w:top w:val="none" w:sz="0" w:space="0" w:color="auto"/>
                                            <w:left w:val="none" w:sz="0" w:space="0" w:color="auto"/>
                                            <w:bottom w:val="none" w:sz="0" w:space="0" w:color="auto"/>
                                            <w:right w:val="none" w:sz="0" w:space="0" w:color="auto"/>
                                          </w:divBdr>
                                        </w:div>
                                        <w:div w:id="1302419516">
                                          <w:marLeft w:val="0"/>
                                          <w:marRight w:val="0"/>
                                          <w:marTop w:val="0"/>
                                          <w:marBottom w:val="0"/>
                                          <w:divBdr>
                                            <w:top w:val="none" w:sz="0" w:space="0" w:color="auto"/>
                                            <w:left w:val="none" w:sz="0" w:space="0" w:color="auto"/>
                                            <w:bottom w:val="none" w:sz="0" w:space="0" w:color="auto"/>
                                            <w:right w:val="none" w:sz="0" w:space="0" w:color="auto"/>
                                          </w:divBdr>
                                        </w:div>
                                        <w:div w:id="1302225583">
                                          <w:marLeft w:val="0"/>
                                          <w:marRight w:val="0"/>
                                          <w:marTop w:val="0"/>
                                          <w:marBottom w:val="0"/>
                                          <w:divBdr>
                                            <w:top w:val="none" w:sz="0" w:space="0" w:color="auto"/>
                                            <w:left w:val="none" w:sz="0" w:space="0" w:color="auto"/>
                                            <w:bottom w:val="none" w:sz="0" w:space="0" w:color="auto"/>
                                            <w:right w:val="none" w:sz="0" w:space="0" w:color="auto"/>
                                          </w:divBdr>
                                          <w:divsChild>
                                            <w:div w:id="8646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5021">
                                      <w:marLeft w:val="0"/>
                                      <w:marRight w:val="0"/>
                                      <w:marTop w:val="0"/>
                                      <w:marBottom w:val="0"/>
                                      <w:divBdr>
                                        <w:top w:val="none" w:sz="0" w:space="0" w:color="auto"/>
                                        <w:left w:val="none" w:sz="0" w:space="0" w:color="auto"/>
                                        <w:bottom w:val="none" w:sz="0" w:space="0" w:color="auto"/>
                                        <w:right w:val="none" w:sz="0" w:space="0" w:color="auto"/>
                                      </w:divBdr>
                                    </w:div>
                                    <w:div w:id="1687558038">
                                      <w:marLeft w:val="0"/>
                                      <w:marRight w:val="0"/>
                                      <w:marTop w:val="0"/>
                                      <w:marBottom w:val="0"/>
                                      <w:divBdr>
                                        <w:top w:val="none" w:sz="0" w:space="0" w:color="auto"/>
                                        <w:left w:val="none" w:sz="0" w:space="0" w:color="auto"/>
                                        <w:bottom w:val="none" w:sz="0" w:space="0" w:color="auto"/>
                                        <w:right w:val="none" w:sz="0" w:space="0" w:color="auto"/>
                                      </w:divBdr>
                                    </w:div>
                                    <w:div w:id="57945788">
                                      <w:marLeft w:val="0"/>
                                      <w:marRight w:val="0"/>
                                      <w:marTop w:val="0"/>
                                      <w:marBottom w:val="0"/>
                                      <w:divBdr>
                                        <w:top w:val="none" w:sz="0" w:space="0" w:color="auto"/>
                                        <w:left w:val="none" w:sz="0" w:space="0" w:color="auto"/>
                                        <w:bottom w:val="none" w:sz="0" w:space="0" w:color="auto"/>
                                        <w:right w:val="none" w:sz="0" w:space="0" w:color="auto"/>
                                      </w:divBdr>
                                      <w:divsChild>
                                        <w:div w:id="1898543406">
                                          <w:marLeft w:val="0"/>
                                          <w:marRight w:val="0"/>
                                          <w:marTop w:val="0"/>
                                          <w:marBottom w:val="0"/>
                                          <w:divBdr>
                                            <w:top w:val="none" w:sz="0" w:space="0" w:color="auto"/>
                                            <w:left w:val="none" w:sz="0" w:space="0" w:color="auto"/>
                                            <w:bottom w:val="none" w:sz="0" w:space="0" w:color="auto"/>
                                            <w:right w:val="none" w:sz="0" w:space="0" w:color="auto"/>
                                          </w:divBdr>
                                        </w:div>
                                        <w:div w:id="400562717">
                                          <w:marLeft w:val="0"/>
                                          <w:marRight w:val="0"/>
                                          <w:marTop w:val="0"/>
                                          <w:marBottom w:val="0"/>
                                          <w:divBdr>
                                            <w:top w:val="none" w:sz="0" w:space="0" w:color="auto"/>
                                            <w:left w:val="none" w:sz="0" w:space="0" w:color="auto"/>
                                            <w:bottom w:val="none" w:sz="0" w:space="0" w:color="auto"/>
                                            <w:right w:val="none" w:sz="0" w:space="0" w:color="auto"/>
                                          </w:divBdr>
                                        </w:div>
                                        <w:div w:id="14150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460302231">
      <w:bodyDiv w:val="1"/>
      <w:marLeft w:val="0"/>
      <w:marRight w:val="0"/>
      <w:marTop w:val="0"/>
      <w:marBottom w:val="0"/>
      <w:divBdr>
        <w:top w:val="none" w:sz="0" w:space="0" w:color="auto"/>
        <w:left w:val="none" w:sz="0" w:space="0" w:color="auto"/>
        <w:bottom w:val="none" w:sz="0" w:space="0" w:color="auto"/>
        <w:right w:val="none" w:sz="0" w:space="0" w:color="auto"/>
      </w:divBdr>
      <w:divsChild>
        <w:div w:id="865169109">
          <w:marLeft w:val="0"/>
          <w:marRight w:val="0"/>
          <w:marTop w:val="0"/>
          <w:marBottom w:val="0"/>
          <w:divBdr>
            <w:top w:val="none" w:sz="0" w:space="0" w:color="auto"/>
            <w:left w:val="none" w:sz="0" w:space="0" w:color="auto"/>
            <w:bottom w:val="none" w:sz="0" w:space="0" w:color="auto"/>
            <w:right w:val="none" w:sz="0" w:space="0" w:color="auto"/>
          </w:divBdr>
        </w:div>
        <w:div w:id="2088381922">
          <w:marLeft w:val="0"/>
          <w:marRight w:val="0"/>
          <w:marTop w:val="0"/>
          <w:marBottom w:val="0"/>
          <w:divBdr>
            <w:top w:val="none" w:sz="0" w:space="0" w:color="auto"/>
            <w:left w:val="none" w:sz="0" w:space="0" w:color="auto"/>
            <w:bottom w:val="none" w:sz="0" w:space="0" w:color="auto"/>
            <w:right w:val="none" w:sz="0" w:space="0" w:color="auto"/>
          </w:divBdr>
          <w:divsChild>
            <w:div w:id="1268194569">
              <w:marLeft w:val="0"/>
              <w:marRight w:val="0"/>
              <w:marTop w:val="0"/>
              <w:marBottom w:val="0"/>
              <w:divBdr>
                <w:top w:val="none" w:sz="0" w:space="0" w:color="auto"/>
                <w:left w:val="none" w:sz="0" w:space="0" w:color="auto"/>
                <w:bottom w:val="none" w:sz="0" w:space="0" w:color="auto"/>
                <w:right w:val="none" w:sz="0" w:space="0" w:color="auto"/>
              </w:divBdr>
              <w:divsChild>
                <w:div w:id="164982143">
                  <w:marLeft w:val="0"/>
                  <w:marRight w:val="0"/>
                  <w:marTop w:val="0"/>
                  <w:marBottom w:val="0"/>
                  <w:divBdr>
                    <w:top w:val="none" w:sz="0" w:space="0" w:color="auto"/>
                    <w:left w:val="none" w:sz="0" w:space="0" w:color="auto"/>
                    <w:bottom w:val="none" w:sz="0" w:space="0" w:color="auto"/>
                    <w:right w:val="none" w:sz="0" w:space="0" w:color="auto"/>
                  </w:divBdr>
                  <w:divsChild>
                    <w:div w:id="1924337662">
                      <w:marLeft w:val="0"/>
                      <w:marRight w:val="0"/>
                      <w:marTop w:val="0"/>
                      <w:marBottom w:val="0"/>
                      <w:divBdr>
                        <w:top w:val="none" w:sz="0" w:space="0" w:color="auto"/>
                        <w:left w:val="none" w:sz="0" w:space="0" w:color="auto"/>
                        <w:bottom w:val="none" w:sz="0" w:space="0" w:color="auto"/>
                        <w:right w:val="none" w:sz="0" w:space="0" w:color="auto"/>
                      </w:divBdr>
                      <w:divsChild>
                        <w:div w:id="2087192452">
                          <w:marLeft w:val="0"/>
                          <w:marRight w:val="0"/>
                          <w:marTop w:val="0"/>
                          <w:marBottom w:val="0"/>
                          <w:divBdr>
                            <w:top w:val="none" w:sz="0" w:space="0" w:color="auto"/>
                            <w:left w:val="none" w:sz="0" w:space="0" w:color="auto"/>
                            <w:bottom w:val="none" w:sz="0" w:space="0" w:color="auto"/>
                            <w:right w:val="none" w:sz="0" w:space="0" w:color="auto"/>
                          </w:divBdr>
                          <w:divsChild>
                            <w:div w:id="241843309">
                              <w:marLeft w:val="0"/>
                              <w:marRight w:val="0"/>
                              <w:marTop w:val="0"/>
                              <w:marBottom w:val="0"/>
                              <w:divBdr>
                                <w:top w:val="none" w:sz="0" w:space="0" w:color="auto"/>
                                <w:left w:val="none" w:sz="0" w:space="0" w:color="auto"/>
                                <w:bottom w:val="none" w:sz="0" w:space="0" w:color="auto"/>
                                <w:right w:val="none" w:sz="0" w:space="0" w:color="auto"/>
                              </w:divBdr>
                            </w:div>
                            <w:div w:id="1124809972">
                              <w:marLeft w:val="0"/>
                              <w:marRight w:val="0"/>
                              <w:marTop w:val="0"/>
                              <w:marBottom w:val="0"/>
                              <w:divBdr>
                                <w:top w:val="none" w:sz="0" w:space="0" w:color="auto"/>
                                <w:left w:val="none" w:sz="0" w:space="0" w:color="auto"/>
                                <w:bottom w:val="none" w:sz="0" w:space="0" w:color="auto"/>
                                <w:right w:val="none" w:sz="0" w:space="0" w:color="auto"/>
                              </w:divBdr>
                            </w:div>
                          </w:divsChild>
                        </w:div>
                        <w:div w:id="1428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954366">
          <w:marLeft w:val="0"/>
          <w:marRight w:val="0"/>
          <w:marTop w:val="0"/>
          <w:marBottom w:val="0"/>
          <w:divBdr>
            <w:top w:val="none" w:sz="0" w:space="0" w:color="auto"/>
            <w:left w:val="none" w:sz="0" w:space="0" w:color="auto"/>
            <w:bottom w:val="none" w:sz="0" w:space="0" w:color="auto"/>
            <w:right w:val="none" w:sz="0" w:space="0" w:color="auto"/>
          </w:divBdr>
        </w:div>
        <w:div w:id="1593737027">
          <w:marLeft w:val="0"/>
          <w:marRight w:val="0"/>
          <w:marTop w:val="0"/>
          <w:marBottom w:val="0"/>
          <w:divBdr>
            <w:top w:val="none" w:sz="0" w:space="0" w:color="auto"/>
            <w:left w:val="none" w:sz="0" w:space="0" w:color="auto"/>
            <w:bottom w:val="none" w:sz="0" w:space="0" w:color="auto"/>
            <w:right w:val="none" w:sz="0" w:space="0" w:color="auto"/>
          </w:divBdr>
          <w:divsChild>
            <w:div w:id="435517467">
              <w:marLeft w:val="0"/>
              <w:marRight w:val="0"/>
              <w:marTop w:val="0"/>
              <w:marBottom w:val="0"/>
              <w:divBdr>
                <w:top w:val="none" w:sz="0" w:space="0" w:color="auto"/>
                <w:left w:val="none" w:sz="0" w:space="0" w:color="auto"/>
                <w:bottom w:val="none" w:sz="0" w:space="0" w:color="auto"/>
                <w:right w:val="none" w:sz="0" w:space="0" w:color="auto"/>
              </w:divBdr>
              <w:divsChild>
                <w:div w:id="1270972229">
                  <w:marLeft w:val="0"/>
                  <w:marRight w:val="0"/>
                  <w:marTop w:val="0"/>
                  <w:marBottom w:val="0"/>
                  <w:divBdr>
                    <w:top w:val="none" w:sz="0" w:space="0" w:color="auto"/>
                    <w:left w:val="none" w:sz="0" w:space="0" w:color="auto"/>
                    <w:bottom w:val="none" w:sz="0" w:space="0" w:color="auto"/>
                    <w:right w:val="none" w:sz="0" w:space="0" w:color="auto"/>
                  </w:divBdr>
                  <w:divsChild>
                    <w:div w:id="89038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525646">
          <w:marLeft w:val="0"/>
          <w:marRight w:val="0"/>
          <w:marTop w:val="0"/>
          <w:marBottom w:val="0"/>
          <w:divBdr>
            <w:top w:val="none" w:sz="0" w:space="0" w:color="auto"/>
            <w:left w:val="none" w:sz="0" w:space="0" w:color="auto"/>
            <w:bottom w:val="none" w:sz="0" w:space="0" w:color="auto"/>
            <w:right w:val="none" w:sz="0" w:space="0" w:color="auto"/>
          </w:divBdr>
          <w:divsChild>
            <w:div w:id="1061056136">
              <w:marLeft w:val="0"/>
              <w:marRight w:val="0"/>
              <w:marTop w:val="0"/>
              <w:marBottom w:val="0"/>
              <w:divBdr>
                <w:top w:val="none" w:sz="0" w:space="0" w:color="auto"/>
                <w:left w:val="none" w:sz="0" w:space="0" w:color="auto"/>
                <w:bottom w:val="none" w:sz="0" w:space="0" w:color="auto"/>
                <w:right w:val="none" w:sz="0" w:space="0" w:color="auto"/>
              </w:divBdr>
              <w:divsChild>
                <w:div w:id="1988973395">
                  <w:marLeft w:val="0"/>
                  <w:marRight w:val="0"/>
                  <w:marTop w:val="0"/>
                  <w:marBottom w:val="0"/>
                  <w:divBdr>
                    <w:top w:val="none" w:sz="0" w:space="0" w:color="auto"/>
                    <w:left w:val="none" w:sz="0" w:space="0" w:color="auto"/>
                    <w:bottom w:val="none" w:sz="0" w:space="0" w:color="auto"/>
                    <w:right w:val="none" w:sz="0" w:space="0" w:color="auto"/>
                  </w:divBdr>
                  <w:divsChild>
                    <w:div w:id="1300458597">
                      <w:marLeft w:val="0"/>
                      <w:marRight w:val="0"/>
                      <w:marTop w:val="0"/>
                      <w:marBottom w:val="0"/>
                      <w:divBdr>
                        <w:top w:val="none" w:sz="0" w:space="0" w:color="auto"/>
                        <w:left w:val="none" w:sz="0" w:space="0" w:color="auto"/>
                        <w:bottom w:val="none" w:sz="0" w:space="0" w:color="auto"/>
                        <w:right w:val="none" w:sz="0" w:space="0" w:color="auto"/>
                      </w:divBdr>
                    </w:div>
                    <w:div w:id="374159407">
                      <w:marLeft w:val="0"/>
                      <w:marRight w:val="0"/>
                      <w:marTop w:val="0"/>
                      <w:marBottom w:val="0"/>
                      <w:divBdr>
                        <w:top w:val="none" w:sz="0" w:space="0" w:color="auto"/>
                        <w:left w:val="none" w:sz="0" w:space="0" w:color="auto"/>
                        <w:bottom w:val="none" w:sz="0" w:space="0" w:color="auto"/>
                        <w:right w:val="none" w:sz="0" w:space="0" w:color="auto"/>
                      </w:divBdr>
                    </w:div>
                    <w:div w:id="213794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5662">
          <w:marLeft w:val="0"/>
          <w:marRight w:val="0"/>
          <w:marTop w:val="0"/>
          <w:marBottom w:val="0"/>
          <w:divBdr>
            <w:top w:val="none" w:sz="0" w:space="0" w:color="auto"/>
            <w:left w:val="none" w:sz="0" w:space="0" w:color="auto"/>
            <w:bottom w:val="none" w:sz="0" w:space="0" w:color="auto"/>
            <w:right w:val="none" w:sz="0" w:space="0" w:color="auto"/>
          </w:divBdr>
          <w:divsChild>
            <w:div w:id="1323201091">
              <w:marLeft w:val="0"/>
              <w:marRight w:val="0"/>
              <w:marTop w:val="0"/>
              <w:marBottom w:val="0"/>
              <w:divBdr>
                <w:top w:val="none" w:sz="0" w:space="0" w:color="auto"/>
                <w:left w:val="none" w:sz="0" w:space="0" w:color="auto"/>
                <w:bottom w:val="none" w:sz="0" w:space="0" w:color="auto"/>
                <w:right w:val="none" w:sz="0" w:space="0" w:color="auto"/>
              </w:divBdr>
              <w:divsChild>
                <w:div w:id="1880848619">
                  <w:marLeft w:val="0"/>
                  <w:marRight w:val="0"/>
                  <w:marTop w:val="0"/>
                  <w:marBottom w:val="0"/>
                  <w:divBdr>
                    <w:top w:val="none" w:sz="0" w:space="0" w:color="auto"/>
                    <w:left w:val="none" w:sz="0" w:space="0" w:color="auto"/>
                    <w:bottom w:val="none" w:sz="0" w:space="0" w:color="auto"/>
                    <w:right w:val="none" w:sz="0" w:space="0" w:color="auto"/>
                  </w:divBdr>
                  <w:divsChild>
                    <w:div w:id="470484229">
                      <w:marLeft w:val="0"/>
                      <w:marRight w:val="0"/>
                      <w:marTop w:val="0"/>
                      <w:marBottom w:val="0"/>
                      <w:divBdr>
                        <w:top w:val="none" w:sz="0" w:space="0" w:color="auto"/>
                        <w:left w:val="none" w:sz="0" w:space="0" w:color="auto"/>
                        <w:bottom w:val="none" w:sz="0" w:space="0" w:color="auto"/>
                        <w:right w:val="none" w:sz="0" w:space="0" w:color="auto"/>
                      </w:divBdr>
                      <w:divsChild>
                        <w:div w:id="1222399700">
                          <w:marLeft w:val="0"/>
                          <w:marRight w:val="0"/>
                          <w:marTop w:val="0"/>
                          <w:marBottom w:val="0"/>
                          <w:divBdr>
                            <w:top w:val="none" w:sz="0" w:space="0" w:color="auto"/>
                            <w:left w:val="none" w:sz="0" w:space="0" w:color="auto"/>
                            <w:bottom w:val="none" w:sz="0" w:space="0" w:color="auto"/>
                            <w:right w:val="none" w:sz="0" w:space="0" w:color="auto"/>
                          </w:divBdr>
                        </w:div>
                        <w:div w:id="760493286">
                          <w:marLeft w:val="0"/>
                          <w:marRight w:val="0"/>
                          <w:marTop w:val="0"/>
                          <w:marBottom w:val="0"/>
                          <w:divBdr>
                            <w:top w:val="none" w:sz="0" w:space="0" w:color="auto"/>
                            <w:left w:val="none" w:sz="0" w:space="0" w:color="auto"/>
                            <w:bottom w:val="none" w:sz="0" w:space="0" w:color="auto"/>
                            <w:right w:val="none" w:sz="0" w:space="0" w:color="auto"/>
                          </w:divBdr>
                        </w:div>
                        <w:div w:id="2066759772">
                          <w:marLeft w:val="0"/>
                          <w:marRight w:val="0"/>
                          <w:marTop w:val="0"/>
                          <w:marBottom w:val="0"/>
                          <w:divBdr>
                            <w:top w:val="none" w:sz="0" w:space="0" w:color="auto"/>
                            <w:left w:val="none" w:sz="0" w:space="0" w:color="auto"/>
                            <w:bottom w:val="none" w:sz="0" w:space="0" w:color="auto"/>
                            <w:right w:val="none" w:sz="0" w:space="0" w:color="auto"/>
                          </w:divBdr>
                        </w:div>
                        <w:div w:id="320239892">
                          <w:marLeft w:val="0"/>
                          <w:marRight w:val="0"/>
                          <w:marTop w:val="0"/>
                          <w:marBottom w:val="0"/>
                          <w:divBdr>
                            <w:top w:val="none" w:sz="0" w:space="0" w:color="auto"/>
                            <w:left w:val="none" w:sz="0" w:space="0" w:color="auto"/>
                            <w:bottom w:val="none" w:sz="0" w:space="0" w:color="auto"/>
                            <w:right w:val="none" w:sz="0" w:space="0" w:color="auto"/>
                          </w:divBdr>
                        </w:div>
                      </w:divsChild>
                    </w:div>
                    <w:div w:id="248083960">
                      <w:marLeft w:val="0"/>
                      <w:marRight w:val="0"/>
                      <w:marTop w:val="0"/>
                      <w:marBottom w:val="0"/>
                      <w:divBdr>
                        <w:top w:val="none" w:sz="0" w:space="0" w:color="auto"/>
                        <w:left w:val="none" w:sz="0" w:space="0" w:color="auto"/>
                        <w:bottom w:val="none" w:sz="0" w:space="0" w:color="auto"/>
                        <w:right w:val="none" w:sz="0" w:space="0" w:color="auto"/>
                      </w:divBdr>
                    </w:div>
                    <w:div w:id="1220480547">
                      <w:marLeft w:val="0"/>
                      <w:marRight w:val="0"/>
                      <w:marTop w:val="0"/>
                      <w:marBottom w:val="0"/>
                      <w:divBdr>
                        <w:top w:val="none" w:sz="0" w:space="0" w:color="auto"/>
                        <w:left w:val="none" w:sz="0" w:space="0" w:color="auto"/>
                        <w:bottom w:val="none" w:sz="0" w:space="0" w:color="auto"/>
                        <w:right w:val="none" w:sz="0" w:space="0" w:color="auto"/>
                      </w:divBdr>
                    </w:div>
                  </w:divsChild>
                </w:div>
                <w:div w:id="2135441575">
                  <w:marLeft w:val="0"/>
                  <w:marRight w:val="0"/>
                  <w:marTop w:val="0"/>
                  <w:marBottom w:val="0"/>
                  <w:divBdr>
                    <w:top w:val="none" w:sz="0" w:space="0" w:color="auto"/>
                    <w:left w:val="none" w:sz="0" w:space="0" w:color="auto"/>
                    <w:bottom w:val="none" w:sz="0" w:space="0" w:color="auto"/>
                    <w:right w:val="none" w:sz="0" w:space="0" w:color="auto"/>
                  </w:divBdr>
                </w:div>
              </w:divsChild>
            </w:div>
            <w:div w:id="522549940">
              <w:marLeft w:val="0"/>
              <w:marRight w:val="0"/>
              <w:marTop w:val="0"/>
              <w:marBottom w:val="0"/>
              <w:divBdr>
                <w:top w:val="none" w:sz="0" w:space="0" w:color="auto"/>
                <w:left w:val="none" w:sz="0" w:space="0" w:color="auto"/>
                <w:bottom w:val="none" w:sz="0" w:space="0" w:color="auto"/>
                <w:right w:val="none" w:sz="0" w:space="0" w:color="auto"/>
              </w:divBdr>
              <w:divsChild>
                <w:div w:id="952441248">
                  <w:marLeft w:val="0"/>
                  <w:marRight w:val="0"/>
                  <w:marTop w:val="0"/>
                  <w:marBottom w:val="0"/>
                  <w:divBdr>
                    <w:top w:val="none" w:sz="0" w:space="0" w:color="auto"/>
                    <w:left w:val="none" w:sz="0" w:space="0" w:color="auto"/>
                    <w:bottom w:val="none" w:sz="0" w:space="0" w:color="auto"/>
                    <w:right w:val="none" w:sz="0" w:space="0" w:color="auto"/>
                  </w:divBdr>
                  <w:divsChild>
                    <w:div w:id="1019938451">
                      <w:marLeft w:val="0"/>
                      <w:marRight w:val="0"/>
                      <w:marTop w:val="0"/>
                      <w:marBottom w:val="0"/>
                      <w:divBdr>
                        <w:top w:val="none" w:sz="0" w:space="0" w:color="auto"/>
                        <w:left w:val="none" w:sz="0" w:space="0" w:color="auto"/>
                        <w:bottom w:val="none" w:sz="0" w:space="0" w:color="auto"/>
                        <w:right w:val="none" w:sz="0" w:space="0" w:color="auto"/>
                      </w:divBdr>
                      <w:divsChild>
                        <w:div w:id="2082290771">
                          <w:marLeft w:val="0"/>
                          <w:marRight w:val="0"/>
                          <w:marTop w:val="0"/>
                          <w:marBottom w:val="0"/>
                          <w:divBdr>
                            <w:top w:val="none" w:sz="0" w:space="0" w:color="auto"/>
                            <w:left w:val="none" w:sz="0" w:space="0" w:color="auto"/>
                            <w:bottom w:val="none" w:sz="0" w:space="0" w:color="auto"/>
                            <w:right w:val="none" w:sz="0" w:space="0" w:color="auto"/>
                          </w:divBdr>
                          <w:divsChild>
                            <w:div w:id="767509747">
                              <w:marLeft w:val="0"/>
                              <w:marRight w:val="0"/>
                              <w:marTop w:val="0"/>
                              <w:marBottom w:val="0"/>
                              <w:divBdr>
                                <w:top w:val="none" w:sz="0" w:space="0" w:color="auto"/>
                                <w:left w:val="none" w:sz="0" w:space="0" w:color="auto"/>
                                <w:bottom w:val="none" w:sz="0" w:space="0" w:color="auto"/>
                                <w:right w:val="none" w:sz="0" w:space="0" w:color="auto"/>
                              </w:divBdr>
                            </w:div>
                            <w:div w:id="753281215">
                              <w:marLeft w:val="0"/>
                              <w:marRight w:val="0"/>
                              <w:marTop w:val="0"/>
                              <w:marBottom w:val="0"/>
                              <w:divBdr>
                                <w:top w:val="none" w:sz="0" w:space="0" w:color="auto"/>
                                <w:left w:val="none" w:sz="0" w:space="0" w:color="auto"/>
                                <w:bottom w:val="none" w:sz="0" w:space="0" w:color="auto"/>
                                <w:right w:val="none" w:sz="0" w:space="0" w:color="auto"/>
                              </w:divBdr>
                            </w:div>
                            <w:div w:id="907960441">
                              <w:marLeft w:val="0"/>
                              <w:marRight w:val="0"/>
                              <w:marTop w:val="0"/>
                              <w:marBottom w:val="0"/>
                              <w:divBdr>
                                <w:top w:val="none" w:sz="0" w:space="0" w:color="auto"/>
                                <w:left w:val="none" w:sz="0" w:space="0" w:color="auto"/>
                                <w:bottom w:val="none" w:sz="0" w:space="0" w:color="auto"/>
                                <w:right w:val="none" w:sz="0" w:space="0" w:color="auto"/>
                              </w:divBdr>
                            </w:div>
                            <w:div w:id="778725250">
                              <w:marLeft w:val="0"/>
                              <w:marRight w:val="0"/>
                              <w:marTop w:val="0"/>
                              <w:marBottom w:val="0"/>
                              <w:divBdr>
                                <w:top w:val="none" w:sz="0" w:space="0" w:color="auto"/>
                                <w:left w:val="none" w:sz="0" w:space="0" w:color="auto"/>
                                <w:bottom w:val="none" w:sz="0" w:space="0" w:color="auto"/>
                                <w:right w:val="none" w:sz="0" w:space="0" w:color="auto"/>
                              </w:divBdr>
                            </w:div>
                          </w:divsChild>
                        </w:div>
                        <w:div w:id="14764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28443887">
      <w:bodyDiv w:val="1"/>
      <w:marLeft w:val="0"/>
      <w:marRight w:val="0"/>
      <w:marTop w:val="0"/>
      <w:marBottom w:val="0"/>
      <w:divBdr>
        <w:top w:val="none" w:sz="0" w:space="0" w:color="auto"/>
        <w:left w:val="none" w:sz="0" w:space="0" w:color="auto"/>
        <w:bottom w:val="none" w:sz="0" w:space="0" w:color="auto"/>
        <w:right w:val="none" w:sz="0" w:space="0" w:color="auto"/>
      </w:divBdr>
      <w:divsChild>
        <w:div w:id="81218677">
          <w:marLeft w:val="0"/>
          <w:marRight w:val="0"/>
          <w:marTop w:val="0"/>
          <w:marBottom w:val="0"/>
          <w:divBdr>
            <w:top w:val="none" w:sz="0" w:space="0" w:color="auto"/>
            <w:left w:val="none" w:sz="0" w:space="0" w:color="auto"/>
            <w:bottom w:val="none" w:sz="0" w:space="0" w:color="auto"/>
            <w:right w:val="none" w:sz="0" w:space="0" w:color="auto"/>
          </w:divBdr>
          <w:divsChild>
            <w:div w:id="1587760347">
              <w:marLeft w:val="0"/>
              <w:marRight w:val="0"/>
              <w:marTop w:val="0"/>
              <w:marBottom w:val="0"/>
              <w:divBdr>
                <w:top w:val="none" w:sz="0" w:space="0" w:color="auto"/>
                <w:left w:val="none" w:sz="0" w:space="0" w:color="auto"/>
                <w:bottom w:val="none" w:sz="0" w:space="0" w:color="auto"/>
                <w:right w:val="none" w:sz="0" w:space="0" w:color="auto"/>
              </w:divBdr>
              <w:divsChild>
                <w:div w:id="85708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400497">
          <w:marLeft w:val="0"/>
          <w:marRight w:val="0"/>
          <w:marTop w:val="0"/>
          <w:marBottom w:val="0"/>
          <w:divBdr>
            <w:top w:val="none" w:sz="0" w:space="0" w:color="auto"/>
            <w:left w:val="none" w:sz="0" w:space="0" w:color="auto"/>
            <w:bottom w:val="none" w:sz="0" w:space="0" w:color="auto"/>
            <w:right w:val="none" w:sz="0" w:space="0" w:color="auto"/>
          </w:divBdr>
          <w:divsChild>
            <w:div w:id="518010834">
              <w:marLeft w:val="0"/>
              <w:marRight w:val="0"/>
              <w:marTop w:val="0"/>
              <w:marBottom w:val="0"/>
              <w:divBdr>
                <w:top w:val="none" w:sz="0" w:space="0" w:color="auto"/>
                <w:left w:val="none" w:sz="0" w:space="0" w:color="auto"/>
                <w:bottom w:val="none" w:sz="0" w:space="0" w:color="auto"/>
                <w:right w:val="none" w:sz="0" w:space="0" w:color="auto"/>
              </w:divBdr>
              <w:divsChild>
                <w:div w:id="2056390470">
                  <w:marLeft w:val="0"/>
                  <w:marRight w:val="0"/>
                  <w:marTop w:val="0"/>
                  <w:marBottom w:val="0"/>
                  <w:divBdr>
                    <w:top w:val="none" w:sz="0" w:space="0" w:color="auto"/>
                    <w:left w:val="none" w:sz="0" w:space="0" w:color="auto"/>
                    <w:bottom w:val="none" w:sz="0" w:space="0" w:color="auto"/>
                    <w:right w:val="none" w:sz="0" w:space="0" w:color="auto"/>
                  </w:divBdr>
                  <w:divsChild>
                    <w:div w:id="1334994581">
                      <w:marLeft w:val="0"/>
                      <w:marRight w:val="0"/>
                      <w:marTop w:val="0"/>
                      <w:marBottom w:val="0"/>
                      <w:divBdr>
                        <w:top w:val="none" w:sz="0" w:space="0" w:color="auto"/>
                        <w:left w:val="none" w:sz="0" w:space="0" w:color="auto"/>
                        <w:bottom w:val="none" w:sz="0" w:space="0" w:color="auto"/>
                        <w:right w:val="none" w:sz="0" w:space="0" w:color="auto"/>
                      </w:divBdr>
                      <w:divsChild>
                        <w:div w:id="1564946127">
                          <w:marLeft w:val="0"/>
                          <w:marRight w:val="0"/>
                          <w:marTop w:val="0"/>
                          <w:marBottom w:val="0"/>
                          <w:divBdr>
                            <w:top w:val="none" w:sz="0" w:space="0" w:color="auto"/>
                            <w:left w:val="none" w:sz="0" w:space="0" w:color="auto"/>
                            <w:bottom w:val="none" w:sz="0" w:space="0" w:color="auto"/>
                            <w:right w:val="none" w:sz="0" w:space="0" w:color="auto"/>
                          </w:divBdr>
                          <w:divsChild>
                            <w:div w:id="1308780193">
                              <w:marLeft w:val="0"/>
                              <w:marRight w:val="0"/>
                              <w:marTop w:val="0"/>
                              <w:marBottom w:val="0"/>
                              <w:divBdr>
                                <w:top w:val="none" w:sz="0" w:space="0" w:color="auto"/>
                                <w:left w:val="none" w:sz="0" w:space="0" w:color="auto"/>
                                <w:bottom w:val="none" w:sz="0" w:space="0" w:color="auto"/>
                                <w:right w:val="none" w:sz="0" w:space="0" w:color="auto"/>
                              </w:divBdr>
                              <w:divsChild>
                                <w:div w:id="503319808">
                                  <w:marLeft w:val="0"/>
                                  <w:marRight w:val="0"/>
                                  <w:marTop w:val="0"/>
                                  <w:marBottom w:val="0"/>
                                  <w:divBdr>
                                    <w:top w:val="none" w:sz="0" w:space="0" w:color="auto"/>
                                    <w:left w:val="none" w:sz="0" w:space="0" w:color="auto"/>
                                    <w:bottom w:val="none" w:sz="0" w:space="0" w:color="auto"/>
                                    <w:right w:val="none" w:sz="0" w:space="0" w:color="auto"/>
                                  </w:divBdr>
                                  <w:divsChild>
                                    <w:div w:id="1704550591">
                                      <w:marLeft w:val="525"/>
                                      <w:marRight w:val="525"/>
                                      <w:marTop w:val="0"/>
                                      <w:marBottom w:val="0"/>
                                      <w:divBdr>
                                        <w:top w:val="none" w:sz="0" w:space="0" w:color="auto"/>
                                        <w:left w:val="none" w:sz="0" w:space="0" w:color="auto"/>
                                        <w:bottom w:val="none" w:sz="0" w:space="0" w:color="auto"/>
                                        <w:right w:val="none" w:sz="0" w:space="0" w:color="auto"/>
                                      </w:divBdr>
                                      <w:divsChild>
                                        <w:div w:id="1134788429">
                                          <w:marLeft w:val="0"/>
                                          <w:marRight w:val="0"/>
                                          <w:marTop w:val="0"/>
                                          <w:marBottom w:val="0"/>
                                          <w:divBdr>
                                            <w:top w:val="none" w:sz="0" w:space="0" w:color="auto"/>
                                            <w:left w:val="none" w:sz="0" w:space="0" w:color="auto"/>
                                            <w:bottom w:val="none" w:sz="0" w:space="0" w:color="auto"/>
                                            <w:right w:val="none" w:sz="0" w:space="0" w:color="auto"/>
                                          </w:divBdr>
                                          <w:divsChild>
                                            <w:div w:id="2133404326">
                                              <w:marLeft w:val="0"/>
                                              <w:marRight w:val="0"/>
                                              <w:marTop w:val="0"/>
                                              <w:marBottom w:val="0"/>
                                              <w:divBdr>
                                                <w:top w:val="none" w:sz="0" w:space="0" w:color="auto"/>
                                                <w:left w:val="none" w:sz="0" w:space="0" w:color="auto"/>
                                                <w:bottom w:val="none" w:sz="0" w:space="0" w:color="auto"/>
                                                <w:right w:val="none" w:sz="0" w:space="0" w:color="auto"/>
                                              </w:divBdr>
                                              <w:divsChild>
                                                <w:div w:id="87951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4877249">
                          <w:marLeft w:val="0"/>
                          <w:marRight w:val="0"/>
                          <w:marTop w:val="0"/>
                          <w:marBottom w:val="0"/>
                          <w:divBdr>
                            <w:top w:val="none" w:sz="0" w:space="0" w:color="auto"/>
                            <w:left w:val="none" w:sz="0" w:space="0" w:color="auto"/>
                            <w:bottom w:val="none" w:sz="0" w:space="0" w:color="auto"/>
                            <w:right w:val="none" w:sz="0" w:space="0" w:color="auto"/>
                          </w:divBdr>
                          <w:divsChild>
                            <w:div w:id="2122218832">
                              <w:marLeft w:val="0"/>
                              <w:marRight w:val="0"/>
                              <w:marTop w:val="0"/>
                              <w:marBottom w:val="0"/>
                              <w:divBdr>
                                <w:top w:val="none" w:sz="0" w:space="0" w:color="auto"/>
                                <w:left w:val="none" w:sz="0" w:space="0" w:color="auto"/>
                                <w:bottom w:val="none" w:sz="0" w:space="0" w:color="auto"/>
                                <w:right w:val="none" w:sz="0" w:space="0" w:color="auto"/>
                              </w:divBdr>
                              <w:divsChild>
                                <w:div w:id="1348219290">
                                  <w:marLeft w:val="0"/>
                                  <w:marRight w:val="0"/>
                                  <w:marTop w:val="0"/>
                                  <w:marBottom w:val="0"/>
                                  <w:divBdr>
                                    <w:top w:val="none" w:sz="0" w:space="0" w:color="auto"/>
                                    <w:left w:val="none" w:sz="0" w:space="0" w:color="auto"/>
                                    <w:bottom w:val="none" w:sz="0" w:space="0" w:color="auto"/>
                                    <w:right w:val="none" w:sz="0" w:space="0" w:color="auto"/>
                                  </w:divBdr>
                                  <w:divsChild>
                                    <w:div w:id="1938826134">
                                      <w:marLeft w:val="0"/>
                                      <w:marRight w:val="0"/>
                                      <w:marTop w:val="0"/>
                                      <w:marBottom w:val="0"/>
                                      <w:divBdr>
                                        <w:top w:val="none" w:sz="0" w:space="0" w:color="auto"/>
                                        <w:left w:val="none" w:sz="0" w:space="0" w:color="auto"/>
                                        <w:bottom w:val="none" w:sz="0" w:space="0" w:color="auto"/>
                                        <w:right w:val="none" w:sz="0" w:space="0" w:color="auto"/>
                                      </w:divBdr>
                                      <w:divsChild>
                                        <w:div w:id="150953590">
                                          <w:marLeft w:val="0"/>
                                          <w:marRight w:val="0"/>
                                          <w:marTop w:val="0"/>
                                          <w:marBottom w:val="0"/>
                                          <w:divBdr>
                                            <w:top w:val="none" w:sz="0" w:space="0" w:color="auto"/>
                                            <w:left w:val="none" w:sz="0" w:space="0" w:color="auto"/>
                                            <w:bottom w:val="none" w:sz="0" w:space="0" w:color="auto"/>
                                            <w:right w:val="none" w:sz="0" w:space="0" w:color="auto"/>
                                          </w:divBdr>
                                          <w:divsChild>
                                            <w:div w:id="333414339">
                                              <w:marLeft w:val="0"/>
                                              <w:marRight w:val="0"/>
                                              <w:marTop w:val="0"/>
                                              <w:marBottom w:val="0"/>
                                              <w:divBdr>
                                                <w:top w:val="none" w:sz="0" w:space="0" w:color="auto"/>
                                                <w:left w:val="none" w:sz="0" w:space="0" w:color="auto"/>
                                                <w:bottom w:val="none" w:sz="0" w:space="0" w:color="auto"/>
                                                <w:right w:val="none" w:sz="0" w:space="0" w:color="auto"/>
                                              </w:divBdr>
                                              <w:divsChild>
                                                <w:div w:id="591478635">
                                                  <w:marLeft w:val="0"/>
                                                  <w:marRight w:val="0"/>
                                                  <w:marTop w:val="0"/>
                                                  <w:marBottom w:val="0"/>
                                                  <w:divBdr>
                                                    <w:top w:val="none" w:sz="0" w:space="0" w:color="auto"/>
                                                    <w:left w:val="none" w:sz="0" w:space="0" w:color="auto"/>
                                                    <w:bottom w:val="none" w:sz="0" w:space="0" w:color="auto"/>
                                                    <w:right w:val="none" w:sz="0" w:space="0" w:color="auto"/>
                                                  </w:divBdr>
                                                  <w:divsChild>
                                                    <w:div w:id="1231505764">
                                                      <w:marLeft w:val="300"/>
                                                      <w:marRight w:val="300"/>
                                                      <w:marTop w:val="0"/>
                                                      <w:marBottom w:val="0"/>
                                                      <w:divBdr>
                                                        <w:top w:val="none" w:sz="0" w:space="0" w:color="auto"/>
                                                        <w:left w:val="none" w:sz="0" w:space="0" w:color="auto"/>
                                                        <w:bottom w:val="none" w:sz="0" w:space="0" w:color="auto"/>
                                                        <w:right w:val="none" w:sz="0" w:space="0" w:color="auto"/>
                                                      </w:divBdr>
                                                      <w:divsChild>
                                                        <w:div w:id="612784590">
                                                          <w:marLeft w:val="0"/>
                                                          <w:marRight w:val="0"/>
                                                          <w:marTop w:val="0"/>
                                                          <w:marBottom w:val="0"/>
                                                          <w:divBdr>
                                                            <w:top w:val="none" w:sz="0" w:space="0" w:color="auto"/>
                                                            <w:left w:val="none" w:sz="0" w:space="0" w:color="auto"/>
                                                            <w:bottom w:val="none" w:sz="0" w:space="0" w:color="auto"/>
                                                            <w:right w:val="none" w:sz="0" w:space="0" w:color="auto"/>
                                                          </w:divBdr>
                                                          <w:divsChild>
                                                            <w:div w:id="482238602">
                                                              <w:marLeft w:val="0"/>
                                                              <w:marRight w:val="0"/>
                                                              <w:marTop w:val="0"/>
                                                              <w:marBottom w:val="0"/>
                                                              <w:divBdr>
                                                                <w:top w:val="none" w:sz="0" w:space="0" w:color="auto"/>
                                                                <w:left w:val="none" w:sz="0" w:space="0" w:color="auto"/>
                                                                <w:bottom w:val="none" w:sz="0" w:space="0" w:color="auto"/>
                                                                <w:right w:val="none" w:sz="0" w:space="0" w:color="auto"/>
                                                              </w:divBdr>
                                                              <w:divsChild>
                                                                <w:div w:id="1248349623">
                                                                  <w:marLeft w:val="0"/>
                                                                  <w:marRight w:val="0"/>
                                                                  <w:marTop w:val="0"/>
                                                                  <w:marBottom w:val="300"/>
                                                                  <w:divBdr>
                                                                    <w:top w:val="none" w:sz="0" w:space="0" w:color="auto"/>
                                                                    <w:left w:val="none" w:sz="0" w:space="0" w:color="auto"/>
                                                                    <w:bottom w:val="none" w:sz="0" w:space="0" w:color="auto"/>
                                                                    <w:right w:val="none" w:sz="0" w:space="0" w:color="auto"/>
                                                                  </w:divBdr>
                                                                  <w:divsChild>
                                                                    <w:div w:id="1971128095">
                                                                      <w:marLeft w:val="0"/>
                                                                      <w:marRight w:val="0"/>
                                                                      <w:marTop w:val="0"/>
                                                                      <w:marBottom w:val="0"/>
                                                                      <w:divBdr>
                                                                        <w:top w:val="none" w:sz="0" w:space="0" w:color="auto"/>
                                                                        <w:left w:val="none" w:sz="0" w:space="0" w:color="auto"/>
                                                                        <w:bottom w:val="none" w:sz="0" w:space="0" w:color="auto"/>
                                                                        <w:right w:val="none" w:sz="0" w:space="0" w:color="auto"/>
                                                                      </w:divBdr>
                                                                      <w:divsChild>
                                                                        <w:div w:id="146482355">
                                                                          <w:marLeft w:val="0"/>
                                                                          <w:marRight w:val="0"/>
                                                                          <w:marTop w:val="0"/>
                                                                          <w:marBottom w:val="0"/>
                                                                          <w:divBdr>
                                                                            <w:top w:val="none" w:sz="0" w:space="0" w:color="auto"/>
                                                                            <w:left w:val="none" w:sz="0" w:space="0" w:color="auto"/>
                                                                            <w:bottom w:val="none" w:sz="0" w:space="0" w:color="auto"/>
                                                                            <w:right w:val="none" w:sz="0" w:space="0" w:color="auto"/>
                                                                          </w:divBdr>
                                                                          <w:divsChild>
                                                                            <w:div w:id="693573207">
                                                                              <w:marLeft w:val="0"/>
                                                                              <w:marRight w:val="0"/>
                                                                              <w:marTop w:val="0"/>
                                                                              <w:marBottom w:val="0"/>
                                                                              <w:divBdr>
                                                                                <w:top w:val="none" w:sz="0" w:space="0" w:color="auto"/>
                                                                                <w:left w:val="none" w:sz="0" w:space="0" w:color="auto"/>
                                                                                <w:bottom w:val="none" w:sz="0" w:space="0" w:color="auto"/>
                                                                                <w:right w:val="none" w:sz="0" w:space="0" w:color="auto"/>
                                                                              </w:divBdr>
                                                                              <w:divsChild>
                                                                                <w:div w:id="1305768825">
                                                                                  <w:marLeft w:val="0"/>
                                                                                  <w:marRight w:val="0"/>
                                                                                  <w:marTop w:val="0"/>
                                                                                  <w:marBottom w:val="0"/>
                                                                                  <w:divBdr>
                                                                                    <w:top w:val="none" w:sz="0" w:space="0" w:color="auto"/>
                                                                                    <w:left w:val="none" w:sz="0" w:space="0" w:color="auto"/>
                                                                                    <w:bottom w:val="none" w:sz="0" w:space="0" w:color="auto"/>
                                                                                    <w:right w:val="none" w:sz="0" w:space="0" w:color="auto"/>
                                                                                  </w:divBdr>
                                                                                </w:div>
                                                                                <w:div w:id="219248379">
                                                                                  <w:marLeft w:val="0"/>
                                                                                  <w:marRight w:val="0"/>
                                                                                  <w:marTop w:val="360"/>
                                                                                  <w:marBottom w:val="0"/>
                                                                                  <w:divBdr>
                                                                                    <w:top w:val="none" w:sz="0" w:space="0" w:color="auto"/>
                                                                                    <w:left w:val="none" w:sz="0" w:space="0" w:color="auto"/>
                                                                                    <w:bottom w:val="none" w:sz="0" w:space="0" w:color="auto"/>
                                                                                    <w:right w:val="none" w:sz="0" w:space="0" w:color="auto"/>
                                                                                  </w:divBdr>
                                                                                  <w:divsChild>
                                                                                    <w:div w:id="485972448">
                                                                                      <w:marLeft w:val="0"/>
                                                                                      <w:marRight w:val="0"/>
                                                                                      <w:marTop w:val="0"/>
                                                                                      <w:marBottom w:val="0"/>
                                                                                      <w:divBdr>
                                                                                        <w:top w:val="none" w:sz="0" w:space="0" w:color="auto"/>
                                                                                        <w:left w:val="none" w:sz="0" w:space="0" w:color="auto"/>
                                                                                        <w:bottom w:val="none" w:sz="0" w:space="0" w:color="auto"/>
                                                                                        <w:right w:val="none" w:sz="0" w:space="0" w:color="auto"/>
                                                                                      </w:divBdr>
                                                                                      <w:divsChild>
                                                                                        <w:div w:id="57929249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7007551">
                                                                  <w:marLeft w:val="0"/>
                                                                  <w:marRight w:val="0"/>
                                                                  <w:marTop w:val="225"/>
                                                                  <w:marBottom w:val="300"/>
                                                                  <w:divBdr>
                                                                    <w:top w:val="none" w:sz="0" w:space="0" w:color="auto"/>
                                                                    <w:left w:val="none" w:sz="0" w:space="0" w:color="auto"/>
                                                                    <w:bottom w:val="none" w:sz="0" w:space="0" w:color="auto"/>
                                                                    <w:right w:val="none" w:sz="0" w:space="0" w:color="auto"/>
                                                                  </w:divBdr>
                                                                  <w:divsChild>
                                                                    <w:div w:id="171725123">
                                                                      <w:marLeft w:val="0"/>
                                                                      <w:marRight w:val="0"/>
                                                                      <w:marTop w:val="0"/>
                                                                      <w:marBottom w:val="0"/>
                                                                      <w:divBdr>
                                                                        <w:top w:val="none" w:sz="0" w:space="0" w:color="auto"/>
                                                                        <w:left w:val="none" w:sz="0" w:space="0" w:color="auto"/>
                                                                        <w:bottom w:val="none" w:sz="0" w:space="0" w:color="auto"/>
                                                                        <w:right w:val="none" w:sz="0" w:space="0" w:color="auto"/>
                                                                      </w:divBdr>
                                                                      <w:divsChild>
                                                                        <w:div w:id="680015554">
                                                                          <w:marLeft w:val="0"/>
                                                                          <w:marRight w:val="0"/>
                                                                          <w:marTop w:val="0"/>
                                                                          <w:marBottom w:val="0"/>
                                                                          <w:divBdr>
                                                                            <w:top w:val="none" w:sz="0" w:space="0" w:color="auto"/>
                                                                            <w:left w:val="none" w:sz="0" w:space="0" w:color="auto"/>
                                                                            <w:bottom w:val="single" w:sz="6" w:space="8" w:color="DBDBDB"/>
                                                                            <w:right w:val="none" w:sz="0" w:space="0" w:color="auto"/>
                                                                          </w:divBdr>
                                                                          <w:divsChild>
                                                                            <w:div w:id="278142609">
                                                                              <w:marLeft w:val="0"/>
                                                                              <w:marRight w:val="0"/>
                                                                              <w:marTop w:val="0"/>
                                                                              <w:marBottom w:val="0"/>
                                                                              <w:divBdr>
                                                                                <w:top w:val="none" w:sz="0" w:space="0" w:color="auto"/>
                                                                                <w:left w:val="none" w:sz="0" w:space="0" w:color="auto"/>
                                                                                <w:bottom w:val="none" w:sz="0" w:space="0" w:color="auto"/>
                                                                                <w:right w:val="none" w:sz="0" w:space="0" w:color="auto"/>
                                                                              </w:divBdr>
                                                                              <w:divsChild>
                                                                                <w:div w:id="1927613897">
                                                                                  <w:marLeft w:val="0"/>
                                                                                  <w:marRight w:val="0"/>
                                                                                  <w:marTop w:val="0"/>
                                                                                  <w:marBottom w:val="0"/>
                                                                                  <w:divBdr>
                                                                                    <w:top w:val="none" w:sz="0" w:space="0" w:color="auto"/>
                                                                                    <w:left w:val="none" w:sz="0" w:space="0" w:color="auto"/>
                                                                                    <w:bottom w:val="none" w:sz="0" w:space="0" w:color="auto"/>
                                                                                    <w:right w:val="none" w:sz="0" w:space="0" w:color="auto"/>
                                                                                  </w:divBdr>
                                                                                </w:div>
                                                                                <w:div w:id="1361316969">
                                                                                  <w:marLeft w:val="0"/>
                                                                                  <w:marRight w:val="0"/>
                                                                                  <w:marTop w:val="360"/>
                                                                                  <w:marBottom w:val="0"/>
                                                                                  <w:divBdr>
                                                                                    <w:top w:val="none" w:sz="0" w:space="0" w:color="auto"/>
                                                                                    <w:left w:val="none" w:sz="0" w:space="0" w:color="auto"/>
                                                                                    <w:bottom w:val="none" w:sz="0" w:space="0" w:color="auto"/>
                                                                                    <w:right w:val="none" w:sz="0" w:space="0" w:color="auto"/>
                                                                                  </w:divBdr>
                                                                                  <w:divsChild>
                                                                                    <w:div w:id="1521502362">
                                                                                      <w:marLeft w:val="0"/>
                                                                                      <w:marRight w:val="0"/>
                                                                                      <w:marTop w:val="0"/>
                                                                                      <w:marBottom w:val="0"/>
                                                                                      <w:divBdr>
                                                                                        <w:top w:val="none" w:sz="0" w:space="0" w:color="auto"/>
                                                                                        <w:left w:val="none" w:sz="0" w:space="0" w:color="auto"/>
                                                                                        <w:bottom w:val="none" w:sz="0" w:space="0" w:color="auto"/>
                                                                                        <w:right w:val="none" w:sz="0" w:space="0" w:color="auto"/>
                                                                                      </w:divBdr>
                                                                                      <w:divsChild>
                                                                                        <w:div w:id="164970198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20548115">
                                                                          <w:marLeft w:val="0"/>
                                                                          <w:marRight w:val="0"/>
                                                                          <w:marTop w:val="0"/>
                                                                          <w:marBottom w:val="0"/>
                                                                          <w:divBdr>
                                                                            <w:top w:val="none" w:sz="0" w:space="0" w:color="auto"/>
                                                                            <w:left w:val="none" w:sz="0" w:space="0" w:color="auto"/>
                                                                            <w:bottom w:val="single" w:sz="6" w:space="8" w:color="DBDBDB"/>
                                                                            <w:right w:val="none" w:sz="0" w:space="0" w:color="auto"/>
                                                                          </w:divBdr>
                                                                          <w:divsChild>
                                                                            <w:div w:id="669455234">
                                                                              <w:marLeft w:val="0"/>
                                                                              <w:marRight w:val="0"/>
                                                                              <w:marTop w:val="0"/>
                                                                              <w:marBottom w:val="0"/>
                                                                              <w:divBdr>
                                                                                <w:top w:val="none" w:sz="0" w:space="0" w:color="auto"/>
                                                                                <w:left w:val="none" w:sz="0" w:space="0" w:color="auto"/>
                                                                                <w:bottom w:val="none" w:sz="0" w:space="0" w:color="auto"/>
                                                                                <w:right w:val="none" w:sz="0" w:space="0" w:color="auto"/>
                                                                              </w:divBdr>
                                                                              <w:divsChild>
                                                                                <w:div w:id="1277253335">
                                                                                  <w:marLeft w:val="0"/>
                                                                                  <w:marRight w:val="0"/>
                                                                                  <w:marTop w:val="0"/>
                                                                                  <w:marBottom w:val="0"/>
                                                                                  <w:divBdr>
                                                                                    <w:top w:val="none" w:sz="0" w:space="0" w:color="auto"/>
                                                                                    <w:left w:val="none" w:sz="0" w:space="0" w:color="auto"/>
                                                                                    <w:bottom w:val="none" w:sz="0" w:space="0" w:color="auto"/>
                                                                                    <w:right w:val="none" w:sz="0" w:space="0" w:color="auto"/>
                                                                                  </w:divBdr>
                                                                                </w:div>
                                                                                <w:div w:id="223226237">
                                                                                  <w:marLeft w:val="0"/>
                                                                                  <w:marRight w:val="0"/>
                                                                                  <w:marTop w:val="360"/>
                                                                                  <w:marBottom w:val="0"/>
                                                                                  <w:divBdr>
                                                                                    <w:top w:val="none" w:sz="0" w:space="0" w:color="auto"/>
                                                                                    <w:left w:val="none" w:sz="0" w:space="0" w:color="auto"/>
                                                                                    <w:bottom w:val="none" w:sz="0" w:space="0" w:color="auto"/>
                                                                                    <w:right w:val="none" w:sz="0" w:space="0" w:color="auto"/>
                                                                                  </w:divBdr>
                                                                                  <w:divsChild>
                                                                                    <w:div w:id="1128082142">
                                                                                      <w:marLeft w:val="0"/>
                                                                                      <w:marRight w:val="0"/>
                                                                                      <w:marTop w:val="0"/>
                                                                                      <w:marBottom w:val="0"/>
                                                                                      <w:divBdr>
                                                                                        <w:top w:val="none" w:sz="0" w:space="0" w:color="auto"/>
                                                                                        <w:left w:val="none" w:sz="0" w:space="0" w:color="auto"/>
                                                                                        <w:bottom w:val="none" w:sz="0" w:space="0" w:color="auto"/>
                                                                                        <w:right w:val="none" w:sz="0" w:space="0" w:color="auto"/>
                                                                                      </w:divBdr>
                                                                                      <w:divsChild>
                                                                                        <w:div w:id="68933930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749734312">
                                                                          <w:marLeft w:val="0"/>
                                                                          <w:marRight w:val="0"/>
                                                                          <w:marTop w:val="0"/>
                                                                          <w:marBottom w:val="0"/>
                                                                          <w:divBdr>
                                                                            <w:top w:val="none" w:sz="0" w:space="0" w:color="auto"/>
                                                                            <w:left w:val="none" w:sz="0" w:space="0" w:color="auto"/>
                                                                            <w:bottom w:val="none" w:sz="0" w:space="0" w:color="auto"/>
                                                                            <w:right w:val="none" w:sz="0" w:space="0" w:color="auto"/>
                                                                          </w:divBdr>
                                                                          <w:divsChild>
                                                                            <w:div w:id="468398001">
                                                                              <w:marLeft w:val="0"/>
                                                                              <w:marRight w:val="0"/>
                                                                              <w:marTop w:val="0"/>
                                                                              <w:marBottom w:val="0"/>
                                                                              <w:divBdr>
                                                                                <w:top w:val="none" w:sz="0" w:space="0" w:color="auto"/>
                                                                                <w:left w:val="none" w:sz="0" w:space="0" w:color="auto"/>
                                                                                <w:bottom w:val="none" w:sz="0" w:space="0" w:color="auto"/>
                                                                                <w:right w:val="none" w:sz="0" w:space="0" w:color="auto"/>
                                                                              </w:divBdr>
                                                                              <w:divsChild>
                                                                                <w:div w:id="1154641131">
                                                                                  <w:marLeft w:val="0"/>
                                                                                  <w:marRight w:val="0"/>
                                                                                  <w:marTop w:val="0"/>
                                                                                  <w:marBottom w:val="0"/>
                                                                                  <w:divBdr>
                                                                                    <w:top w:val="none" w:sz="0" w:space="0" w:color="auto"/>
                                                                                    <w:left w:val="none" w:sz="0" w:space="0" w:color="auto"/>
                                                                                    <w:bottom w:val="none" w:sz="0" w:space="0" w:color="auto"/>
                                                                                    <w:right w:val="none" w:sz="0" w:space="0" w:color="auto"/>
                                                                                  </w:divBdr>
                                                                                </w:div>
                                                                                <w:div w:id="278069702">
                                                                                  <w:marLeft w:val="0"/>
                                                                                  <w:marRight w:val="0"/>
                                                                                  <w:marTop w:val="360"/>
                                                                                  <w:marBottom w:val="0"/>
                                                                                  <w:divBdr>
                                                                                    <w:top w:val="none" w:sz="0" w:space="0" w:color="auto"/>
                                                                                    <w:left w:val="none" w:sz="0" w:space="0" w:color="auto"/>
                                                                                    <w:bottom w:val="none" w:sz="0" w:space="0" w:color="auto"/>
                                                                                    <w:right w:val="none" w:sz="0" w:space="0" w:color="auto"/>
                                                                                  </w:divBdr>
                                                                                  <w:divsChild>
                                                                                    <w:div w:id="836728737">
                                                                                      <w:marLeft w:val="0"/>
                                                                                      <w:marRight w:val="0"/>
                                                                                      <w:marTop w:val="0"/>
                                                                                      <w:marBottom w:val="0"/>
                                                                                      <w:divBdr>
                                                                                        <w:top w:val="none" w:sz="0" w:space="0" w:color="auto"/>
                                                                                        <w:left w:val="none" w:sz="0" w:space="0" w:color="auto"/>
                                                                                        <w:bottom w:val="none" w:sz="0" w:space="0" w:color="auto"/>
                                                                                        <w:right w:val="none" w:sz="0" w:space="0" w:color="auto"/>
                                                                                      </w:divBdr>
                                                                                      <w:divsChild>
                                                                                        <w:div w:id="18910208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841540">
                                                                  <w:marLeft w:val="0"/>
                                                                  <w:marRight w:val="0"/>
                                                                  <w:marTop w:val="225"/>
                                                                  <w:marBottom w:val="300"/>
                                                                  <w:divBdr>
                                                                    <w:top w:val="none" w:sz="0" w:space="0" w:color="auto"/>
                                                                    <w:left w:val="none" w:sz="0" w:space="0" w:color="auto"/>
                                                                    <w:bottom w:val="none" w:sz="0" w:space="0" w:color="auto"/>
                                                                    <w:right w:val="none" w:sz="0" w:space="0" w:color="auto"/>
                                                                  </w:divBdr>
                                                                  <w:divsChild>
                                                                    <w:div w:id="261844336">
                                                                      <w:marLeft w:val="0"/>
                                                                      <w:marRight w:val="0"/>
                                                                      <w:marTop w:val="0"/>
                                                                      <w:marBottom w:val="0"/>
                                                                      <w:divBdr>
                                                                        <w:top w:val="none" w:sz="0" w:space="0" w:color="auto"/>
                                                                        <w:left w:val="none" w:sz="0" w:space="0" w:color="auto"/>
                                                                        <w:bottom w:val="none" w:sz="0" w:space="0" w:color="auto"/>
                                                                        <w:right w:val="none" w:sz="0" w:space="0" w:color="auto"/>
                                                                      </w:divBdr>
                                                                      <w:divsChild>
                                                                        <w:div w:id="305402724">
                                                                          <w:marLeft w:val="0"/>
                                                                          <w:marRight w:val="0"/>
                                                                          <w:marTop w:val="0"/>
                                                                          <w:marBottom w:val="0"/>
                                                                          <w:divBdr>
                                                                            <w:top w:val="none" w:sz="0" w:space="0" w:color="auto"/>
                                                                            <w:left w:val="none" w:sz="0" w:space="0" w:color="auto"/>
                                                                            <w:bottom w:val="single" w:sz="6" w:space="8" w:color="DBDBDB"/>
                                                                            <w:right w:val="none" w:sz="0" w:space="0" w:color="auto"/>
                                                                          </w:divBdr>
                                                                          <w:divsChild>
                                                                            <w:div w:id="1848711627">
                                                                              <w:marLeft w:val="0"/>
                                                                              <w:marRight w:val="0"/>
                                                                              <w:marTop w:val="0"/>
                                                                              <w:marBottom w:val="0"/>
                                                                              <w:divBdr>
                                                                                <w:top w:val="none" w:sz="0" w:space="0" w:color="auto"/>
                                                                                <w:left w:val="none" w:sz="0" w:space="0" w:color="auto"/>
                                                                                <w:bottom w:val="none" w:sz="0" w:space="0" w:color="auto"/>
                                                                                <w:right w:val="none" w:sz="0" w:space="0" w:color="auto"/>
                                                                              </w:divBdr>
                                                                              <w:divsChild>
                                                                                <w:div w:id="1157383667">
                                                                                  <w:marLeft w:val="0"/>
                                                                                  <w:marRight w:val="0"/>
                                                                                  <w:marTop w:val="0"/>
                                                                                  <w:marBottom w:val="0"/>
                                                                                  <w:divBdr>
                                                                                    <w:top w:val="none" w:sz="0" w:space="0" w:color="auto"/>
                                                                                    <w:left w:val="none" w:sz="0" w:space="0" w:color="auto"/>
                                                                                    <w:bottom w:val="none" w:sz="0" w:space="0" w:color="auto"/>
                                                                                    <w:right w:val="none" w:sz="0" w:space="0" w:color="auto"/>
                                                                                  </w:divBdr>
                                                                                </w:div>
                                                                                <w:div w:id="1862932825">
                                                                                  <w:marLeft w:val="0"/>
                                                                                  <w:marRight w:val="0"/>
                                                                                  <w:marTop w:val="360"/>
                                                                                  <w:marBottom w:val="0"/>
                                                                                  <w:divBdr>
                                                                                    <w:top w:val="none" w:sz="0" w:space="0" w:color="auto"/>
                                                                                    <w:left w:val="none" w:sz="0" w:space="0" w:color="auto"/>
                                                                                    <w:bottom w:val="none" w:sz="0" w:space="0" w:color="auto"/>
                                                                                    <w:right w:val="none" w:sz="0" w:space="0" w:color="auto"/>
                                                                                  </w:divBdr>
                                                                                  <w:divsChild>
                                                                                    <w:div w:id="479228395">
                                                                                      <w:marLeft w:val="0"/>
                                                                                      <w:marRight w:val="0"/>
                                                                                      <w:marTop w:val="0"/>
                                                                                      <w:marBottom w:val="0"/>
                                                                                      <w:divBdr>
                                                                                        <w:top w:val="none" w:sz="0" w:space="0" w:color="auto"/>
                                                                                        <w:left w:val="none" w:sz="0" w:space="0" w:color="auto"/>
                                                                                        <w:bottom w:val="none" w:sz="0" w:space="0" w:color="auto"/>
                                                                                        <w:right w:val="none" w:sz="0" w:space="0" w:color="auto"/>
                                                                                      </w:divBdr>
                                                                                      <w:divsChild>
                                                                                        <w:div w:id="58283732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50226439">
                                                                          <w:marLeft w:val="0"/>
                                                                          <w:marRight w:val="0"/>
                                                                          <w:marTop w:val="0"/>
                                                                          <w:marBottom w:val="0"/>
                                                                          <w:divBdr>
                                                                            <w:top w:val="none" w:sz="0" w:space="0" w:color="auto"/>
                                                                            <w:left w:val="none" w:sz="0" w:space="0" w:color="auto"/>
                                                                            <w:bottom w:val="single" w:sz="6" w:space="8" w:color="DBDBDB"/>
                                                                            <w:right w:val="none" w:sz="0" w:space="0" w:color="auto"/>
                                                                          </w:divBdr>
                                                                          <w:divsChild>
                                                                            <w:div w:id="494103370">
                                                                              <w:marLeft w:val="0"/>
                                                                              <w:marRight w:val="0"/>
                                                                              <w:marTop w:val="0"/>
                                                                              <w:marBottom w:val="0"/>
                                                                              <w:divBdr>
                                                                                <w:top w:val="none" w:sz="0" w:space="0" w:color="auto"/>
                                                                                <w:left w:val="none" w:sz="0" w:space="0" w:color="auto"/>
                                                                                <w:bottom w:val="none" w:sz="0" w:space="0" w:color="auto"/>
                                                                                <w:right w:val="none" w:sz="0" w:space="0" w:color="auto"/>
                                                                              </w:divBdr>
                                                                              <w:divsChild>
                                                                                <w:div w:id="13001395">
                                                                                  <w:marLeft w:val="0"/>
                                                                                  <w:marRight w:val="0"/>
                                                                                  <w:marTop w:val="0"/>
                                                                                  <w:marBottom w:val="0"/>
                                                                                  <w:divBdr>
                                                                                    <w:top w:val="none" w:sz="0" w:space="0" w:color="auto"/>
                                                                                    <w:left w:val="none" w:sz="0" w:space="0" w:color="auto"/>
                                                                                    <w:bottom w:val="none" w:sz="0" w:space="0" w:color="auto"/>
                                                                                    <w:right w:val="none" w:sz="0" w:space="0" w:color="auto"/>
                                                                                  </w:divBdr>
                                                                                </w:div>
                                                                                <w:div w:id="1357267877">
                                                                                  <w:marLeft w:val="0"/>
                                                                                  <w:marRight w:val="0"/>
                                                                                  <w:marTop w:val="360"/>
                                                                                  <w:marBottom w:val="0"/>
                                                                                  <w:divBdr>
                                                                                    <w:top w:val="none" w:sz="0" w:space="0" w:color="auto"/>
                                                                                    <w:left w:val="none" w:sz="0" w:space="0" w:color="auto"/>
                                                                                    <w:bottom w:val="none" w:sz="0" w:space="0" w:color="auto"/>
                                                                                    <w:right w:val="none" w:sz="0" w:space="0" w:color="auto"/>
                                                                                  </w:divBdr>
                                                                                  <w:divsChild>
                                                                                    <w:div w:id="1004210666">
                                                                                      <w:marLeft w:val="0"/>
                                                                                      <w:marRight w:val="0"/>
                                                                                      <w:marTop w:val="0"/>
                                                                                      <w:marBottom w:val="0"/>
                                                                                      <w:divBdr>
                                                                                        <w:top w:val="none" w:sz="0" w:space="0" w:color="auto"/>
                                                                                        <w:left w:val="none" w:sz="0" w:space="0" w:color="auto"/>
                                                                                        <w:bottom w:val="none" w:sz="0" w:space="0" w:color="auto"/>
                                                                                        <w:right w:val="none" w:sz="0" w:space="0" w:color="auto"/>
                                                                                      </w:divBdr>
                                                                                      <w:divsChild>
                                                                                        <w:div w:id="1874475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863715703">
                                                                          <w:marLeft w:val="0"/>
                                                                          <w:marRight w:val="0"/>
                                                                          <w:marTop w:val="0"/>
                                                                          <w:marBottom w:val="0"/>
                                                                          <w:divBdr>
                                                                            <w:top w:val="none" w:sz="0" w:space="0" w:color="auto"/>
                                                                            <w:left w:val="none" w:sz="0" w:space="0" w:color="auto"/>
                                                                            <w:bottom w:val="none" w:sz="0" w:space="0" w:color="auto"/>
                                                                            <w:right w:val="none" w:sz="0" w:space="0" w:color="auto"/>
                                                                          </w:divBdr>
                                                                          <w:divsChild>
                                                                            <w:div w:id="1551459720">
                                                                              <w:marLeft w:val="0"/>
                                                                              <w:marRight w:val="0"/>
                                                                              <w:marTop w:val="0"/>
                                                                              <w:marBottom w:val="0"/>
                                                                              <w:divBdr>
                                                                                <w:top w:val="none" w:sz="0" w:space="0" w:color="auto"/>
                                                                                <w:left w:val="none" w:sz="0" w:space="0" w:color="auto"/>
                                                                                <w:bottom w:val="none" w:sz="0" w:space="0" w:color="auto"/>
                                                                                <w:right w:val="none" w:sz="0" w:space="0" w:color="auto"/>
                                                                              </w:divBdr>
                                                                              <w:divsChild>
                                                                                <w:div w:id="1951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0097465">
      <w:bodyDiv w:val="1"/>
      <w:marLeft w:val="0"/>
      <w:marRight w:val="0"/>
      <w:marTop w:val="0"/>
      <w:marBottom w:val="0"/>
      <w:divBdr>
        <w:top w:val="none" w:sz="0" w:space="0" w:color="auto"/>
        <w:left w:val="none" w:sz="0" w:space="0" w:color="auto"/>
        <w:bottom w:val="none" w:sz="0" w:space="0" w:color="auto"/>
        <w:right w:val="none" w:sz="0" w:space="0" w:color="auto"/>
      </w:divBdr>
      <w:divsChild>
        <w:div w:id="1253588723">
          <w:marLeft w:val="0"/>
          <w:marRight w:val="0"/>
          <w:marTop w:val="0"/>
          <w:marBottom w:val="0"/>
          <w:divBdr>
            <w:top w:val="none" w:sz="0" w:space="0" w:color="auto"/>
            <w:left w:val="none" w:sz="0" w:space="0" w:color="auto"/>
            <w:bottom w:val="none" w:sz="0" w:space="0" w:color="auto"/>
            <w:right w:val="none" w:sz="0" w:space="0" w:color="auto"/>
          </w:divBdr>
        </w:div>
        <w:div w:id="2035298788">
          <w:marLeft w:val="0"/>
          <w:marRight w:val="0"/>
          <w:marTop w:val="0"/>
          <w:marBottom w:val="0"/>
          <w:divBdr>
            <w:top w:val="none" w:sz="0" w:space="0" w:color="auto"/>
            <w:left w:val="none" w:sz="0" w:space="0" w:color="auto"/>
            <w:bottom w:val="none" w:sz="0" w:space="0" w:color="auto"/>
            <w:right w:val="none" w:sz="0" w:space="0" w:color="auto"/>
          </w:divBdr>
        </w:div>
        <w:div w:id="476725031">
          <w:marLeft w:val="0"/>
          <w:marRight w:val="0"/>
          <w:marTop w:val="0"/>
          <w:marBottom w:val="0"/>
          <w:divBdr>
            <w:top w:val="none" w:sz="0" w:space="0" w:color="auto"/>
            <w:left w:val="none" w:sz="0" w:space="0" w:color="auto"/>
            <w:bottom w:val="none" w:sz="0" w:space="0" w:color="auto"/>
            <w:right w:val="none" w:sz="0" w:space="0" w:color="auto"/>
          </w:divBdr>
        </w:div>
        <w:div w:id="1598829224">
          <w:marLeft w:val="0"/>
          <w:marRight w:val="0"/>
          <w:marTop w:val="0"/>
          <w:marBottom w:val="0"/>
          <w:divBdr>
            <w:top w:val="none" w:sz="0" w:space="0" w:color="auto"/>
            <w:left w:val="none" w:sz="0" w:space="0" w:color="auto"/>
            <w:bottom w:val="none" w:sz="0" w:space="0" w:color="auto"/>
            <w:right w:val="none" w:sz="0" w:space="0" w:color="auto"/>
          </w:divBdr>
        </w:div>
        <w:div w:id="1717925403">
          <w:marLeft w:val="0"/>
          <w:marRight w:val="0"/>
          <w:marTop w:val="0"/>
          <w:marBottom w:val="0"/>
          <w:divBdr>
            <w:top w:val="none" w:sz="0" w:space="0" w:color="auto"/>
            <w:left w:val="none" w:sz="0" w:space="0" w:color="auto"/>
            <w:bottom w:val="none" w:sz="0" w:space="0" w:color="auto"/>
            <w:right w:val="none" w:sz="0" w:space="0" w:color="auto"/>
          </w:divBdr>
        </w:div>
        <w:div w:id="168300550">
          <w:marLeft w:val="0"/>
          <w:marRight w:val="0"/>
          <w:marTop w:val="0"/>
          <w:marBottom w:val="0"/>
          <w:divBdr>
            <w:top w:val="none" w:sz="0" w:space="0" w:color="auto"/>
            <w:left w:val="none" w:sz="0" w:space="0" w:color="auto"/>
            <w:bottom w:val="none" w:sz="0" w:space="0" w:color="auto"/>
            <w:right w:val="none" w:sz="0" w:space="0" w:color="auto"/>
          </w:divBdr>
        </w:div>
        <w:div w:id="1332298675">
          <w:marLeft w:val="0"/>
          <w:marRight w:val="0"/>
          <w:marTop w:val="0"/>
          <w:marBottom w:val="0"/>
          <w:divBdr>
            <w:top w:val="none" w:sz="0" w:space="0" w:color="auto"/>
            <w:left w:val="none" w:sz="0" w:space="0" w:color="auto"/>
            <w:bottom w:val="none" w:sz="0" w:space="0" w:color="auto"/>
            <w:right w:val="none" w:sz="0" w:space="0" w:color="auto"/>
          </w:divBdr>
        </w:div>
        <w:div w:id="1457865853">
          <w:marLeft w:val="0"/>
          <w:marRight w:val="0"/>
          <w:marTop w:val="0"/>
          <w:marBottom w:val="0"/>
          <w:divBdr>
            <w:top w:val="none" w:sz="0" w:space="0" w:color="auto"/>
            <w:left w:val="none" w:sz="0" w:space="0" w:color="auto"/>
            <w:bottom w:val="none" w:sz="0" w:space="0" w:color="auto"/>
            <w:right w:val="none" w:sz="0" w:space="0" w:color="auto"/>
          </w:divBdr>
        </w:div>
        <w:div w:id="202791215">
          <w:marLeft w:val="0"/>
          <w:marRight w:val="0"/>
          <w:marTop w:val="0"/>
          <w:marBottom w:val="0"/>
          <w:divBdr>
            <w:top w:val="none" w:sz="0" w:space="0" w:color="auto"/>
            <w:left w:val="none" w:sz="0" w:space="0" w:color="auto"/>
            <w:bottom w:val="none" w:sz="0" w:space="0" w:color="auto"/>
            <w:right w:val="none" w:sz="0" w:space="0" w:color="auto"/>
          </w:divBdr>
        </w:div>
        <w:div w:id="64695057">
          <w:marLeft w:val="0"/>
          <w:marRight w:val="0"/>
          <w:marTop w:val="0"/>
          <w:marBottom w:val="0"/>
          <w:divBdr>
            <w:top w:val="none" w:sz="0" w:space="0" w:color="auto"/>
            <w:left w:val="none" w:sz="0" w:space="0" w:color="auto"/>
            <w:bottom w:val="none" w:sz="0" w:space="0" w:color="auto"/>
            <w:right w:val="none" w:sz="0" w:space="0" w:color="auto"/>
          </w:divBdr>
        </w:div>
        <w:div w:id="929267523">
          <w:marLeft w:val="0"/>
          <w:marRight w:val="0"/>
          <w:marTop w:val="0"/>
          <w:marBottom w:val="0"/>
          <w:divBdr>
            <w:top w:val="none" w:sz="0" w:space="0" w:color="auto"/>
            <w:left w:val="none" w:sz="0" w:space="0" w:color="auto"/>
            <w:bottom w:val="none" w:sz="0" w:space="0" w:color="auto"/>
            <w:right w:val="none" w:sz="0" w:space="0" w:color="auto"/>
          </w:divBdr>
        </w:div>
        <w:div w:id="1811748135">
          <w:marLeft w:val="0"/>
          <w:marRight w:val="0"/>
          <w:marTop w:val="0"/>
          <w:marBottom w:val="0"/>
          <w:divBdr>
            <w:top w:val="none" w:sz="0" w:space="0" w:color="auto"/>
            <w:left w:val="none" w:sz="0" w:space="0" w:color="auto"/>
            <w:bottom w:val="none" w:sz="0" w:space="0" w:color="auto"/>
            <w:right w:val="none" w:sz="0" w:space="0" w:color="auto"/>
          </w:divBdr>
        </w:div>
        <w:div w:id="2022928402">
          <w:marLeft w:val="0"/>
          <w:marRight w:val="0"/>
          <w:marTop w:val="0"/>
          <w:marBottom w:val="0"/>
          <w:divBdr>
            <w:top w:val="none" w:sz="0" w:space="0" w:color="auto"/>
            <w:left w:val="none" w:sz="0" w:space="0" w:color="auto"/>
            <w:bottom w:val="none" w:sz="0" w:space="0" w:color="auto"/>
            <w:right w:val="none" w:sz="0" w:space="0" w:color="auto"/>
          </w:divBdr>
        </w:div>
        <w:div w:id="325982857">
          <w:marLeft w:val="0"/>
          <w:marRight w:val="0"/>
          <w:marTop w:val="0"/>
          <w:marBottom w:val="0"/>
          <w:divBdr>
            <w:top w:val="none" w:sz="0" w:space="0" w:color="auto"/>
            <w:left w:val="none" w:sz="0" w:space="0" w:color="auto"/>
            <w:bottom w:val="none" w:sz="0" w:space="0" w:color="auto"/>
            <w:right w:val="none" w:sz="0" w:space="0" w:color="auto"/>
          </w:divBdr>
        </w:div>
        <w:div w:id="53285994">
          <w:marLeft w:val="0"/>
          <w:marRight w:val="0"/>
          <w:marTop w:val="0"/>
          <w:marBottom w:val="0"/>
          <w:divBdr>
            <w:top w:val="none" w:sz="0" w:space="0" w:color="auto"/>
            <w:left w:val="none" w:sz="0" w:space="0" w:color="auto"/>
            <w:bottom w:val="none" w:sz="0" w:space="0" w:color="auto"/>
            <w:right w:val="none" w:sz="0" w:space="0" w:color="auto"/>
          </w:divBdr>
        </w:div>
        <w:div w:id="899290460">
          <w:marLeft w:val="0"/>
          <w:marRight w:val="0"/>
          <w:marTop w:val="0"/>
          <w:marBottom w:val="0"/>
          <w:divBdr>
            <w:top w:val="none" w:sz="0" w:space="0" w:color="auto"/>
            <w:left w:val="none" w:sz="0" w:space="0" w:color="auto"/>
            <w:bottom w:val="none" w:sz="0" w:space="0" w:color="auto"/>
            <w:right w:val="none" w:sz="0" w:space="0" w:color="auto"/>
          </w:divBdr>
        </w:div>
        <w:div w:id="1864976024">
          <w:marLeft w:val="0"/>
          <w:marRight w:val="0"/>
          <w:marTop w:val="0"/>
          <w:marBottom w:val="0"/>
          <w:divBdr>
            <w:top w:val="none" w:sz="0" w:space="0" w:color="auto"/>
            <w:left w:val="none" w:sz="0" w:space="0" w:color="auto"/>
            <w:bottom w:val="none" w:sz="0" w:space="0" w:color="auto"/>
            <w:right w:val="none" w:sz="0" w:space="0" w:color="auto"/>
          </w:divBdr>
        </w:div>
        <w:div w:id="1458909126">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1447341">
      <w:bodyDiv w:val="1"/>
      <w:marLeft w:val="0"/>
      <w:marRight w:val="0"/>
      <w:marTop w:val="0"/>
      <w:marBottom w:val="0"/>
      <w:divBdr>
        <w:top w:val="none" w:sz="0" w:space="0" w:color="auto"/>
        <w:left w:val="none" w:sz="0" w:space="0" w:color="auto"/>
        <w:bottom w:val="none" w:sz="0" w:space="0" w:color="auto"/>
        <w:right w:val="none" w:sz="0" w:space="0" w:color="auto"/>
      </w:divBdr>
      <w:divsChild>
        <w:div w:id="964624804">
          <w:marLeft w:val="0"/>
          <w:marRight w:val="0"/>
          <w:marTop w:val="150"/>
          <w:marBottom w:val="75"/>
          <w:divBdr>
            <w:top w:val="none" w:sz="0" w:space="0" w:color="auto"/>
            <w:left w:val="none" w:sz="0" w:space="0" w:color="auto"/>
            <w:bottom w:val="none" w:sz="0" w:space="0" w:color="auto"/>
            <w:right w:val="none" w:sz="0" w:space="0" w:color="auto"/>
          </w:divBdr>
        </w:div>
        <w:div w:id="1751728912">
          <w:marLeft w:val="0"/>
          <w:marRight w:val="0"/>
          <w:marTop w:val="0"/>
          <w:marBottom w:val="0"/>
          <w:divBdr>
            <w:top w:val="none" w:sz="0" w:space="0" w:color="auto"/>
            <w:left w:val="none" w:sz="0" w:space="0" w:color="auto"/>
            <w:bottom w:val="none" w:sz="0" w:space="0" w:color="auto"/>
            <w:right w:val="none" w:sz="0" w:space="0" w:color="auto"/>
          </w:divBdr>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696423831">
      <w:bodyDiv w:val="1"/>
      <w:marLeft w:val="0"/>
      <w:marRight w:val="0"/>
      <w:marTop w:val="0"/>
      <w:marBottom w:val="0"/>
      <w:divBdr>
        <w:top w:val="none" w:sz="0" w:space="0" w:color="auto"/>
        <w:left w:val="none" w:sz="0" w:space="0" w:color="auto"/>
        <w:bottom w:val="none" w:sz="0" w:space="0" w:color="auto"/>
        <w:right w:val="none" w:sz="0" w:space="0" w:color="auto"/>
      </w:divBdr>
      <w:divsChild>
        <w:div w:id="2069572530">
          <w:marLeft w:val="0"/>
          <w:marRight w:val="0"/>
          <w:marTop w:val="150"/>
          <w:marBottom w:val="75"/>
          <w:divBdr>
            <w:top w:val="none" w:sz="0" w:space="0" w:color="auto"/>
            <w:left w:val="none" w:sz="0" w:space="0" w:color="auto"/>
            <w:bottom w:val="none" w:sz="0" w:space="0" w:color="auto"/>
            <w:right w:val="none" w:sz="0" w:space="0" w:color="auto"/>
          </w:divBdr>
          <w:divsChild>
            <w:div w:id="1433085130">
              <w:marLeft w:val="0"/>
              <w:marRight w:val="240"/>
              <w:marTop w:val="0"/>
              <w:marBottom w:val="240"/>
              <w:divBdr>
                <w:top w:val="none" w:sz="0" w:space="0" w:color="auto"/>
                <w:left w:val="none" w:sz="0" w:space="0" w:color="auto"/>
                <w:bottom w:val="none" w:sz="0" w:space="0" w:color="auto"/>
                <w:right w:val="none" w:sz="0" w:space="0" w:color="auto"/>
              </w:divBdr>
              <w:divsChild>
                <w:div w:id="828253697">
                  <w:marLeft w:val="0"/>
                  <w:marRight w:val="0"/>
                  <w:marTop w:val="0"/>
                  <w:marBottom w:val="0"/>
                  <w:divBdr>
                    <w:top w:val="none" w:sz="0" w:space="0" w:color="auto"/>
                    <w:left w:val="none" w:sz="0" w:space="0" w:color="auto"/>
                    <w:bottom w:val="none" w:sz="0" w:space="0" w:color="auto"/>
                    <w:right w:val="none" w:sz="0" w:space="0" w:color="auto"/>
                  </w:divBdr>
                </w:div>
                <w:div w:id="943809881">
                  <w:marLeft w:val="0"/>
                  <w:marRight w:val="0"/>
                  <w:marTop w:val="0"/>
                  <w:marBottom w:val="0"/>
                  <w:divBdr>
                    <w:top w:val="none" w:sz="0" w:space="0" w:color="auto"/>
                    <w:left w:val="none" w:sz="0" w:space="0" w:color="auto"/>
                    <w:bottom w:val="none" w:sz="0" w:space="0" w:color="auto"/>
                    <w:right w:val="none" w:sz="0" w:space="0" w:color="auto"/>
                  </w:divBdr>
                  <w:divsChild>
                    <w:div w:id="2053924285">
                      <w:marLeft w:val="0"/>
                      <w:marRight w:val="0"/>
                      <w:marTop w:val="0"/>
                      <w:marBottom w:val="0"/>
                      <w:divBdr>
                        <w:top w:val="none" w:sz="0" w:space="0" w:color="auto"/>
                        <w:left w:val="none" w:sz="0" w:space="0" w:color="auto"/>
                        <w:bottom w:val="none" w:sz="0" w:space="0" w:color="auto"/>
                        <w:right w:val="none" w:sz="0" w:space="0" w:color="auto"/>
                      </w:divBdr>
                    </w:div>
                    <w:div w:id="954095403">
                      <w:marLeft w:val="0"/>
                      <w:marRight w:val="0"/>
                      <w:marTop w:val="0"/>
                      <w:marBottom w:val="0"/>
                      <w:divBdr>
                        <w:top w:val="none" w:sz="0" w:space="0" w:color="auto"/>
                        <w:left w:val="none" w:sz="0" w:space="0" w:color="auto"/>
                        <w:bottom w:val="none" w:sz="0" w:space="0" w:color="auto"/>
                        <w:right w:val="none" w:sz="0" w:space="0" w:color="auto"/>
                      </w:divBdr>
                    </w:div>
                  </w:divsChild>
                </w:div>
                <w:div w:id="1120951885">
                  <w:marLeft w:val="0"/>
                  <w:marRight w:val="0"/>
                  <w:marTop w:val="0"/>
                  <w:marBottom w:val="0"/>
                  <w:divBdr>
                    <w:top w:val="none" w:sz="0" w:space="0" w:color="auto"/>
                    <w:left w:val="none" w:sz="0" w:space="0" w:color="auto"/>
                    <w:bottom w:val="none" w:sz="0" w:space="0" w:color="auto"/>
                    <w:right w:val="none" w:sz="0" w:space="0" w:color="auto"/>
                  </w:divBdr>
                  <w:divsChild>
                    <w:div w:id="990253569">
                      <w:marLeft w:val="0"/>
                      <w:marRight w:val="0"/>
                      <w:marTop w:val="0"/>
                      <w:marBottom w:val="0"/>
                      <w:divBdr>
                        <w:top w:val="none" w:sz="0" w:space="0" w:color="auto"/>
                        <w:left w:val="none" w:sz="0" w:space="0" w:color="auto"/>
                        <w:bottom w:val="none" w:sz="0" w:space="0" w:color="auto"/>
                        <w:right w:val="none" w:sz="0" w:space="0" w:color="auto"/>
                      </w:divBdr>
                    </w:div>
                    <w:div w:id="953056469">
                      <w:marLeft w:val="0"/>
                      <w:marRight w:val="0"/>
                      <w:marTop w:val="0"/>
                      <w:marBottom w:val="0"/>
                      <w:divBdr>
                        <w:top w:val="none" w:sz="0" w:space="0" w:color="auto"/>
                        <w:left w:val="none" w:sz="0" w:space="0" w:color="auto"/>
                        <w:bottom w:val="none" w:sz="0" w:space="0" w:color="auto"/>
                        <w:right w:val="none" w:sz="0" w:space="0" w:color="auto"/>
                      </w:divBdr>
                    </w:div>
                    <w:div w:id="355809198">
                      <w:marLeft w:val="0"/>
                      <w:marRight w:val="0"/>
                      <w:marTop w:val="0"/>
                      <w:marBottom w:val="0"/>
                      <w:divBdr>
                        <w:top w:val="none" w:sz="0" w:space="0" w:color="auto"/>
                        <w:left w:val="none" w:sz="0" w:space="0" w:color="auto"/>
                        <w:bottom w:val="none" w:sz="0" w:space="0" w:color="auto"/>
                        <w:right w:val="none" w:sz="0" w:space="0" w:color="auto"/>
                      </w:divBdr>
                    </w:div>
                    <w:div w:id="347173032">
                      <w:marLeft w:val="0"/>
                      <w:marRight w:val="0"/>
                      <w:marTop w:val="0"/>
                      <w:marBottom w:val="0"/>
                      <w:divBdr>
                        <w:top w:val="none" w:sz="0" w:space="0" w:color="auto"/>
                        <w:left w:val="none" w:sz="0" w:space="0" w:color="auto"/>
                        <w:bottom w:val="none" w:sz="0" w:space="0" w:color="auto"/>
                        <w:right w:val="none" w:sz="0" w:space="0" w:color="auto"/>
                      </w:divBdr>
                    </w:div>
                    <w:div w:id="39520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2533152">
      <w:bodyDiv w:val="1"/>
      <w:marLeft w:val="0"/>
      <w:marRight w:val="0"/>
      <w:marTop w:val="0"/>
      <w:marBottom w:val="0"/>
      <w:divBdr>
        <w:top w:val="none" w:sz="0" w:space="0" w:color="auto"/>
        <w:left w:val="none" w:sz="0" w:space="0" w:color="auto"/>
        <w:bottom w:val="none" w:sz="0" w:space="0" w:color="auto"/>
        <w:right w:val="none" w:sz="0" w:space="0" w:color="auto"/>
      </w:divBdr>
      <w:divsChild>
        <w:div w:id="13502504">
          <w:marLeft w:val="0"/>
          <w:marRight w:val="0"/>
          <w:marTop w:val="150"/>
          <w:marBottom w:val="75"/>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769167">
      <w:bodyDiv w:val="1"/>
      <w:marLeft w:val="0"/>
      <w:marRight w:val="0"/>
      <w:marTop w:val="0"/>
      <w:marBottom w:val="0"/>
      <w:divBdr>
        <w:top w:val="none" w:sz="0" w:space="0" w:color="auto"/>
        <w:left w:val="none" w:sz="0" w:space="0" w:color="auto"/>
        <w:bottom w:val="none" w:sz="0" w:space="0" w:color="auto"/>
        <w:right w:val="none" w:sz="0" w:space="0" w:color="auto"/>
      </w:divBdr>
      <w:divsChild>
        <w:div w:id="1707562424">
          <w:marLeft w:val="0"/>
          <w:marRight w:val="0"/>
          <w:marTop w:val="0"/>
          <w:marBottom w:val="0"/>
          <w:divBdr>
            <w:top w:val="none" w:sz="0" w:space="0" w:color="auto"/>
            <w:left w:val="none" w:sz="0" w:space="0" w:color="auto"/>
            <w:bottom w:val="none" w:sz="0" w:space="0" w:color="auto"/>
            <w:right w:val="none" w:sz="0" w:space="0" w:color="auto"/>
          </w:divBdr>
        </w:div>
        <w:div w:id="75059830">
          <w:marLeft w:val="0"/>
          <w:marRight w:val="0"/>
          <w:marTop w:val="0"/>
          <w:marBottom w:val="0"/>
          <w:divBdr>
            <w:top w:val="none" w:sz="0" w:space="0" w:color="auto"/>
            <w:left w:val="none" w:sz="0" w:space="0" w:color="auto"/>
            <w:bottom w:val="none" w:sz="0" w:space="0" w:color="auto"/>
            <w:right w:val="none" w:sz="0" w:space="0" w:color="auto"/>
          </w:divBdr>
        </w:div>
        <w:div w:id="455299969">
          <w:marLeft w:val="0"/>
          <w:marRight w:val="0"/>
          <w:marTop w:val="0"/>
          <w:marBottom w:val="0"/>
          <w:divBdr>
            <w:top w:val="none" w:sz="0" w:space="0" w:color="auto"/>
            <w:left w:val="none" w:sz="0" w:space="0" w:color="auto"/>
            <w:bottom w:val="none" w:sz="0" w:space="0" w:color="auto"/>
            <w:right w:val="none" w:sz="0" w:space="0" w:color="auto"/>
          </w:divBdr>
        </w:div>
        <w:div w:id="336616676">
          <w:marLeft w:val="0"/>
          <w:marRight w:val="0"/>
          <w:marTop w:val="0"/>
          <w:marBottom w:val="0"/>
          <w:divBdr>
            <w:top w:val="none" w:sz="0" w:space="0" w:color="auto"/>
            <w:left w:val="none" w:sz="0" w:space="0" w:color="auto"/>
            <w:bottom w:val="none" w:sz="0" w:space="0" w:color="auto"/>
            <w:right w:val="none" w:sz="0" w:space="0" w:color="auto"/>
          </w:divBdr>
        </w:div>
        <w:div w:id="922682426">
          <w:marLeft w:val="0"/>
          <w:marRight w:val="0"/>
          <w:marTop w:val="0"/>
          <w:marBottom w:val="0"/>
          <w:divBdr>
            <w:top w:val="none" w:sz="0" w:space="0" w:color="auto"/>
            <w:left w:val="none" w:sz="0" w:space="0" w:color="auto"/>
            <w:bottom w:val="none" w:sz="0" w:space="0" w:color="auto"/>
            <w:right w:val="none" w:sz="0" w:space="0" w:color="auto"/>
          </w:divBdr>
        </w:div>
        <w:div w:id="1082140855">
          <w:marLeft w:val="0"/>
          <w:marRight w:val="0"/>
          <w:marTop w:val="0"/>
          <w:marBottom w:val="0"/>
          <w:divBdr>
            <w:top w:val="none" w:sz="0" w:space="0" w:color="auto"/>
            <w:left w:val="none" w:sz="0" w:space="0" w:color="auto"/>
            <w:bottom w:val="none" w:sz="0" w:space="0" w:color="auto"/>
            <w:right w:val="none" w:sz="0" w:space="0" w:color="auto"/>
          </w:divBdr>
        </w:div>
        <w:div w:id="1780098870">
          <w:marLeft w:val="0"/>
          <w:marRight w:val="0"/>
          <w:marTop w:val="0"/>
          <w:marBottom w:val="0"/>
          <w:divBdr>
            <w:top w:val="none" w:sz="0" w:space="0" w:color="auto"/>
            <w:left w:val="none" w:sz="0" w:space="0" w:color="auto"/>
            <w:bottom w:val="none" w:sz="0" w:space="0" w:color="auto"/>
            <w:right w:val="none" w:sz="0" w:space="0" w:color="auto"/>
          </w:divBdr>
          <w:divsChild>
            <w:div w:id="205341274">
              <w:marLeft w:val="0"/>
              <w:marRight w:val="0"/>
              <w:marTop w:val="0"/>
              <w:marBottom w:val="0"/>
              <w:divBdr>
                <w:top w:val="none" w:sz="0" w:space="0" w:color="auto"/>
                <w:left w:val="none" w:sz="0" w:space="0" w:color="auto"/>
                <w:bottom w:val="none" w:sz="0" w:space="0" w:color="auto"/>
                <w:right w:val="none" w:sz="0" w:space="0" w:color="auto"/>
              </w:divBdr>
            </w:div>
            <w:div w:id="131023299">
              <w:marLeft w:val="0"/>
              <w:marRight w:val="0"/>
              <w:marTop w:val="0"/>
              <w:marBottom w:val="0"/>
              <w:divBdr>
                <w:top w:val="none" w:sz="0" w:space="0" w:color="auto"/>
                <w:left w:val="none" w:sz="0" w:space="0" w:color="auto"/>
                <w:bottom w:val="none" w:sz="0" w:space="0" w:color="auto"/>
                <w:right w:val="none" w:sz="0" w:space="0" w:color="auto"/>
              </w:divBdr>
            </w:div>
            <w:div w:id="1650280967">
              <w:marLeft w:val="0"/>
              <w:marRight w:val="0"/>
              <w:marTop w:val="0"/>
              <w:marBottom w:val="0"/>
              <w:divBdr>
                <w:top w:val="none" w:sz="0" w:space="0" w:color="auto"/>
                <w:left w:val="none" w:sz="0" w:space="0" w:color="auto"/>
                <w:bottom w:val="none" w:sz="0" w:space="0" w:color="auto"/>
                <w:right w:val="none" w:sz="0" w:space="0" w:color="auto"/>
              </w:divBdr>
              <w:divsChild>
                <w:div w:id="1995061083">
                  <w:marLeft w:val="0"/>
                  <w:marRight w:val="0"/>
                  <w:marTop w:val="0"/>
                  <w:marBottom w:val="0"/>
                  <w:divBdr>
                    <w:top w:val="none" w:sz="0" w:space="0" w:color="auto"/>
                    <w:left w:val="none" w:sz="0" w:space="0" w:color="auto"/>
                    <w:bottom w:val="none" w:sz="0" w:space="0" w:color="auto"/>
                    <w:right w:val="none" w:sz="0" w:space="0" w:color="auto"/>
                  </w:divBdr>
                </w:div>
                <w:div w:id="613942631">
                  <w:marLeft w:val="0"/>
                  <w:marRight w:val="0"/>
                  <w:marTop w:val="0"/>
                  <w:marBottom w:val="0"/>
                  <w:divBdr>
                    <w:top w:val="none" w:sz="0" w:space="0" w:color="auto"/>
                    <w:left w:val="none" w:sz="0" w:space="0" w:color="auto"/>
                    <w:bottom w:val="none" w:sz="0" w:space="0" w:color="auto"/>
                    <w:right w:val="none" w:sz="0" w:space="0" w:color="auto"/>
                  </w:divBdr>
                </w:div>
                <w:div w:id="1444108119">
                  <w:marLeft w:val="0"/>
                  <w:marRight w:val="0"/>
                  <w:marTop w:val="0"/>
                  <w:marBottom w:val="0"/>
                  <w:divBdr>
                    <w:top w:val="none" w:sz="0" w:space="0" w:color="auto"/>
                    <w:left w:val="none" w:sz="0" w:space="0" w:color="auto"/>
                    <w:bottom w:val="none" w:sz="0" w:space="0" w:color="auto"/>
                    <w:right w:val="none" w:sz="0" w:space="0" w:color="auto"/>
                  </w:divBdr>
                </w:div>
                <w:div w:id="1248344398">
                  <w:marLeft w:val="0"/>
                  <w:marRight w:val="0"/>
                  <w:marTop w:val="0"/>
                  <w:marBottom w:val="0"/>
                  <w:divBdr>
                    <w:top w:val="none" w:sz="0" w:space="0" w:color="auto"/>
                    <w:left w:val="none" w:sz="0" w:space="0" w:color="auto"/>
                    <w:bottom w:val="none" w:sz="0" w:space="0" w:color="auto"/>
                    <w:right w:val="none" w:sz="0" w:space="0" w:color="auto"/>
                  </w:divBdr>
                </w:div>
                <w:div w:id="291446102">
                  <w:marLeft w:val="0"/>
                  <w:marRight w:val="0"/>
                  <w:marTop w:val="0"/>
                  <w:marBottom w:val="0"/>
                  <w:divBdr>
                    <w:top w:val="none" w:sz="0" w:space="0" w:color="auto"/>
                    <w:left w:val="none" w:sz="0" w:space="0" w:color="auto"/>
                    <w:bottom w:val="none" w:sz="0" w:space="0" w:color="auto"/>
                    <w:right w:val="none" w:sz="0" w:space="0" w:color="auto"/>
                  </w:divBdr>
                </w:div>
                <w:div w:id="199981171">
                  <w:marLeft w:val="0"/>
                  <w:marRight w:val="0"/>
                  <w:marTop w:val="0"/>
                  <w:marBottom w:val="0"/>
                  <w:divBdr>
                    <w:top w:val="none" w:sz="0" w:space="0" w:color="auto"/>
                    <w:left w:val="none" w:sz="0" w:space="0" w:color="auto"/>
                    <w:bottom w:val="none" w:sz="0" w:space="0" w:color="auto"/>
                    <w:right w:val="none" w:sz="0" w:space="0" w:color="auto"/>
                  </w:divBdr>
                </w:div>
                <w:div w:id="2038578843">
                  <w:marLeft w:val="0"/>
                  <w:marRight w:val="0"/>
                  <w:marTop w:val="0"/>
                  <w:marBottom w:val="0"/>
                  <w:divBdr>
                    <w:top w:val="none" w:sz="0" w:space="0" w:color="auto"/>
                    <w:left w:val="none" w:sz="0" w:space="0" w:color="auto"/>
                    <w:bottom w:val="none" w:sz="0" w:space="0" w:color="auto"/>
                    <w:right w:val="none" w:sz="0" w:space="0" w:color="auto"/>
                  </w:divBdr>
                </w:div>
              </w:divsChild>
            </w:div>
            <w:div w:id="148062515">
              <w:marLeft w:val="0"/>
              <w:marRight w:val="0"/>
              <w:marTop w:val="0"/>
              <w:marBottom w:val="0"/>
              <w:divBdr>
                <w:top w:val="none" w:sz="0" w:space="0" w:color="auto"/>
                <w:left w:val="none" w:sz="0" w:space="0" w:color="auto"/>
                <w:bottom w:val="none" w:sz="0" w:space="0" w:color="auto"/>
                <w:right w:val="none" w:sz="0" w:space="0" w:color="auto"/>
              </w:divBdr>
            </w:div>
            <w:div w:id="1370959636">
              <w:marLeft w:val="0"/>
              <w:marRight w:val="0"/>
              <w:marTop w:val="0"/>
              <w:marBottom w:val="0"/>
              <w:divBdr>
                <w:top w:val="none" w:sz="0" w:space="0" w:color="auto"/>
                <w:left w:val="none" w:sz="0" w:space="0" w:color="auto"/>
                <w:bottom w:val="none" w:sz="0" w:space="0" w:color="auto"/>
                <w:right w:val="none" w:sz="0" w:space="0" w:color="auto"/>
              </w:divBdr>
            </w:div>
            <w:div w:id="902985313">
              <w:marLeft w:val="0"/>
              <w:marRight w:val="0"/>
              <w:marTop w:val="0"/>
              <w:marBottom w:val="0"/>
              <w:divBdr>
                <w:top w:val="none" w:sz="0" w:space="0" w:color="auto"/>
                <w:left w:val="none" w:sz="0" w:space="0" w:color="auto"/>
                <w:bottom w:val="none" w:sz="0" w:space="0" w:color="auto"/>
                <w:right w:val="none" w:sz="0" w:space="0" w:color="auto"/>
              </w:divBdr>
            </w:div>
            <w:div w:id="1237938910">
              <w:marLeft w:val="0"/>
              <w:marRight w:val="0"/>
              <w:marTop w:val="0"/>
              <w:marBottom w:val="0"/>
              <w:divBdr>
                <w:top w:val="none" w:sz="0" w:space="0" w:color="auto"/>
                <w:left w:val="none" w:sz="0" w:space="0" w:color="auto"/>
                <w:bottom w:val="none" w:sz="0" w:space="0" w:color="auto"/>
                <w:right w:val="none" w:sz="0" w:space="0" w:color="auto"/>
              </w:divBdr>
              <w:divsChild>
                <w:div w:id="417796963">
                  <w:marLeft w:val="0"/>
                  <w:marRight w:val="0"/>
                  <w:marTop w:val="0"/>
                  <w:marBottom w:val="0"/>
                  <w:divBdr>
                    <w:top w:val="none" w:sz="0" w:space="0" w:color="auto"/>
                    <w:left w:val="none" w:sz="0" w:space="0" w:color="auto"/>
                    <w:bottom w:val="none" w:sz="0" w:space="0" w:color="auto"/>
                    <w:right w:val="none" w:sz="0" w:space="0" w:color="auto"/>
                  </w:divBdr>
                </w:div>
                <w:div w:id="1494489183">
                  <w:marLeft w:val="0"/>
                  <w:marRight w:val="0"/>
                  <w:marTop w:val="0"/>
                  <w:marBottom w:val="0"/>
                  <w:divBdr>
                    <w:top w:val="none" w:sz="0" w:space="0" w:color="auto"/>
                    <w:left w:val="none" w:sz="0" w:space="0" w:color="auto"/>
                    <w:bottom w:val="none" w:sz="0" w:space="0" w:color="auto"/>
                    <w:right w:val="none" w:sz="0" w:space="0" w:color="auto"/>
                  </w:divBdr>
                </w:div>
                <w:div w:id="37050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1321">
          <w:marLeft w:val="0"/>
          <w:marRight w:val="0"/>
          <w:marTop w:val="0"/>
          <w:marBottom w:val="0"/>
          <w:divBdr>
            <w:top w:val="none" w:sz="0" w:space="0" w:color="auto"/>
            <w:left w:val="none" w:sz="0" w:space="0" w:color="auto"/>
            <w:bottom w:val="none" w:sz="0" w:space="0" w:color="auto"/>
            <w:right w:val="none" w:sz="0" w:space="0" w:color="auto"/>
          </w:divBdr>
        </w:div>
        <w:div w:id="140122009">
          <w:marLeft w:val="0"/>
          <w:marRight w:val="0"/>
          <w:marTop w:val="0"/>
          <w:marBottom w:val="0"/>
          <w:divBdr>
            <w:top w:val="none" w:sz="0" w:space="0" w:color="auto"/>
            <w:left w:val="none" w:sz="0" w:space="0" w:color="auto"/>
            <w:bottom w:val="none" w:sz="0" w:space="0" w:color="auto"/>
            <w:right w:val="none" w:sz="0" w:space="0" w:color="auto"/>
          </w:divBdr>
        </w:div>
        <w:div w:id="1152136528">
          <w:marLeft w:val="0"/>
          <w:marRight w:val="0"/>
          <w:marTop w:val="0"/>
          <w:marBottom w:val="0"/>
          <w:divBdr>
            <w:top w:val="none" w:sz="0" w:space="0" w:color="auto"/>
            <w:left w:val="none" w:sz="0" w:space="0" w:color="auto"/>
            <w:bottom w:val="none" w:sz="0" w:space="0" w:color="auto"/>
            <w:right w:val="none" w:sz="0" w:space="0" w:color="auto"/>
          </w:divBdr>
        </w:div>
        <w:div w:id="1068504062">
          <w:marLeft w:val="0"/>
          <w:marRight w:val="0"/>
          <w:marTop w:val="0"/>
          <w:marBottom w:val="0"/>
          <w:divBdr>
            <w:top w:val="none" w:sz="0" w:space="0" w:color="auto"/>
            <w:left w:val="none" w:sz="0" w:space="0" w:color="auto"/>
            <w:bottom w:val="none" w:sz="0" w:space="0" w:color="auto"/>
            <w:right w:val="none" w:sz="0" w:space="0" w:color="auto"/>
          </w:divBdr>
          <w:divsChild>
            <w:div w:id="1364406633">
              <w:marLeft w:val="0"/>
              <w:marRight w:val="0"/>
              <w:marTop w:val="0"/>
              <w:marBottom w:val="0"/>
              <w:divBdr>
                <w:top w:val="none" w:sz="0" w:space="0" w:color="auto"/>
                <w:left w:val="none" w:sz="0" w:space="0" w:color="auto"/>
                <w:bottom w:val="none" w:sz="0" w:space="0" w:color="auto"/>
                <w:right w:val="none" w:sz="0" w:space="0" w:color="auto"/>
              </w:divBdr>
            </w:div>
            <w:div w:id="477695925">
              <w:marLeft w:val="0"/>
              <w:marRight w:val="0"/>
              <w:marTop w:val="0"/>
              <w:marBottom w:val="0"/>
              <w:divBdr>
                <w:top w:val="none" w:sz="0" w:space="0" w:color="auto"/>
                <w:left w:val="none" w:sz="0" w:space="0" w:color="auto"/>
                <w:bottom w:val="none" w:sz="0" w:space="0" w:color="auto"/>
                <w:right w:val="none" w:sz="0" w:space="0" w:color="auto"/>
              </w:divBdr>
            </w:div>
            <w:div w:id="793869318">
              <w:marLeft w:val="0"/>
              <w:marRight w:val="0"/>
              <w:marTop w:val="0"/>
              <w:marBottom w:val="0"/>
              <w:divBdr>
                <w:top w:val="none" w:sz="0" w:space="0" w:color="auto"/>
                <w:left w:val="none" w:sz="0" w:space="0" w:color="auto"/>
                <w:bottom w:val="none" w:sz="0" w:space="0" w:color="auto"/>
                <w:right w:val="none" w:sz="0" w:space="0" w:color="auto"/>
              </w:divBdr>
            </w:div>
            <w:div w:id="455805313">
              <w:marLeft w:val="0"/>
              <w:marRight w:val="0"/>
              <w:marTop w:val="0"/>
              <w:marBottom w:val="0"/>
              <w:divBdr>
                <w:top w:val="none" w:sz="0" w:space="0" w:color="auto"/>
                <w:left w:val="none" w:sz="0" w:space="0" w:color="auto"/>
                <w:bottom w:val="none" w:sz="0" w:space="0" w:color="auto"/>
                <w:right w:val="none" w:sz="0" w:space="0" w:color="auto"/>
              </w:divBdr>
            </w:div>
            <w:div w:id="613946064">
              <w:marLeft w:val="0"/>
              <w:marRight w:val="0"/>
              <w:marTop w:val="0"/>
              <w:marBottom w:val="0"/>
              <w:divBdr>
                <w:top w:val="none" w:sz="0" w:space="0" w:color="auto"/>
                <w:left w:val="none" w:sz="0" w:space="0" w:color="auto"/>
                <w:bottom w:val="none" w:sz="0" w:space="0" w:color="auto"/>
                <w:right w:val="none" w:sz="0" w:space="0" w:color="auto"/>
              </w:divBdr>
            </w:div>
            <w:div w:id="1135021995">
              <w:marLeft w:val="0"/>
              <w:marRight w:val="0"/>
              <w:marTop w:val="0"/>
              <w:marBottom w:val="0"/>
              <w:divBdr>
                <w:top w:val="none" w:sz="0" w:space="0" w:color="auto"/>
                <w:left w:val="none" w:sz="0" w:space="0" w:color="auto"/>
                <w:bottom w:val="none" w:sz="0" w:space="0" w:color="auto"/>
                <w:right w:val="none" w:sz="0" w:space="0" w:color="auto"/>
              </w:divBdr>
            </w:div>
            <w:div w:id="907610242">
              <w:marLeft w:val="0"/>
              <w:marRight w:val="0"/>
              <w:marTop w:val="0"/>
              <w:marBottom w:val="0"/>
              <w:divBdr>
                <w:top w:val="none" w:sz="0" w:space="0" w:color="auto"/>
                <w:left w:val="none" w:sz="0" w:space="0" w:color="auto"/>
                <w:bottom w:val="none" w:sz="0" w:space="0" w:color="auto"/>
                <w:right w:val="none" w:sz="0" w:space="0" w:color="auto"/>
              </w:divBdr>
              <w:divsChild>
                <w:div w:id="329215039">
                  <w:marLeft w:val="0"/>
                  <w:marRight w:val="0"/>
                  <w:marTop w:val="0"/>
                  <w:marBottom w:val="0"/>
                  <w:divBdr>
                    <w:top w:val="none" w:sz="0" w:space="0" w:color="auto"/>
                    <w:left w:val="none" w:sz="0" w:space="0" w:color="auto"/>
                    <w:bottom w:val="none" w:sz="0" w:space="0" w:color="auto"/>
                    <w:right w:val="none" w:sz="0" w:space="0" w:color="auto"/>
                  </w:divBdr>
                </w:div>
                <w:div w:id="1733698841">
                  <w:marLeft w:val="0"/>
                  <w:marRight w:val="0"/>
                  <w:marTop w:val="0"/>
                  <w:marBottom w:val="0"/>
                  <w:divBdr>
                    <w:top w:val="none" w:sz="0" w:space="0" w:color="auto"/>
                    <w:left w:val="none" w:sz="0" w:space="0" w:color="auto"/>
                    <w:bottom w:val="none" w:sz="0" w:space="0" w:color="auto"/>
                    <w:right w:val="none" w:sz="0" w:space="0" w:color="auto"/>
                  </w:divBdr>
                </w:div>
                <w:div w:id="1097628882">
                  <w:marLeft w:val="0"/>
                  <w:marRight w:val="0"/>
                  <w:marTop w:val="0"/>
                  <w:marBottom w:val="0"/>
                  <w:divBdr>
                    <w:top w:val="none" w:sz="0" w:space="0" w:color="auto"/>
                    <w:left w:val="none" w:sz="0" w:space="0" w:color="auto"/>
                    <w:bottom w:val="none" w:sz="0" w:space="0" w:color="auto"/>
                    <w:right w:val="none" w:sz="0" w:space="0" w:color="auto"/>
                  </w:divBdr>
                </w:div>
              </w:divsChild>
            </w:div>
            <w:div w:id="1540967723">
              <w:marLeft w:val="0"/>
              <w:marRight w:val="0"/>
              <w:marTop w:val="0"/>
              <w:marBottom w:val="0"/>
              <w:divBdr>
                <w:top w:val="none" w:sz="0" w:space="0" w:color="auto"/>
                <w:left w:val="none" w:sz="0" w:space="0" w:color="auto"/>
                <w:bottom w:val="none" w:sz="0" w:space="0" w:color="auto"/>
                <w:right w:val="none" w:sz="0" w:space="0" w:color="auto"/>
              </w:divBdr>
            </w:div>
            <w:div w:id="1554121827">
              <w:marLeft w:val="0"/>
              <w:marRight w:val="0"/>
              <w:marTop w:val="0"/>
              <w:marBottom w:val="0"/>
              <w:divBdr>
                <w:top w:val="none" w:sz="0" w:space="0" w:color="auto"/>
                <w:left w:val="none" w:sz="0" w:space="0" w:color="auto"/>
                <w:bottom w:val="none" w:sz="0" w:space="0" w:color="auto"/>
                <w:right w:val="none" w:sz="0" w:space="0" w:color="auto"/>
              </w:divBdr>
              <w:divsChild>
                <w:div w:id="2112621267">
                  <w:marLeft w:val="0"/>
                  <w:marRight w:val="0"/>
                  <w:marTop w:val="0"/>
                  <w:marBottom w:val="0"/>
                  <w:divBdr>
                    <w:top w:val="none" w:sz="0" w:space="0" w:color="auto"/>
                    <w:left w:val="none" w:sz="0" w:space="0" w:color="auto"/>
                    <w:bottom w:val="none" w:sz="0" w:space="0" w:color="auto"/>
                    <w:right w:val="none" w:sz="0" w:space="0" w:color="auto"/>
                  </w:divBdr>
                </w:div>
                <w:div w:id="1227179032">
                  <w:marLeft w:val="0"/>
                  <w:marRight w:val="0"/>
                  <w:marTop w:val="0"/>
                  <w:marBottom w:val="0"/>
                  <w:divBdr>
                    <w:top w:val="none" w:sz="0" w:space="0" w:color="auto"/>
                    <w:left w:val="none" w:sz="0" w:space="0" w:color="auto"/>
                    <w:bottom w:val="none" w:sz="0" w:space="0" w:color="auto"/>
                    <w:right w:val="none" w:sz="0" w:space="0" w:color="auto"/>
                  </w:divBdr>
                </w:div>
              </w:divsChild>
            </w:div>
            <w:div w:id="1549679522">
              <w:marLeft w:val="0"/>
              <w:marRight w:val="0"/>
              <w:marTop w:val="0"/>
              <w:marBottom w:val="0"/>
              <w:divBdr>
                <w:top w:val="none" w:sz="0" w:space="0" w:color="auto"/>
                <w:left w:val="none" w:sz="0" w:space="0" w:color="auto"/>
                <w:bottom w:val="none" w:sz="0" w:space="0" w:color="auto"/>
                <w:right w:val="none" w:sz="0" w:space="0" w:color="auto"/>
              </w:divBdr>
              <w:divsChild>
                <w:div w:id="1517232262">
                  <w:marLeft w:val="0"/>
                  <w:marRight w:val="0"/>
                  <w:marTop w:val="0"/>
                  <w:marBottom w:val="0"/>
                  <w:divBdr>
                    <w:top w:val="none" w:sz="0" w:space="0" w:color="auto"/>
                    <w:left w:val="none" w:sz="0" w:space="0" w:color="auto"/>
                    <w:bottom w:val="none" w:sz="0" w:space="0" w:color="auto"/>
                    <w:right w:val="none" w:sz="0" w:space="0" w:color="auto"/>
                  </w:divBdr>
                </w:div>
                <w:div w:id="1094978528">
                  <w:marLeft w:val="0"/>
                  <w:marRight w:val="0"/>
                  <w:marTop w:val="0"/>
                  <w:marBottom w:val="0"/>
                  <w:divBdr>
                    <w:top w:val="none" w:sz="0" w:space="0" w:color="auto"/>
                    <w:left w:val="none" w:sz="0" w:space="0" w:color="auto"/>
                    <w:bottom w:val="none" w:sz="0" w:space="0" w:color="auto"/>
                    <w:right w:val="none" w:sz="0" w:space="0" w:color="auto"/>
                  </w:divBdr>
                </w:div>
                <w:div w:id="499080576">
                  <w:marLeft w:val="0"/>
                  <w:marRight w:val="0"/>
                  <w:marTop w:val="0"/>
                  <w:marBottom w:val="0"/>
                  <w:divBdr>
                    <w:top w:val="none" w:sz="0" w:space="0" w:color="auto"/>
                    <w:left w:val="none" w:sz="0" w:space="0" w:color="auto"/>
                    <w:bottom w:val="none" w:sz="0" w:space="0" w:color="auto"/>
                    <w:right w:val="none" w:sz="0" w:space="0" w:color="auto"/>
                  </w:divBdr>
                </w:div>
                <w:div w:id="231354594">
                  <w:marLeft w:val="0"/>
                  <w:marRight w:val="0"/>
                  <w:marTop w:val="0"/>
                  <w:marBottom w:val="0"/>
                  <w:divBdr>
                    <w:top w:val="none" w:sz="0" w:space="0" w:color="auto"/>
                    <w:left w:val="none" w:sz="0" w:space="0" w:color="auto"/>
                    <w:bottom w:val="none" w:sz="0" w:space="0" w:color="auto"/>
                    <w:right w:val="none" w:sz="0" w:space="0" w:color="auto"/>
                  </w:divBdr>
                </w:div>
                <w:div w:id="1954704686">
                  <w:marLeft w:val="0"/>
                  <w:marRight w:val="0"/>
                  <w:marTop w:val="0"/>
                  <w:marBottom w:val="0"/>
                  <w:divBdr>
                    <w:top w:val="none" w:sz="0" w:space="0" w:color="auto"/>
                    <w:left w:val="none" w:sz="0" w:space="0" w:color="auto"/>
                    <w:bottom w:val="none" w:sz="0" w:space="0" w:color="auto"/>
                    <w:right w:val="none" w:sz="0" w:space="0" w:color="auto"/>
                  </w:divBdr>
                </w:div>
                <w:div w:id="643465186">
                  <w:marLeft w:val="0"/>
                  <w:marRight w:val="0"/>
                  <w:marTop w:val="0"/>
                  <w:marBottom w:val="0"/>
                  <w:divBdr>
                    <w:top w:val="none" w:sz="0" w:space="0" w:color="auto"/>
                    <w:left w:val="none" w:sz="0" w:space="0" w:color="auto"/>
                    <w:bottom w:val="none" w:sz="0" w:space="0" w:color="auto"/>
                    <w:right w:val="none" w:sz="0" w:space="0" w:color="auto"/>
                  </w:divBdr>
                </w:div>
                <w:div w:id="1083336163">
                  <w:marLeft w:val="0"/>
                  <w:marRight w:val="0"/>
                  <w:marTop w:val="0"/>
                  <w:marBottom w:val="0"/>
                  <w:divBdr>
                    <w:top w:val="none" w:sz="0" w:space="0" w:color="auto"/>
                    <w:left w:val="none" w:sz="0" w:space="0" w:color="auto"/>
                    <w:bottom w:val="none" w:sz="0" w:space="0" w:color="auto"/>
                    <w:right w:val="none" w:sz="0" w:space="0" w:color="auto"/>
                  </w:divBdr>
                </w:div>
                <w:div w:id="561477946">
                  <w:marLeft w:val="0"/>
                  <w:marRight w:val="0"/>
                  <w:marTop w:val="0"/>
                  <w:marBottom w:val="0"/>
                  <w:divBdr>
                    <w:top w:val="none" w:sz="0" w:space="0" w:color="auto"/>
                    <w:left w:val="none" w:sz="0" w:space="0" w:color="auto"/>
                    <w:bottom w:val="none" w:sz="0" w:space="0" w:color="auto"/>
                    <w:right w:val="none" w:sz="0" w:space="0" w:color="auto"/>
                  </w:divBdr>
                  <w:divsChild>
                    <w:div w:id="1771074671">
                      <w:marLeft w:val="0"/>
                      <w:marRight w:val="0"/>
                      <w:marTop w:val="0"/>
                      <w:marBottom w:val="0"/>
                      <w:divBdr>
                        <w:top w:val="none" w:sz="0" w:space="0" w:color="auto"/>
                        <w:left w:val="none" w:sz="0" w:space="0" w:color="auto"/>
                        <w:bottom w:val="none" w:sz="0" w:space="0" w:color="auto"/>
                        <w:right w:val="none" w:sz="0" w:space="0" w:color="auto"/>
                      </w:divBdr>
                    </w:div>
                    <w:div w:id="1770732989">
                      <w:marLeft w:val="0"/>
                      <w:marRight w:val="0"/>
                      <w:marTop w:val="0"/>
                      <w:marBottom w:val="0"/>
                      <w:divBdr>
                        <w:top w:val="none" w:sz="0" w:space="0" w:color="auto"/>
                        <w:left w:val="none" w:sz="0" w:space="0" w:color="auto"/>
                        <w:bottom w:val="none" w:sz="0" w:space="0" w:color="auto"/>
                        <w:right w:val="none" w:sz="0" w:space="0" w:color="auto"/>
                      </w:divBdr>
                    </w:div>
                    <w:div w:id="756176533">
                      <w:marLeft w:val="0"/>
                      <w:marRight w:val="0"/>
                      <w:marTop w:val="0"/>
                      <w:marBottom w:val="0"/>
                      <w:divBdr>
                        <w:top w:val="none" w:sz="0" w:space="0" w:color="auto"/>
                        <w:left w:val="none" w:sz="0" w:space="0" w:color="auto"/>
                        <w:bottom w:val="none" w:sz="0" w:space="0" w:color="auto"/>
                        <w:right w:val="none" w:sz="0" w:space="0" w:color="auto"/>
                      </w:divBdr>
                      <w:divsChild>
                        <w:div w:id="109712076">
                          <w:marLeft w:val="0"/>
                          <w:marRight w:val="0"/>
                          <w:marTop w:val="0"/>
                          <w:marBottom w:val="0"/>
                          <w:divBdr>
                            <w:top w:val="none" w:sz="0" w:space="0" w:color="auto"/>
                            <w:left w:val="none" w:sz="0" w:space="0" w:color="auto"/>
                            <w:bottom w:val="none" w:sz="0" w:space="0" w:color="auto"/>
                            <w:right w:val="none" w:sz="0" w:space="0" w:color="auto"/>
                          </w:divBdr>
                        </w:div>
                        <w:div w:id="678390367">
                          <w:marLeft w:val="0"/>
                          <w:marRight w:val="0"/>
                          <w:marTop w:val="0"/>
                          <w:marBottom w:val="0"/>
                          <w:divBdr>
                            <w:top w:val="none" w:sz="0" w:space="0" w:color="auto"/>
                            <w:left w:val="none" w:sz="0" w:space="0" w:color="auto"/>
                            <w:bottom w:val="none" w:sz="0" w:space="0" w:color="auto"/>
                            <w:right w:val="none" w:sz="0" w:space="0" w:color="auto"/>
                          </w:divBdr>
                        </w:div>
                        <w:div w:id="1712151306">
                          <w:marLeft w:val="0"/>
                          <w:marRight w:val="0"/>
                          <w:marTop w:val="0"/>
                          <w:marBottom w:val="0"/>
                          <w:divBdr>
                            <w:top w:val="none" w:sz="0" w:space="0" w:color="auto"/>
                            <w:left w:val="none" w:sz="0" w:space="0" w:color="auto"/>
                            <w:bottom w:val="none" w:sz="0" w:space="0" w:color="auto"/>
                            <w:right w:val="none" w:sz="0" w:space="0" w:color="auto"/>
                          </w:divBdr>
                        </w:div>
                        <w:div w:id="1798793140">
                          <w:marLeft w:val="0"/>
                          <w:marRight w:val="0"/>
                          <w:marTop w:val="0"/>
                          <w:marBottom w:val="0"/>
                          <w:divBdr>
                            <w:top w:val="none" w:sz="0" w:space="0" w:color="auto"/>
                            <w:left w:val="none" w:sz="0" w:space="0" w:color="auto"/>
                            <w:bottom w:val="none" w:sz="0" w:space="0" w:color="auto"/>
                            <w:right w:val="none" w:sz="0" w:space="0" w:color="auto"/>
                          </w:divBdr>
                          <w:divsChild>
                            <w:div w:id="624968603">
                              <w:marLeft w:val="0"/>
                              <w:marRight w:val="0"/>
                              <w:marTop w:val="0"/>
                              <w:marBottom w:val="0"/>
                              <w:divBdr>
                                <w:top w:val="none" w:sz="0" w:space="0" w:color="auto"/>
                                <w:left w:val="none" w:sz="0" w:space="0" w:color="auto"/>
                                <w:bottom w:val="none" w:sz="0" w:space="0" w:color="auto"/>
                                <w:right w:val="none" w:sz="0" w:space="0" w:color="auto"/>
                              </w:divBdr>
                            </w:div>
                            <w:div w:id="769393053">
                              <w:marLeft w:val="0"/>
                              <w:marRight w:val="0"/>
                              <w:marTop w:val="0"/>
                              <w:marBottom w:val="0"/>
                              <w:divBdr>
                                <w:top w:val="none" w:sz="0" w:space="0" w:color="auto"/>
                                <w:left w:val="none" w:sz="0" w:space="0" w:color="auto"/>
                                <w:bottom w:val="none" w:sz="0" w:space="0" w:color="auto"/>
                                <w:right w:val="none" w:sz="0" w:space="0" w:color="auto"/>
                              </w:divBdr>
                            </w:div>
                          </w:divsChild>
                        </w:div>
                        <w:div w:id="170341610">
                          <w:marLeft w:val="0"/>
                          <w:marRight w:val="0"/>
                          <w:marTop w:val="0"/>
                          <w:marBottom w:val="0"/>
                          <w:divBdr>
                            <w:top w:val="none" w:sz="0" w:space="0" w:color="auto"/>
                            <w:left w:val="none" w:sz="0" w:space="0" w:color="auto"/>
                            <w:bottom w:val="none" w:sz="0" w:space="0" w:color="auto"/>
                            <w:right w:val="none" w:sz="0" w:space="0" w:color="auto"/>
                          </w:divBdr>
                          <w:divsChild>
                            <w:div w:id="2125995968">
                              <w:marLeft w:val="0"/>
                              <w:marRight w:val="0"/>
                              <w:marTop w:val="0"/>
                              <w:marBottom w:val="0"/>
                              <w:divBdr>
                                <w:top w:val="none" w:sz="0" w:space="0" w:color="auto"/>
                                <w:left w:val="none" w:sz="0" w:space="0" w:color="auto"/>
                                <w:bottom w:val="none" w:sz="0" w:space="0" w:color="auto"/>
                                <w:right w:val="none" w:sz="0" w:space="0" w:color="auto"/>
                              </w:divBdr>
                            </w:div>
                            <w:div w:id="567764551">
                              <w:marLeft w:val="0"/>
                              <w:marRight w:val="0"/>
                              <w:marTop w:val="0"/>
                              <w:marBottom w:val="0"/>
                              <w:divBdr>
                                <w:top w:val="none" w:sz="0" w:space="0" w:color="auto"/>
                                <w:left w:val="none" w:sz="0" w:space="0" w:color="auto"/>
                                <w:bottom w:val="none" w:sz="0" w:space="0" w:color="auto"/>
                                <w:right w:val="none" w:sz="0" w:space="0" w:color="auto"/>
                              </w:divBdr>
                            </w:div>
                            <w:div w:id="1171602810">
                              <w:marLeft w:val="0"/>
                              <w:marRight w:val="0"/>
                              <w:marTop w:val="0"/>
                              <w:marBottom w:val="0"/>
                              <w:divBdr>
                                <w:top w:val="none" w:sz="0" w:space="0" w:color="auto"/>
                                <w:left w:val="none" w:sz="0" w:space="0" w:color="auto"/>
                                <w:bottom w:val="none" w:sz="0" w:space="0" w:color="auto"/>
                                <w:right w:val="none" w:sz="0" w:space="0" w:color="auto"/>
                              </w:divBdr>
                            </w:div>
                            <w:div w:id="2073576210">
                              <w:marLeft w:val="0"/>
                              <w:marRight w:val="0"/>
                              <w:marTop w:val="0"/>
                              <w:marBottom w:val="0"/>
                              <w:divBdr>
                                <w:top w:val="none" w:sz="0" w:space="0" w:color="auto"/>
                                <w:left w:val="none" w:sz="0" w:space="0" w:color="auto"/>
                                <w:bottom w:val="none" w:sz="0" w:space="0" w:color="auto"/>
                                <w:right w:val="none" w:sz="0" w:space="0" w:color="auto"/>
                              </w:divBdr>
                            </w:div>
                            <w:div w:id="467213221">
                              <w:marLeft w:val="0"/>
                              <w:marRight w:val="0"/>
                              <w:marTop w:val="0"/>
                              <w:marBottom w:val="0"/>
                              <w:divBdr>
                                <w:top w:val="none" w:sz="0" w:space="0" w:color="auto"/>
                                <w:left w:val="none" w:sz="0" w:space="0" w:color="auto"/>
                                <w:bottom w:val="none" w:sz="0" w:space="0" w:color="auto"/>
                                <w:right w:val="none" w:sz="0" w:space="0" w:color="auto"/>
                              </w:divBdr>
                            </w:div>
                            <w:div w:id="202668911">
                              <w:marLeft w:val="0"/>
                              <w:marRight w:val="0"/>
                              <w:marTop w:val="0"/>
                              <w:marBottom w:val="0"/>
                              <w:divBdr>
                                <w:top w:val="none" w:sz="0" w:space="0" w:color="auto"/>
                                <w:left w:val="none" w:sz="0" w:space="0" w:color="auto"/>
                                <w:bottom w:val="none" w:sz="0" w:space="0" w:color="auto"/>
                                <w:right w:val="none" w:sz="0" w:space="0" w:color="auto"/>
                              </w:divBdr>
                            </w:div>
                            <w:div w:id="554894409">
                              <w:marLeft w:val="0"/>
                              <w:marRight w:val="0"/>
                              <w:marTop w:val="0"/>
                              <w:marBottom w:val="0"/>
                              <w:divBdr>
                                <w:top w:val="none" w:sz="0" w:space="0" w:color="auto"/>
                                <w:left w:val="none" w:sz="0" w:space="0" w:color="auto"/>
                                <w:bottom w:val="none" w:sz="0" w:space="0" w:color="auto"/>
                                <w:right w:val="none" w:sz="0" w:space="0" w:color="auto"/>
                              </w:divBdr>
                              <w:divsChild>
                                <w:div w:id="105738359">
                                  <w:marLeft w:val="0"/>
                                  <w:marRight w:val="0"/>
                                  <w:marTop w:val="0"/>
                                  <w:marBottom w:val="0"/>
                                  <w:divBdr>
                                    <w:top w:val="none" w:sz="0" w:space="0" w:color="auto"/>
                                    <w:left w:val="none" w:sz="0" w:space="0" w:color="auto"/>
                                    <w:bottom w:val="none" w:sz="0" w:space="0" w:color="auto"/>
                                    <w:right w:val="none" w:sz="0" w:space="0" w:color="auto"/>
                                  </w:divBdr>
                                </w:div>
                                <w:div w:id="771708808">
                                  <w:marLeft w:val="0"/>
                                  <w:marRight w:val="0"/>
                                  <w:marTop w:val="0"/>
                                  <w:marBottom w:val="0"/>
                                  <w:divBdr>
                                    <w:top w:val="none" w:sz="0" w:space="0" w:color="auto"/>
                                    <w:left w:val="none" w:sz="0" w:space="0" w:color="auto"/>
                                    <w:bottom w:val="none" w:sz="0" w:space="0" w:color="auto"/>
                                    <w:right w:val="none" w:sz="0" w:space="0" w:color="auto"/>
                                  </w:divBdr>
                                </w:div>
                              </w:divsChild>
                            </w:div>
                            <w:div w:id="1958488735">
                              <w:marLeft w:val="0"/>
                              <w:marRight w:val="0"/>
                              <w:marTop w:val="0"/>
                              <w:marBottom w:val="0"/>
                              <w:divBdr>
                                <w:top w:val="none" w:sz="0" w:space="0" w:color="auto"/>
                                <w:left w:val="none" w:sz="0" w:space="0" w:color="auto"/>
                                <w:bottom w:val="none" w:sz="0" w:space="0" w:color="auto"/>
                                <w:right w:val="none" w:sz="0" w:space="0" w:color="auto"/>
                              </w:divBdr>
                            </w:div>
                            <w:div w:id="691609391">
                              <w:marLeft w:val="0"/>
                              <w:marRight w:val="0"/>
                              <w:marTop w:val="0"/>
                              <w:marBottom w:val="0"/>
                              <w:divBdr>
                                <w:top w:val="none" w:sz="0" w:space="0" w:color="auto"/>
                                <w:left w:val="none" w:sz="0" w:space="0" w:color="auto"/>
                                <w:bottom w:val="none" w:sz="0" w:space="0" w:color="auto"/>
                                <w:right w:val="none" w:sz="0" w:space="0" w:color="auto"/>
                              </w:divBdr>
                            </w:div>
                            <w:div w:id="1741053218">
                              <w:marLeft w:val="0"/>
                              <w:marRight w:val="0"/>
                              <w:marTop w:val="0"/>
                              <w:marBottom w:val="0"/>
                              <w:divBdr>
                                <w:top w:val="none" w:sz="0" w:space="0" w:color="auto"/>
                                <w:left w:val="none" w:sz="0" w:space="0" w:color="auto"/>
                                <w:bottom w:val="none" w:sz="0" w:space="0" w:color="auto"/>
                                <w:right w:val="none" w:sz="0" w:space="0" w:color="auto"/>
                              </w:divBdr>
                              <w:divsChild>
                                <w:div w:id="1797604724">
                                  <w:marLeft w:val="0"/>
                                  <w:marRight w:val="0"/>
                                  <w:marTop w:val="0"/>
                                  <w:marBottom w:val="0"/>
                                  <w:divBdr>
                                    <w:top w:val="none" w:sz="0" w:space="0" w:color="auto"/>
                                    <w:left w:val="none" w:sz="0" w:space="0" w:color="auto"/>
                                    <w:bottom w:val="none" w:sz="0" w:space="0" w:color="auto"/>
                                    <w:right w:val="none" w:sz="0" w:space="0" w:color="auto"/>
                                  </w:divBdr>
                                </w:div>
                                <w:div w:id="170918028">
                                  <w:marLeft w:val="0"/>
                                  <w:marRight w:val="0"/>
                                  <w:marTop w:val="0"/>
                                  <w:marBottom w:val="0"/>
                                  <w:divBdr>
                                    <w:top w:val="none" w:sz="0" w:space="0" w:color="auto"/>
                                    <w:left w:val="none" w:sz="0" w:space="0" w:color="auto"/>
                                    <w:bottom w:val="none" w:sz="0" w:space="0" w:color="auto"/>
                                    <w:right w:val="none" w:sz="0" w:space="0" w:color="auto"/>
                                  </w:divBdr>
                                </w:div>
                                <w:div w:id="1997342245">
                                  <w:marLeft w:val="0"/>
                                  <w:marRight w:val="0"/>
                                  <w:marTop w:val="0"/>
                                  <w:marBottom w:val="0"/>
                                  <w:divBdr>
                                    <w:top w:val="none" w:sz="0" w:space="0" w:color="auto"/>
                                    <w:left w:val="none" w:sz="0" w:space="0" w:color="auto"/>
                                    <w:bottom w:val="none" w:sz="0" w:space="0" w:color="auto"/>
                                    <w:right w:val="none" w:sz="0" w:space="0" w:color="auto"/>
                                  </w:divBdr>
                                </w:div>
                                <w:div w:id="912198075">
                                  <w:marLeft w:val="0"/>
                                  <w:marRight w:val="0"/>
                                  <w:marTop w:val="0"/>
                                  <w:marBottom w:val="0"/>
                                  <w:divBdr>
                                    <w:top w:val="none" w:sz="0" w:space="0" w:color="auto"/>
                                    <w:left w:val="none" w:sz="0" w:space="0" w:color="auto"/>
                                    <w:bottom w:val="none" w:sz="0" w:space="0" w:color="auto"/>
                                    <w:right w:val="none" w:sz="0" w:space="0" w:color="auto"/>
                                  </w:divBdr>
                                </w:div>
                                <w:div w:id="1296108700">
                                  <w:marLeft w:val="0"/>
                                  <w:marRight w:val="0"/>
                                  <w:marTop w:val="0"/>
                                  <w:marBottom w:val="0"/>
                                  <w:divBdr>
                                    <w:top w:val="none" w:sz="0" w:space="0" w:color="auto"/>
                                    <w:left w:val="none" w:sz="0" w:space="0" w:color="auto"/>
                                    <w:bottom w:val="none" w:sz="0" w:space="0" w:color="auto"/>
                                    <w:right w:val="none" w:sz="0" w:space="0" w:color="auto"/>
                                  </w:divBdr>
                                </w:div>
                                <w:div w:id="1141730330">
                                  <w:marLeft w:val="0"/>
                                  <w:marRight w:val="0"/>
                                  <w:marTop w:val="0"/>
                                  <w:marBottom w:val="0"/>
                                  <w:divBdr>
                                    <w:top w:val="none" w:sz="0" w:space="0" w:color="auto"/>
                                    <w:left w:val="none" w:sz="0" w:space="0" w:color="auto"/>
                                    <w:bottom w:val="none" w:sz="0" w:space="0" w:color="auto"/>
                                    <w:right w:val="none" w:sz="0" w:space="0" w:color="auto"/>
                                  </w:divBdr>
                                </w:div>
                                <w:div w:id="1543203620">
                                  <w:marLeft w:val="0"/>
                                  <w:marRight w:val="0"/>
                                  <w:marTop w:val="0"/>
                                  <w:marBottom w:val="0"/>
                                  <w:divBdr>
                                    <w:top w:val="none" w:sz="0" w:space="0" w:color="auto"/>
                                    <w:left w:val="none" w:sz="0" w:space="0" w:color="auto"/>
                                    <w:bottom w:val="none" w:sz="0" w:space="0" w:color="auto"/>
                                    <w:right w:val="none" w:sz="0" w:space="0" w:color="auto"/>
                                  </w:divBdr>
                                </w:div>
                              </w:divsChild>
                            </w:div>
                            <w:div w:id="2034768580">
                              <w:marLeft w:val="0"/>
                              <w:marRight w:val="0"/>
                              <w:marTop w:val="0"/>
                              <w:marBottom w:val="0"/>
                              <w:divBdr>
                                <w:top w:val="none" w:sz="0" w:space="0" w:color="auto"/>
                                <w:left w:val="none" w:sz="0" w:space="0" w:color="auto"/>
                                <w:bottom w:val="none" w:sz="0" w:space="0" w:color="auto"/>
                                <w:right w:val="none" w:sz="0" w:space="0" w:color="auto"/>
                              </w:divBdr>
                            </w:div>
                            <w:div w:id="1432354872">
                              <w:marLeft w:val="0"/>
                              <w:marRight w:val="0"/>
                              <w:marTop w:val="0"/>
                              <w:marBottom w:val="0"/>
                              <w:divBdr>
                                <w:top w:val="none" w:sz="0" w:space="0" w:color="auto"/>
                                <w:left w:val="none" w:sz="0" w:space="0" w:color="auto"/>
                                <w:bottom w:val="none" w:sz="0" w:space="0" w:color="auto"/>
                                <w:right w:val="none" w:sz="0" w:space="0" w:color="auto"/>
                              </w:divBdr>
                            </w:div>
                            <w:div w:id="1828090894">
                              <w:marLeft w:val="0"/>
                              <w:marRight w:val="0"/>
                              <w:marTop w:val="0"/>
                              <w:marBottom w:val="0"/>
                              <w:divBdr>
                                <w:top w:val="none" w:sz="0" w:space="0" w:color="auto"/>
                                <w:left w:val="none" w:sz="0" w:space="0" w:color="auto"/>
                                <w:bottom w:val="none" w:sz="0" w:space="0" w:color="auto"/>
                                <w:right w:val="none" w:sz="0" w:space="0" w:color="auto"/>
                              </w:divBdr>
                            </w:div>
                            <w:div w:id="1746761289">
                              <w:marLeft w:val="0"/>
                              <w:marRight w:val="0"/>
                              <w:marTop w:val="0"/>
                              <w:marBottom w:val="0"/>
                              <w:divBdr>
                                <w:top w:val="none" w:sz="0" w:space="0" w:color="auto"/>
                                <w:left w:val="none" w:sz="0" w:space="0" w:color="auto"/>
                                <w:bottom w:val="none" w:sz="0" w:space="0" w:color="auto"/>
                                <w:right w:val="none" w:sz="0" w:space="0" w:color="auto"/>
                              </w:divBdr>
                              <w:divsChild>
                                <w:div w:id="1943033069">
                                  <w:marLeft w:val="0"/>
                                  <w:marRight w:val="0"/>
                                  <w:marTop w:val="0"/>
                                  <w:marBottom w:val="0"/>
                                  <w:divBdr>
                                    <w:top w:val="none" w:sz="0" w:space="0" w:color="auto"/>
                                    <w:left w:val="none" w:sz="0" w:space="0" w:color="auto"/>
                                    <w:bottom w:val="none" w:sz="0" w:space="0" w:color="auto"/>
                                    <w:right w:val="none" w:sz="0" w:space="0" w:color="auto"/>
                                  </w:divBdr>
                                </w:div>
                                <w:div w:id="897209603">
                                  <w:marLeft w:val="0"/>
                                  <w:marRight w:val="0"/>
                                  <w:marTop w:val="0"/>
                                  <w:marBottom w:val="0"/>
                                  <w:divBdr>
                                    <w:top w:val="none" w:sz="0" w:space="0" w:color="auto"/>
                                    <w:left w:val="none" w:sz="0" w:space="0" w:color="auto"/>
                                    <w:bottom w:val="none" w:sz="0" w:space="0" w:color="auto"/>
                                    <w:right w:val="none" w:sz="0" w:space="0" w:color="auto"/>
                                  </w:divBdr>
                                </w:div>
                                <w:div w:id="562954713">
                                  <w:marLeft w:val="0"/>
                                  <w:marRight w:val="0"/>
                                  <w:marTop w:val="0"/>
                                  <w:marBottom w:val="0"/>
                                  <w:divBdr>
                                    <w:top w:val="none" w:sz="0" w:space="0" w:color="auto"/>
                                    <w:left w:val="none" w:sz="0" w:space="0" w:color="auto"/>
                                    <w:bottom w:val="none" w:sz="0" w:space="0" w:color="auto"/>
                                    <w:right w:val="none" w:sz="0" w:space="0" w:color="auto"/>
                                  </w:divBdr>
                                  <w:divsChild>
                                    <w:div w:id="1738744452">
                                      <w:marLeft w:val="0"/>
                                      <w:marRight w:val="0"/>
                                      <w:marTop w:val="0"/>
                                      <w:marBottom w:val="0"/>
                                      <w:divBdr>
                                        <w:top w:val="none" w:sz="0" w:space="0" w:color="auto"/>
                                        <w:left w:val="none" w:sz="0" w:space="0" w:color="auto"/>
                                        <w:bottom w:val="none" w:sz="0" w:space="0" w:color="auto"/>
                                        <w:right w:val="none" w:sz="0" w:space="0" w:color="auto"/>
                                      </w:divBdr>
                                    </w:div>
                                    <w:div w:id="781533657">
                                      <w:marLeft w:val="0"/>
                                      <w:marRight w:val="0"/>
                                      <w:marTop w:val="0"/>
                                      <w:marBottom w:val="0"/>
                                      <w:divBdr>
                                        <w:top w:val="none" w:sz="0" w:space="0" w:color="auto"/>
                                        <w:left w:val="none" w:sz="0" w:space="0" w:color="auto"/>
                                        <w:bottom w:val="none" w:sz="0" w:space="0" w:color="auto"/>
                                        <w:right w:val="none" w:sz="0" w:space="0" w:color="auto"/>
                                      </w:divBdr>
                                    </w:div>
                                    <w:div w:id="98785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993548">
                              <w:marLeft w:val="0"/>
                              <w:marRight w:val="0"/>
                              <w:marTop w:val="0"/>
                              <w:marBottom w:val="0"/>
                              <w:divBdr>
                                <w:top w:val="none" w:sz="0" w:space="0" w:color="auto"/>
                                <w:left w:val="none" w:sz="0" w:space="0" w:color="auto"/>
                                <w:bottom w:val="none" w:sz="0" w:space="0" w:color="auto"/>
                                <w:right w:val="none" w:sz="0" w:space="0" w:color="auto"/>
                              </w:divBdr>
                            </w:div>
                            <w:div w:id="2048020730">
                              <w:marLeft w:val="0"/>
                              <w:marRight w:val="0"/>
                              <w:marTop w:val="0"/>
                              <w:marBottom w:val="0"/>
                              <w:divBdr>
                                <w:top w:val="none" w:sz="0" w:space="0" w:color="auto"/>
                                <w:left w:val="none" w:sz="0" w:space="0" w:color="auto"/>
                                <w:bottom w:val="none" w:sz="0" w:space="0" w:color="auto"/>
                                <w:right w:val="none" w:sz="0" w:space="0" w:color="auto"/>
                              </w:divBdr>
                            </w:div>
                            <w:div w:id="575894019">
                              <w:marLeft w:val="0"/>
                              <w:marRight w:val="0"/>
                              <w:marTop w:val="0"/>
                              <w:marBottom w:val="0"/>
                              <w:divBdr>
                                <w:top w:val="none" w:sz="0" w:space="0" w:color="auto"/>
                                <w:left w:val="none" w:sz="0" w:space="0" w:color="auto"/>
                                <w:bottom w:val="none" w:sz="0" w:space="0" w:color="auto"/>
                                <w:right w:val="none" w:sz="0" w:space="0" w:color="auto"/>
                              </w:divBdr>
                            </w:div>
                            <w:div w:id="396586519">
                              <w:marLeft w:val="0"/>
                              <w:marRight w:val="0"/>
                              <w:marTop w:val="0"/>
                              <w:marBottom w:val="0"/>
                              <w:divBdr>
                                <w:top w:val="none" w:sz="0" w:space="0" w:color="auto"/>
                                <w:left w:val="none" w:sz="0" w:space="0" w:color="auto"/>
                                <w:bottom w:val="none" w:sz="0" w:space="0" w:color="auto"/>
                                <w:right w:val="none" w:sz="0" w:space="0" w:color="auto"/>
                              </w:divBdr>
                            </w:div>
                          </w:divsChild>
                        </w:div>
                        <w:div w:id="441843860">
                          <w:marLeft w:val="0"/>
                          <w:marRight w:val="0"/>
                          <w:marTop w:val="0"/>
                          <w:marBottom w:val="0"/>
                          <w:divBdr>
                            <w:top w:val="none" w:sz="0" w:space="0" w:color="auto"/>
                            <w:left w:val="none" w:sz="0" w:space="0" w:color="auto"/>
                            <w:bottom w:val="none" w:sz="0" w:space="0" w:color="auto"/>
                            <w:right w:val="none" w:sz="0" w:space="0" w:color="auto"/>
                          </w:divBdr>
                        </w:div>
                        <w:div w:id="842934932">
                          <w:marLeft w:val="0"/>
                          <w:marRight w:val="0"/>
                          <w:marTop w:val="0"/>
                          <w:marBottom w:val="0"/>
                          <w:divBdr>
                            <w:top w:val="none" w:sz="0" w:space="0" w:color="auto"/>
                            <w:left w:val="none" w:sz="0" w:space="0" w:color="auto"/>
                            <w:bottom w:val="none" w:sz="0" w:space="0" w:color="auto"/>
                            <w:right w:val="none" w:sz="0" w:space="0" w:color="auto"/>
                          </w:divBdr>
                        </w:div>
                        <w:div w:id="374430847">
                          <w:marLeft w:val="0"/>
                          <w:marRight w:val="0"/>
                          <w:marTop w:val="0"/>
                          <w:marBottom w:val="0"/>
                          <w:divBdr>
                            <w:top w:val="none" w:sz="0" w:space="0" w:color="auto"/>
                            <w:left w:val="none" w:sz="0" w:space="0" w:color="auto"/>
                            <w:bottom w:val="none" w:sz="0" w:space="0" w:color="auto"/>
                            <w:right w:val="none" w:sz="0" w:space="0" w:color="auto"/>
                          </w:divBdr>
                        </w:div>
                        <w:div w:id="43471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658010">
          <w:marLeft w:val="0"/>
          <w:marRight w:val="0"/>
          <w:marTop w:val="0"/>
          <w:marBottom w:val="0"/>
          <w:divBdr>
            <w:top w:val="none" w:sz="0" w:space="0" w:color="auto"/>
            <w:left w:val="none" w:sz="0" w:space="0" w:color="auto"/>
            <w:bottom w:val="none" w:sz="0" w:space="0" w:color="auto"/>
            <w:right w:val="none" w:sz="0" w:space="0" w:color="auto"/>
          </w:divBdr>
        </w:div>
        <w:div w:id="816915045">
          <w:marLeft w:val="0"/>
          <w:marRight w:val="0"/>
          <w:marTop w:val="0"/>
          <w:marBottom w:val="0"/>
          <w:divBdr>
            <w:top w:val="none" w:sz="0" w:space="0" w:color="auto"/>
            <w:left w:val="none" w:sz="0" w:space="0" w:color="auto"/>
            <w:bottom w:val="none" w:sz="0" w:space="0" w:color="auto"/>
            <w:right w:val="none" w:sz="0" w:space="0" w:color="auto"/>
          </w:divBdr>
        </w:div>
        <w:div w:id="469175223">
          <w:marLeft w:val="0"/>
          <w:marRight w:val="0"/>
          <w:marTop w:val="0"/>
          <w:marBottom w:val="0"/>
          <w:divBdr>
            <w:top w:val="none" w:sz="0" w:space="0" w:color="auto"/>
            <w:left w:val="none" w:sz="0" w:space="0" w:color="auto"/>
            <w:bottom w:val="none" w:sz="0" w:space="0" w:color="auto"/>
            <w:right w:val="none" w:sz="0" w:space="0" w:color="auto"/>
          </w:divBdr>
        </w:div>
        <w:div w:id="1446921886">
          <w:marLeft w:val="0"/>
          <w:marRight w:val="0"/>
          <w:marTop w:val="0"/>
          <w:marBottom w:val="0"/>
          <w:divBdr>
            <w:top w:val="none" w:sz="0" w:space="0" w:color="auto"/>
            <w:left w:val="none" w:sz="0" w:space="0" w:color="auto"/>
            <w:bottom w:val="none" w:sz="0" w:space="0" w:color="auto"/>
            <w:right w:val="none" w:sz="0" w:space="0" w:color="auto"/>
          </w:divBdr>
          <w:divsChild>
            <w:div w:id="1912815474">
              <w:marLeft w:val="0"/>
              <w:marRight w:val="0"/>
              <w:marTop w:val="0"/>
              <w:marBottom w:val="0"/>
              <w:divBdr>
                <w:top w:val="none" w:sz="0" w:space="0" w:color="auto"/>
                <w:left w:val="none" w:sz="0" w:space="0" w:color="auto"/>
                <w:bottom w:val="none" w:sz="0" w:space="0" w:color="auto"/>
                <w:right w:val="none" w:sz="0" w:space="0" w:color="auto"/>
              </w:divBdr>
            </w:div>
            <w:div w:id="203106620">
              <w:marLeft w:val="0"/>
              <w:marRight w:val="0"/>
              <w:marTop w:val="0"/>
              <w:marBottom w:val="0"/>
              <w:divBdr>
                <w:top w:val="none" w:sz="0" w:space="0" w:color="auto"/>
                <w:left w:val="none" w:sz="0" w:space="0" w:color="auto"/>
                <w:bottom w:val="none" w:sz="0" w:space="0" w:color="auto"/>
                <w:right w:val="none" w:sz="0" w:space="0" w:color="auto"/>
              </w:divBdr>
            </w:div>
            <w:div w:id="451676134">
              <w:marLeft w:val="0"/>
              <w:marRight w:val="0"/>
              <w:marTop w:val="0"/>
              <w:marBottom w:val="0"/>
              <w:divBdr>
                <w:top w:val="none" w:sz="0" w:space="0" w:color="auto"/>
                <w:left w:val="none" w:sz="0" w:space="0" w:color="auto"/>
                <w:bottom w:val="none" w:sz="0" w:space="0" w:color="auto"/>
                <w:right w:val="none" w:sz="0" w:space="0" w:color="auto"/>
              </w:divBdr>
              <w:divsChild>
                <w:div w:id="67846101">
                  <w:marLeft w:val="0"/>
                  <w:marRight w:val="0"/>
                  <w:marTop w:val="0"/>
                  <w:marBottom w:val="0"/>
                  <w:divBdr>
                    <w:top w:val="none" w:sz="0" w:space="0" w:color="auto"/>
                    <w:left w:val="none" w:sz="0" w:space="0" w:color="auto"/>
                    <w:bottom w:val="none" w:sz="0" w:space="0" w:color="auto"/>
                    <w:right w:val="none" w:sz="0" w:space="0" w:color="auto"/>
                  </w:divBdr>
                </w:div>
                <w:div w:id="1736004175">
                  <w:marLeft w:val="0"/>
                  <w:marRight w:val="0"/>
                  <w:marTop w:val="0"/>
                  <w:marBottom w:val="0"/>
                  <w:divBdr>
                    <w:top w:val="none" w:sz="0" w:space="0" w:color="auto"/>
                    <w:left w:val="none" w:sz="0" w:space="0" w:color="auto"/>
                    <w:bottom w:val="none" w:sz="0" w:space="0" w:color="auto"/>
                    <w:right w:val="none" w:sz="0" w:space="0" w:color="auto"/>
                  </w:divBdr>
                </w:div>
                <w:div w:id="1281297896">
                  <w:marLeft w:val="0"/>
                  <w:marRight w:val="0"/>
                  <w:marTop w:val="0"/>
                  <w:marBottom w:val="0"/>
                  <w:divBdr>
                    <w:top w:val="none" w:sz="0" w:space="0" w:color="auto"/>
                    <w:left w:val="none" w:sz="0" w:space="0" w:color="auto"/>
                    <w:bottom w:val="none" w:sz="0" w:space="0" w:color="auto"/>
                    <w:right w:val="none" w:sz="0" w:space="0" w:color="auto"/>
                  </w:divBdr>
                </w:div>
              </w:divsChild>
            </w:div>
            <w:div w:id="1671983036">
              <w:marLeft w:val="0"/>
              <w:marRight w:val="0"/>
              <w:marTop w:val="0"/>
              <w:marBottom w:val="0"/>
              <w:divBdr>
                <w:top w:val="none" w:sz="0" w:space="0" w:color="auto"/>
                <w:left w:val="none" w:sz="0" w:space="0" w:color="auto"/>
                <w:bottom w:val="none" w:sz="0" w:space="0" w:color="auto"/>
                <w:right w:val="none" w:sz="0" w:space="0" w:color="auto"/>
              </w:divBdr>
              <w:divsChild>
                <w:div w:id="154421789">
                  <w:marLeft w:val="0"/>
                  <w:marRight w:val="0"/>
                  <w:marTop w:val="0"/>
                  <w:marBottom w:val="0"/>
                  <w:divBdr>
                    <w:top w:val="none" w:sz="0" w:space="0" w:color="auto"/>
                    <w:left w:val="none" w:sz="0" w:space="0" w:color="auto"/>
                    <w:bottom w:val="none" w:sz="0" w:space="0" w:color="auto"/>
                    <w:right w:val="none" w:sz="0" w:space="0" w:color="auto"/>
                  </w:divBdr>
                </w:div>
                <w:div w:id="1650747835">
                  <w:marLeft w:val="0"/>
                  <w:marRight w:val="0"/>
                  <w:marTop w:val="0"/>
                  <w:marBottom w:val="0"/>
                  <w:divBdr>
                    <w:top w:val="none" w:sz="0" w:space="0" w:color="auto"/>
                    <w:left w:val="none" w:sz="0" w:space="0" w:color="auto"/>
                    <w:bottom w:val="none" w:sz="0" w:space="0" w:color="auto"/>
                    <w:right w:val="none" w:sz="0" w:space="0" w:color="auto"/>
                  </w:divBdr>
                </w:div>
                <w:div w:id="1344556146">
                  <w:marLeft w:val="0"/>
                  <w:marRight w:val="0"/>
                  <w:marTop w:val="0"/>
                  <w:marBottom w:val="0"/>
                  <w:divBdr>
                    <w:top w:val="none" w:sz="0" w:space="0" w:color="auto"/>
                    <w:left w:val="none" w:sz="0" w:space="0" w:color="auto"/>
                    <w:bottom w:val="none" w:sz="0" w:space="0" w:color="auto"/>
                    <w:right w:val="none" w:sz="0" w:space="0" w:color="auto"/>
                  </w:divBdr>
                </w:div>
                <w:div w:id="709842381">
                  <w:marLeft w:val="0"/>
                  <w:marRight w:val="0"/>
                  <w:marTop w:val="0"/>
                  <w:marBottom w:val="0"/>
                  <w:divBdr>
                    <w:top w:val="none" w:sz="0" w:space="0" w:color="auto"/>
                    <w:left w:val="none" w:sz="0" w:space="0" w:color="auto"/>
                    <w:bottom w:val="none" w:sz="0" w:space="0" w:color="auto"/>
                    <w:right w:val="none" w:sz="0" w:space="0" w:color="auto"/>
                  </w:divBdr>
                  <w:divsChild>
                    <w:div w:id="1322344759">
                      <w:marLeft w:val="0"/>
                      <w:marRight w:val="0"/>
                      <w:marTop w:val="0"/>
                      <w:marBottom w:val="0"/>
                      <w:divBdr>
                        <w:top w:val="none" w:sz="0" w:space="0" w:color="auto"/>
                        <w:left w:val="none" w:sz="0" w:space="0" w:color="auto"/>
                        <w:bottom w:val="none" w:sz="0" w:space="0" w:color="auto"/>
                        <w:right w:val="none" w:sz="0" w:space="0" w:color="auto"/>
                      </w:divBdr>
                    </w:div>
                    <w:div w:id="822158649">
                      <w:marLeft w:val="0"/>
                      <w:marRight w:val="0"/>
                      <w:marTop w:val="0"/>
                      <w:marBottom w:val="0"/>
                      <w:divBdr>
                        <w:top w:val="none" w:sz="0" w:space="0" w:color="auto"/>
                        <w:left w:val="none" w:sz="0" w:space="0" w:color="auto"/>
                        <w:bottom w:val="none" w:sz="0" w:space="0" w:color="auto"/>
                        <w:right w:val="none" w:sz="0" w:space="0" w:color="auto"/>
                      </w:divBdr>
                    </w:div>
                    <w:div w:id="278223162">
                      <w:marLeft w:val="0"/>
                      <w:marRight w:val="0"/>
                      <w:marTop w:val="0"/>
                      <w:marBottom w:val="0"/>
                      <w:divBdr>
                        <w:top w:val="none" w:sz="0" w:space="0" w:color="auto"/>
                        <w:left w:val="none" w:sz="0" w:space="0" w:color="auto"/>
                        <w:bottom w:val="none" w:sz="0" w:space="0" w:color="auto"/>
                        <w:right w:val="none" w:sz="0" w:space="0" w:color="auto"/>
                      </w:divBdr>
                    </w:div>
                  </w:divsChild>
                </w:div>
                <w:div w:id="1067726712">
                  <w:marLeft w:val="0"/>
                  <w:marRight w:val="0"/>
                  <w:marTop w:val="0"/>
                  <w:marBottom w:val="0"/>
                  <w:divBdr>
                    <w:top w:val="none" w:sz="0" w:space="0" w:color="auto"/>
                    <w:left w:val="none" w:sz="0" w:space="0" w:color="auto"/>
                    <w:bottom w:val="none" w:sz="0" w:space="0" w:color="auto"/>
                    <w:right w:val="none" w:sz="0" w:space="0" w:color="auto"/>
                  </w:divBdr>
                </w:div>
                <w:div w:id="442576484">
                  <w:marLeft w:val="0"/>
                  <w:marRight w:val="0"/>
                  <w:marTop w:val="0"/>
                  <w:marBottom w:val="0"/>
                  <w:divBdr>
                    <w:top w:val="none" w:sz="0" w:space="0" w:color="auto"/>
                    <w:left w:val="none" w:sz="0" w:space="0" w:color="auto"/>
                    <w:bottom w:val="none" w:sz="0" w:space="0" w:color="auto"/>
                    <w:right w:val="none" w:sz="0" w:space="0" w:color="auto"/>
                  </w:divBdr>
                </w:div>
                <w:div w:id="946159019">
                  <w:marLeft w:val="0"/>
                  <w:marRight w:val="0"/>
                  <w:marTop w:val="0"/>
                  <w:marBottom w:val="0"/>
                  <w:divBdr>
                    <w:top w:val="none" w:sz="0" w:space="0" w:color="auto"/>
                    <w:left w:val="none" w:sz="0" w:space="0" w:color="auto"/>
                    <w:bottom w:val="none" w:sz="0" w:space="0" w:color="auto"/>
                    <w:right w:val="none" w:sz="0" w:space="0" w:color="auto"/>
                  </w:divBdr>
                </w:div>
                <w:div w:id="1891988247">
                  <w:marLeft w:val="0"/>
                  <w:marRight w:val="0"/>
                  <w:marTop w:val="0"/>
                  <w:marBottom w:val="0"/>
                  <w:divBdr>
                    <w:top w:val="none" w:sz="0" w:space="0" w:color="auto"/>
                    <w:left w:val="none" w:sz="0" w:space="0" w:color="auto"/>
                    <w:bottom w:val="none" w:sz="0" w:space="0" w:color="auto"/>
                    <w:right w:val="none" w:sz="0" w:space="0" w:color="auto"/>
                  </w:divBdr>
                  <w:divsChild>
                    <w:div w:id="974288734">
                      <w:marLeft w:val="0"/>
                      <w:marRight w:val="0"/>
                      <w:marTop w:val="0"/>
                      <w:marBottom w:val="0"/>
                      <w:divBdr>
                        <w:top w:val="none" w:sz="0" w:space="0" w:color="auto"/>
                        <w:left w:val="none" w:sz="0" w:space="0" w:color="auto"/>
                        <w:bottom w:val="none" w:sz="0" w:space="0" w:color="auto"/>
                        <w:right w:val="none" w:sz="0" w:space="0" w:color="auto"/>
                      </w:divBdr>
                      <w:divsChild>
                        <w:div w:id="1592661189">
                          <w:marLeft w:val="0"/>
                          <w:marRight w:val="0"/>
                          <w:marTop w:val="0"/>
                          <w:marBottom w:val="0"/>
                          <w:divBdr>
                            <w:top w:val="none" w:sz="0" w:space="0" w:color="auto"/>
                            <w:left w:val="none" w:sz="0" w:space="0" w:color="auto"/>
                            <w:bottom w:val="none" w:sz="0" w:space="0" w:color="auto"/>
                            <w:right w:val="none" w:sz="0" w:space="0" w:color="auto"/>
                          </w:divBdr>
                        </w:div>
                        <w:div w:id="1554390128">
                          <w:marLeft w:val="0"/>
                          <w:marRight w:val="0"/>
                          <w:marTop w:val="0"/>
                          <w:marBottom w:val="0"/>
                          <w:divBdr>
                            <w:top w:val="none" w:sz="0" w:space="0" w:color="auto"/>
                            <w:left w:val="none" w:sz="0" w:space="0" w:color="auto"/>
                            <w:bottom w:val="none" w:sz="0" w:space="0" w:color="auto"/>
                            <w:right w:val="none" w:sz="0" w:space="0" w:color="auto"/>
                          </w:divBdr>
                        </w:div>
                        <w:div w:id="106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305446">
              <w:marLeft w:val="0"/>
              <w:marRight w:val="0"/>
              <w:marTop w:val="0"/>
              <w:marBottom w:val="0"/>
              <w:divBdr>
                <w:top w:val="none" w:sz="0" w:space="0" w:color="auto"/>
                <w:left w:val="none" w:sz="0" w:space="0" w:color="auto"/>
                <w:bottom w:val="none" w:sz="0" w:space="0" w:color="auto"/>
                <w:right w:val="none" w:sz="0" w:space="0" w:color="auto"/>
              </w:divBdr>
            </w:div>
            <w:div w:id="607394992">
              <w:marLeft w:val="0"/>
              <w:marRight w:val="0"/>
              <w:marTop w:val="0"/>
              <w:marBottom w:val="0"/>
              <w:divBdr>
                <w:top w:val="none" w:sz="0" w:space="0" w:color="auto"/>
                <w:left w:val="none" w:sz="0" w:space="0" w:color="auto"/>
                <w:bottom w:val="none" w:sz="0" w:space="0" w:color="auto"/>
                <w:right w:val="none" w:sz="0" w:space="0" w:color="auto"/>
              </w:divBdr>
            </w:div>
            <w:div w:id="376929479">
              <w:marLeft w:val="0"/>
              <w:marRight w:val="0"/>
              <w:marTop w:val="0"/>
              <w:marBottom w:val="0"/>
              <w:divBdr>
                <w:top w:val="none" w:sz="0" w:space="0" w:color="auto"/>
                <w:left w:val="none" w:sz="0" w:space="0" w:color="auto"/>
                <w:bottom w:val="none" w:sz="0" w:space="0" w:color="auto"/>
                <w:right w:val="none" w:sz="0" w:space="0" w:color="auto"/>
              </w:divBdr>
            </w:div>
            <w:div w:id="1060404732">
              <w:marLeft w:val="0"/>
              <w:marRight w:val="0"/>
              <w:marTop w:val="0"/>
              <w:marBottom w:val="0"/>
              <w:divBdr>
                <w:top w:val="none" w:sz="0" w:space="0" w:color="auto"/>
                <w:left w:val="none" w:sz="0" w:space="0" w:color="auto"/>
                <w:bottom w:val="none" w:sz="0" w:space="0" w:color="auto"/>
                <w:right w:val="none" w:sz="0" w:space="0" w:color="auto"/>
              </w:divBdr>
              <w:divsChild>
                <w:div w:id="78718461">
                  <w:marLeft w:val="0"/>
                  <w:marRight w:val="0"/>
                  <w:marTop w:val="0"/>
                  <w:marBottom w:val="0"/>
                  <w:divBdr>
                    <w:top w:val="none" w:sz="0" w:space="0" w:color="auto"/>
                    <w:left w:val="none" w:sz="0" w:space="0" w:color="auto"/>
                    <w:bottom w:val="none" w:sz="0" w:space="0" w:color="auto"/>
                    <w:right w:val="none" w:sz="0" w:space="0" w:color="auto"/>
                  </w:divBdr>
                </w:div>
                <w:div w:id="1961574179">
                  <w:marLeft w:val="0"/>
                  <w:marRight w:val="0"/>
                  <w:marTop w:val="0"/>
                  <w:marBottom w:val="0"/>
                  <w:divBdr>
                    <w:top w:val="none" w:sz="0" w:space="0" w:color="auto"/>
                    <w:left w:val="none" w:sz="0" w:space="0" w:color="auto"/>
                    <w:bottom w:val="none" w:sz="0" w:space="0" w:color="auto"/>
                    <w:right w:val="none" w:sz="0" w:space="0" w:color="auto"/>
                  </w:divBdr>
                </w:div>
                <w:div w:id="1056201815">
                  <w:marLeft w:val="0"/>
                  <w:marRight w:val="0"/>
                  <w:marTop w:val="0"/>
                  <w:marBottom w:val="0"/>
                  <w:divBdr>
                    <w:top w:val="none" w:sz="0" w:space="0" w:color="auto"/>
                    <w:left w:val="none" w:sz="0" w:space="0" w:color="auto"/>
                    <w:bottom w:val="none" w:sz="0" w:space="0" w:color="auto"/>
                    <w:right w:val="none" w:sz="0" w:space="0" w:color="auto"/>
                  </w:divBdr>
                </w:div>
                <w:div w:id="689113048">
                  <w:marLeft w:val="0"/>
                  <w:marRight w:val="0"/>
                  <w:marTop w:val="0"/>
                  <w:marBottom w:val="0"/>
                  <w:divBdr>
                    <w:top w:val="none" w:sz="0" w:space="0" w:color="auto"/>
                    <w:left w:val="none" w:sz="0" w:space="0" w:color="auto"/>
                    <w:bottom w:val="none" w:sz="0" w:space="0" w:color="auto"/>
                    <w:right w:val="none" w:sz="0" w:space="0" w:color="auto"/>
                  </w:divBdr>
                </w:div>
                <w:div w:id="1937861844">
                  <w:marLeft w:val="0"/>
                  <w:marRight w:val="0"/>
                  <w:marTop w:val="0"/>
                  <w:marBottom w:val="0"/>
                  <w:divBdr>
                    <w:top w:val="none" w:sz="0" w:space="0" w:color="auto"/>
                    <w:left w:val="none" w:sz="0" w:space="0" w:color="auto"/>
                    <w:bottom w:val="none" w:sz="0" w:space="0" w:color="auto"/>
                    <w:right w:val="none" w:sz="0" w:space="0" w:color="auto"/>
                  </w:divBdr>
                </w:div>
                <w:div w:id="733433617">
                  <w:marLeft w:val="0"/>
                  <w:marRight w:val="0"/>
                  <w:marTop w:val="0"/>
                  <w:marBottom w:val="0"/>
                  <w:divBdr>
                    <w:top w:val="none" w:sz="0" w:space="0" w:color="auto"/>
                    <w:left w:val="none" w:sz="0" w:space="0" w:color="auto"/>
                    <w:bottom w:val="none" w:sz="0" w:space="0" w:color="auto"/>
                    <w:right w:val="none" w:sz="0" w:space="0" w:color="auto"/>
                  </w:divBdr>
                  <w:divsChild>
                    <w:div w:id="871651359">
                      <w:marLeft w:val="0"/>
                      <w:marRight w:val="0"/>
                      <w:marTop w:val="0"/>
                      <w:marBottom w:val="0"/>
                      <w:divBdr>
                        <w:top w:val="none" w:sz="0" w:space="0" w:color="auto"/>
                        <w:left w:val="none" w:sz="0" w:space="0" w:color="auto"/>
                        <w:bottom w:val="none" w:sz="0" w:space="0" w:color="auto"/>
                        <w:right w:val="none" w:sz="0" w:space="0" w:color="auto"/>
                      </w:divBdr>
                    </w:div>
                    <w:div w:id="1084914474">
                      <w:marLeft w:val="0"/>
                      <w:marRight w:val="0"/>
                      <w:marTop w:val="0"/>
                      <w:marBottom w:val="0"/>
                      <w:divBdr>
                        <w:top w:val="none" w:sz="0" w:space="0" w:color="auto"/>
                        <w:left w:val="none" w:sz="0" w:space="0" w:color="auto"/>
                        <w:bottom w:val="none" w:sz="0" w:space="0" w:color="auto"/>
                        <w:right w:val="none" w:sz="0" w:space="0" w:color="auto"/>
                      </w:divBdr>
                    </w:div>
                  </w:divsChild>
                </w:div>
                <w:div w:id="158125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8448">
          <w:marLeft w:val="0"/>
          <w:marRight w:val="0"/>
          <w:marTop w:val="0"/>
          <w:marBottom w:val="0"/>
          <w:divBdr>
            <w:top w:val="none" w:sz="0" w:space="0" w:color="auto"/>
            <w:left w:val="none" w:sz="0" w:space="0" w:color="auto"/>
            <w:bottom w:val="none" w:sz="0" w:space="0" w:color="auto"/>
            <w:right w:val="none" w:sz="0" w:space="0" w:color="auto"/>
          </w:divBdr>
          <w:divsChild>
            <w:div w:id="1048266757">
              <w:marLeft w:val="0"/>
              <w:marRight w:val="0"/>
              <w:marTop w:val="0"/>
              <w:marBottom w:val="0"/>
              <w:divBdr>
                <w:top w:val="none" w:sz="0" w:space="0" w:color="auto"/>
                <w:left w:val="none" w:sz="0" w:space="0" w:color="auto"/>
                <w:bottom w:val="none" w:sz="0" w:space="0" w:color="auto"/>
                <w:right w:val="none" w:sz="0" w:space="0" w:color="auto"/>
              </w:divBdr>
              <w:divsChild>
                <w:div w:id="1939291068">
                  <w:marLeft w:val="0"/>
                  <w:marRight w:val="0"/>
                  <w:marTop w:val="0"/>
                  <w:marBottom w:val="0"/>
                  <w:divBdr>
                    <w:top w:val="none" w:sz="0" w:space="0" w:color="auto"/>
                    <w:left w:val="none" w:sz="0" w:space="0" w:color="auto"/>
                    <w:bottom w:val="none" w:sz="0" w:space="0" w:color="auto"/>
                    <w:right w:val="none" w:sz="0" w:space="0" w:color="auto"/>
                  </w:divBdr>
                  <w:divsChild>
                    <w:div w:id="1013075446">
                      <w:marLeft w:val="0"/>
                      <w:marRight w:val="0"/>
                      <w:marTop w:val="0"/>
                      <w:marBottom w:val="0"/>
                      <w:divBdr>
                        <w:top w:val="none" w:sz="0" w:space="0" w:color="auto"/>
                        <w:left w:val="none" w:sz="0" w:space="0" w:color="auto"/>
                        <w:bottom w:val="none" w:sz="0" w:space="0" w:color="auto"/>
                        <w:right w:val="none" w:sz="0" w:space="0" w:color="auto"/>
                      </w:divBdr>
                    </w:div>
                    <w:div w:id="1878733795">
                      <w:marLeft w:val="0"/>
                      <w:marRight w:val="0"/>
                      <w:marTop w:val="0"/>
                      <w:marBottom w:val="0"/>
                      <w:divBdr>
                        <w:top w:val="none" w:sz="0" w:space="0" w:color="auto"/>
                        <w:left w:val="none" w:sz="0" w:space="0" w:color="auto"/>
                        <w:bottom w:val="none" w:sz="0" w:space="0" w:color="auto"/>
                        <w:right w:val="none" w:sz="0" w:space="0" w:color="auto"/>
                      </w:divBdr>
                    </w:div>
                    <w:div w:id="855389060">
                      <w:marLeft w:val="0"/>
                      <w:marRight w:val="0"/>
                      <w:marTop w:val="0"/>
                      <w:marBottom w:val="0"/>
                      <w:divBdr>
                        <w:top w:val="none" w:sz="0" w:space="0" w:color="auto"/>
                        <w:left w:val="none" w:sz="0" w:space="0" w:color="auto"/>
                        <w:bottom w:val="none" w:sz="0" w:space="0" w:color="auto"/>
                        <w:right w:val="none" w:sz="0" w:space="0" w:color="auto"/>
                      </w:divBdr>
                    </w:div>
                    <w:div w:id="197463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429265">
          <w:marLeft w:val="0"/>
          <w:marRight w:val="0"/>
          <w:marTop w:val="0"/>
          <w:marBottom w:val="0"/>
          <w:divBdr>
            <w:top w:val="none" w:sz="0" w:space="0" w:color="auto"/>
            <w:left w:val="none" w:sz="0" w:space="0" w:color="auto"/>
            <w:bottom w:val="none" w:sz="0" w:space="0" w:color="auto"/>
            <w:right w:val="none" w:sz="0" w:space="0" w:color="auto"/>
          </w:divBdr>
        </w:div>
        <w:div w:id="65491252">
          <w:marLeft w:val="0"/>
          <w:marRight w:val="0"/>
          <w:marTop w:val="0"/>
          <w:marBottom w:val="0"/>
          <w:divBdr>
            <w:top w:val="none" w:sz="0" w:space="0" w:color="auto"/>
            <w:left w:val="none" w:sz="0" w:space="0" w:color="auto"/>
            <w:bottom w:val="none" w:sz="0" w:space="0" w:color="auto"/>
            <w:right w:val="none" w:sz="0" w:space="0" w:color="auto"/>
          </w:divBdr>
        </w:div>
        <w:div w:id="2091585303">
          <w:marLeft w:val="0"/>
          <w:marRight w:val="0"/>
          <w:marTop w:val="0"/>
          <w:marBottom w:val="0"/>
          <w:divBdr>
            <w:top w:val="none" w:sz="0" w:space="0" w:color="auto"/>
            <w:left w:val="none" w:sz="0" w:space="0" w:color="auto"/>
            <w:bottom w:val="none" w:sz="0" w:space="0" w:color="auto"/>
            <w:right w:val="none" w:sz="0" w:space="0" w:color="auto"/>
          </w:divBdr>
          <w:divsChild>
            <w:div w:id="94905488">
              <w:marLeft w:val="0"/>
              <w:marRight w:val="0"/>
              <w:marTop w:val="0"/>
              <w:marBottom w:val="0"/>
              <w:divBdr>
                <w:top w:val="none" w:sz="0" w:space="0" w:color="auto"/>
                <w:left w:val="none" w:sz="0" w:space="0" w:color="auto"/>
                <w:bottom w:val="none" w:sz="0" w:space="0" w:color="auto"/>
                <w:right w:val="none" w:sz="0" w:space="0" w:color="auto"/>
              </w:divBdr>
              <w:divsChild>
                <w:div w:id="1566405022">
                  <w:marLeft w:val="0"/>
                  <w:marRight w:val="0"/>
                  <w:marTop w:val="0"/>
                  <w:marBottom w:val="0"/>
                  <w:divBdr>
                    <w:top w:val="none" w:sz="0" w:space="0" w:color="auto"/>
                    <w:left w:val="none" w:sz="0" w:space="0" w:color="auto"/>
                    <w:bottom w:val="none" w:sz="0" w:space="0" w:color="auto"/>
                    <w:right w:val="none" w:sz="0" w:space="0" w:color="auto"/>
                  </w:divBdr>
                  <w:divsChild>
                    <w:div w:id="1251887619">
                      <w:marLeft w:val="0"/>
                      <w:marRight w:val="0"/>
                      <w:marTop w:val="0"/>
                      <w:marBottom w:val="0"/>
                      <w:divBdr>
                        <w:top w:val="none" w:sz="0" w:space="0" w:color="auto"/>
                        <w:left w:val="none" w:sz="0" w:space="0" w:color="auto"/>
                        <w:bottom w:val="none" w:sz="0" w:space="0" w:color="auto"/>
                        <w:right w:val="none" w:sz="0" w:space="0" w:color="auto"/>
                      </w:divBdr>
                    </w:div>
                    <w:div w:id="1986812337">
                      <w:marLeft w:val="0"/>
                      <w:marRight w:val="0"/>
                      <w:marTop w:val="0"/>
                      <w:marBottom w:val="0"/>
                      <w:divBdr>
                        <w:top w:val="none" w:sz="0" w:space="0" w:color="auto"/>
                        <w:left w:val="none" w:sz="0" w:space="0" w:color="auto"/>
                        <w:bottom w:val="none" w:sz="0" w:space="0" w:color="auto"/>
                        <w:right w:val="none" w:sz="0" w:space="0" w:color="auto"/>
                      </w:divBdr>
                    </w:div>
                    <w:div w:id="233592023">
                      <w:marLeft w:val="0"/>
                      <w:marRight w:val="0"/>
                      <w:marTop w:val="0"/>
                      <w:marBottom w:val="0"/>
                      <w:divBdr>
                        <w:top w:val="none" w:sz="0" w:space="0" w:color="auto"/>
                        <w:left w:val="none" w:sz="0" w:space="0" w:color="auto"/>
                        <w:bottom w:val="none" w:sz="0" w:space="0" w:color="auto"/>
                        <w:right w:val="none" w:sz="0" w:space="0" w:color="auto"/>
                      </w:divBdr>
                    </w:div>
                    <w:div w:id="1867596817">
                      <w:marLeft w:val="0"/>
                      <w:marRight w:val="0"/>
                      <w:marTop w:val="0"/>
                      <w:marBottom w:val="0"/>
                      <w:divBdr>
                        <w:top w:val="none" w:sz="0" w:space="0" w:color="auto"/>
                        <w:left w:val="none" w:sz="0" w:space="0" w:color="auto"/>
                        <w:bottom w:val="none" w:sz="0" w:space="0" w:color="auto"/>
                        <w:right w:val="none" w:sz="0" w:space="0" w:color="auto"/>
                      </w:divBdr>
                    </w:div>
                  </w:divsChild>
                </w:div>
                <w:div w:id="1371493419">
                  <w:marLeft w:val="0"/>
                  <w:marRight w:val="0"/>
                  <w:marTop w:val="0"/>
                  <w:marBottom w:val="0"/>
                  <w:divBdr>
                    <w:top w:val="none" w:sz="0" w:space="0" w:color="auto"/>
                    <w:left w:val="none" w:sz="0" w:space="0" w:color="auto"/>
                    <w:bottom w:val="none" w:sz="0" w:space="0" w:color="auto"/>
                    <w:right w:val="none" w:sz="0" w:space="0" w:color="auto"/>
                  </w:divBdr>
                </w:div>
                <w:div w:id="501239353">
                  <w:marLeft w:val="0"/>
                  <w:marRight w:val="0"/>
                  <w:marTop w:val="0"/>
                  <w:marBottom w:val="0"/>
                  <w:divBdr>
                    <w:top w:val="none" w:sz="0" w:space="0" w:color="auto"/>
                    <w:left w:val="none" w:sz="0" w:space="0" w:color="auto"/>
                    <w:bottom w:val="none" w:sz="0" w:space="0" w:color="auto"/>
                    <w:right w:val="none" w:sz="0" w:space="0" w:color="auto"/>
                  </w:divBdr>
                </w:div>
              </w:divsChild>
            </w:div>
            <w:div w:id="1000962705">
              <w:marLeft w:val="0"/>
              <w:marRight w:val="0"/>
              <w:marTop w:val="0"/>
              <w:marBottom w:val="0"/>
              <w:divBdr>
                <w:top w:val="none" w:sz="0" w:space="0" w:color="auto"/>
                <w:left w:val="none" w:sz="0" w:space="0" w:color="auto"/>
                <w:bottom w:val="none" w:sz="0" w:space="0" w:color="auto"/>
                <w:right w:val="none" w:sz="0" w:space="0" w:color="auto"/>
              </w:divBdr>
            </w:div>
            <w:div w:id="846213853">
              <w:marLeft w:val="0"/>
              <w:marRight w:val="0"/>
              <w:marTop w:val="0"/>
              <w:marBottom w:val="0"/>
              <w:divBdr>
                <w:top w:val="none" w:sz="0" w:space="0" w:color="auto"/>
                <w:left w:val="none" w:sz="0" w:space="0" w:color="auto"/>
                <w:bottom w:val="none" w:sz="0" w:space="0" w:color="auto"/>
                <w:right w:val="none" w:sz="0" w:space="0" w:color="auto"/>
              </w:divBdr>
              <w:divsChild>
                <w:div w:id="724715522">
                  <w:marLeft w:val="0"/>
                  <w:marRight w:val="0"/>
                  <w:marTop w:val="0"/>
                  <w:marBottom w:val="0"/>
                  <w:divBdr>
                    <w:top w:val="none" w:sz="0" w:space="0" w:color="auto"/>
                    <w:left w:val="none" w:sz="0" w:space="0" w:color="auto"/>
                    <w:bottom w:val="none" w:sz="0" w:space="0" w:color="auto"/>
                    <w:right w:val="none" w:sz="0" w:space="0" w:color="auto"/>
                  </w:divBdr>
                </w:div>
                <w:div w:id="324893573">
                  <w:marLeft w:val="0"/>
                  <w:marRight w:val="0"/>
                  <w:marTop w:val="0"/>
                  <w:marBottom w:val="0"/>
                  <w:divBdr>
                    <w:top w:val="none" w:sz="0" w:space="0" w:color="auto"/>
                    <w:left w:val="none" w:sz="0" w:space="0" w:color="auto"/>
                    <w:bottom w:val="none" w:sz="0" w:space="0" w:color="auto"/>
                    <w:right w:val="none" w:sz="0" w:space="0" w:color="auto"/>
                  </w:divBdr>
                </w:div>
                <w:div w:id="1163471396">
                  <w:marLeft w:val="0"/>
                  <w:marRight w:val="0"/>
                  <w:marTop w:val="0"/>
                  <w:marBottom w:val="0"/>
                  <w:divBdr>
                    <w:top w:val="none" w:sz="0" w:space="0" w:color="auto"/>
                    <w:left w:val="none" w:sz="0" w:space="0" w:color="auto"/>
                    <w:bottom w:val="none" w:sz="0" w:space="0" w:color="auto"/>
                    <w:right w:val="none" w:sz="0" w:space="0" w:color="auto"/>
                  </w:divBdr>
                </w:div>
                <w:div w:id="2088456281">
                  <w:marLeft w:val="0"/>
                  <w:marRight w:val="0"/>
                  <w:marTop w:val="0"/>
                  <w:marBottom w:val="0"/>
                  <w:divBdr>
                    <w:top w:val="none" w:sz="0" w:space="0" w:color="auto"/>
                    <w:left w:val="none" w:sz="0" w:space="0" w:color="auto"/>
                    <w:bottom w:val="none" w:sz="0" w:space="0" w:color="auto"/>
                    <w:right w:val="none" w:sz="0" w:space="0" w:color="auto"/>
                  </w:divBdr>
                  <w:divsChild>
                    <w:div w:id="927084687">
                      <w:marLeft w:val="0"/>
                      <w:marRight w:val="0"/>
                      <w:marTop w:val="0"/>
                      <w:marBottom w:val="0"/>
                      <w:divBdr>
                        <w:top w:val="none" w:sz="0" w:space="0" w:color="auto"/>
                        <w:left w:val="none" w:sz="0" w:space="0" w:color="auto"/>
                        <w:bottom w:val="none" w:sz="0" w:space="0" w:color="auto"/>
                        <w:right w:val="none" w:sz="0" w:space="0" w:color="auto"/>
                      </w:divBdr>
                    </w:div>
                    <w:div w:id="1855878529">
                      <w:marLeft w:val="0"/>
                      <w:marRight w:val="0"/>
                      <w:marTop w:val="0"/>
                      <w:marBottom w:val="0"/>
                      <w:divBdr>
                        <w:top w:val="none" w:sz="0" w:space="0" w:color="auto"/>
                        <w:left w:val="none" w:sz="0" w:space="0" w:color="auto"/>
                        <w:bottom w:val="none" w:sz="0" w:space="0" w:color="auto"/>
                        <w:right w:val="none" w:sz="0" w:space="0" w:color="auto"/>
                      </w:divBdr>
                    </w:div>
                    <w:div w:id="201552493">
                      <w:marLeft w:val="0"/>
                      <w:marRight w:val="0"/>
                      <w:marTop w:val="0"/>
                      <w:marBottom w:val="0"/>
                      <w:divBdr>
                        <w:top w:val="none" w:sz="0" w:space="0" w:color="auto"/>
                        <w:left w:val="none" w:sz="0" w:space="0" w:color="auto"/>
                        <w:bottom w:val="none" w:sz="0" w:space="0" w:color="auto"/>
                        <w:right w:val="none" w:sz="0" w:space="0" w:color="auto"/>
                      </w:divBdr>
                    </w:div>
                    <w:div w:id="1849589226">
                      <w:marLeft w:val="0"/>
                      <w:marRight w:val="0"/>
                      <w:marTop w:val="0"/>
                      <w:marBottom w:val="0"/>
                      <w:divBdr>
                        <w:top w:val="none" w:sz="0" w:space="0" w:color="auto"/>
                        <w:left w:val="none" w:sz="0" w:space="0" w:color="auto"/>
                        <w:bottom w:val="none" w:sz="0" w:space="0" w:color="auto"/>
                        <w:right w:val="none" w:sz="0" w:space="0" w:color="auto"/>
                      </w:divBdr>
                    </w:div>
                    <w:div w:id="417872987">
                      <w:marLeft w:val="0"/>
                      <w:marRight w:val="0"/>
                      <w:marTop w:val="0"/>
                      <w:marBottom w:val="0"/>
                      <w:divBdr>
                        <w:top w:val="none" w:sz="0" w:space="0" w:color="auto"/>
                        <w:left w:val="none" w:sz="0" w:space="0" w:color="auto"/>
                        <w:bottom w:val="none" w:sz="0" w:space="0" w:color="auto"/>
                        <w:right w:val="none" w:sz="0" w:space="0" w:color="auto"/>
                      </w:divBdr>
                    </w:div>
                    <w:div w:id="228880405">
                      <w:marLeft w:val="0"/>
                      <w:marRight w:val="0"/>
                      <w:marTop w:val="0"/>
                      <w:marBottom w:val="0"/>
                      <w:divBdr>
                        <w:top w:val="none" w:sz="0" w:space="0" w:color="auto"/>
                        <w:left w:val="none" w:sz="0" w:space="0" w:color="auto"/>
                        <w:bottom w:val="none" w:sz="0" w:space="0" w:color="auto"/>
                        <w:right w:val="none" w:sz="0" w:space="0" w:color="auto"/>
                      </w:divBdr>
                    </w:div>
                  </w:divsChild>
                </w:div>
                <w:div w:id="2086297197">
                  <w:marLeft w:val="0"/>
                  <w:marRight w:val="0"/>
                  <w:marTop w:val="0"/>
                  <w:marBottom w:val="0"/>
                  <w:divBdr>
                    <w:top w:val="none" w:sz="0" w:space="0" w:color="auto"/>
                    <w:left w:val="none" w:sz="0" w:space="0" w:color="auto"/>
                    <w:bottom w:val="none" w:sz="0" w:space="0" w:color="auto"/>
                    <w:right w:val="none" w:sz="0" w:space="0" w:color="auto"/>
                  </w:divBdr>
                </w:div>
                <w:div w:id="886378971">
                  <w:marLeft w:val="0"/>
                  <w:marRight w:val="0"/>
                  <w:marTop w:val="0"/>
                  <w:marBottom w:val="0"/>
                  <w:divBdr>
                    <w:top w:val="none" w:sz="0" w:space="0" w:color="auto"/>
                    <w:left w:val="none" w:sz="0" w:space="0" w:color="auto"/>
                    <w:bottom w:val="none" w:sz="0" w:space="0" w:color="auto"/>
                    <w:right w:val="none" w:sz="0" w:space="0" w:color="auto"/>
                  </w:divBdr>
                  <w:divsChild>
                    <w:div w:id="254362413">
                      <w:marLeft w:val="0"/>
                      <w:marRight w:val="0"/>
                      <w:marTop w:val="0"/>
                      <w:marBottom w:val="0"/>
                      <w:divBdr>
                        <w:top w:val="none" w:sz="0" w:space="0" w:color="auto"/>
                        <w:left w:val="none" w:sz="0" w:space="0" w:color="auto"/>
                        <w:bottom w:val="none" w:sz="0" w:space="0" w:color="auto"/>
                        <w:right w:val="none" w:sz="0" w:space="0" w:color="auto"/>
                      </w:divBdr>
                    </w:div>
                  </w:divsChild>
                </w:div>
                <w:div w:id="483935988">
                  <w:marLeft w:val="0"/>
                  <w:marRight w:val="0"/>
                  <w:marTop w:val="0"/>
                  <w:marBottom w:val="0"/>
                  <w:divBdr>
                    <w:top w:val="none" w:sz="0" w:space="0" w:color="auto"/>
                    <w:left w:val="none" w:sz="0" w:space="0" w:color="auto"/>
                    <w:bottom w:val="none" w:sz="0" w:space="0" w:color="auto"/>
                    <w:right w:val="none" w:sz="0" w:space="0" w:color="auto"/>
                  </w:divBdr>
                </w:div>
                <w:div w:id="421069104">
                  <w:marLeft w:val="0"/>
                  <w:marRight w:val="0"/>
                  <w:marTop w:val="0"/>
                  <w:marBottom w:val="0"/>
                  <w:divBdr>
                    <w:top w:val="none" w:sz="0" w:space="0" w:color="auto"/>
                    <w:left w:val="none" w:sz="0" w:space="0" w:color="auto"/>
                    <w:bottom w:val="none" w:sz="0" w:space="0" w:color="auto"/>
                    <w:right w:val="none" w:sz="0" w:space="0" w:color="auto"/>
                  </w:divBdr>
                </w:div>
                <w:div w:id="632904842">
                  <w:marLeft w:val="0"/>
                  <w:marRight w:val="0"/>
                  <w:marTop w:val="0"/>
                  <w:marBottom w:val="0"/>
                  <w:divBdr>
                    <w:top w:val="none" w:sz="0" w:space="0" w:color="auto"/>
                    <w:left w:val="none" w:sz="0" w:space="0" w:color="auto"/>
                    <w:bottom w:val="none" w:sz="0" w:space="0" w:color="auto"/>
                    <w:right w:val="none" w:sz="0" w:space="0" w:color="auto"/>
                  </w:divBdr>
                </w:div>
                <w:div w:id="843936929">
                  <w:marLeft w:val="0"/>
                  <w:marRight w:val="0"/>
                  <w:marTop w:val="0"/>
                  <w:marBottom w:val="0"/>
                  <w:divBdr>
                    <w:top w:val="none" w:sz="0" w:space="0" w:color="auto"/>
                    <w:left w:val="none" w:sz="0" w:space="0" w:color="auto"/>
                    <w:bottom w:val="none" w:sz="0" w:space="0" w:color="auto"/>
                    <w:right w:val="none" w:sz="0" w:space="0" w:color="auto"/>
                  </w:divBdr>
                </w:div>
                <w:div w:id="183515329">
                  <w:marLeft w:val="0"/>
                  <w:marRight w:val="0"/>
                  <w:marTop w:val="0"/>
                  <w:marBottom w:val="0"/>
                  <w:divBdr>
                    <w:top w:val="none" w:sz="0" w:space="0" w:color="auto"/>
                    <w:left w:val="none" w:sz="0" w:space="0" w:color="auto"/>
                    <w:bottom w:val="none" w:sz="0" w:space="0" w:color="auto"/>
                    <w:right w:val="none" w:sz="0" w:space="0" w:color="auto"/>
                  </w:divBdr>
                  <w:divsChild>
                    <w:div w:id="1775398100">
                      <w:marLeft w:val="0"/>
                      <w:marRight w:val="0"/>
                      <w:marTop w:val="0"/>
                      <w:marBottom w:val="0"/>
                      <w:divBdr>
                        <w:top w:val="none" w:sz="0" w:space="0" w:color="auto"/>
                        <w:left w:val="none" w:sz="0" w:space="0" w:color="auto"/>
                        <w:bottom w:val="none" w:sz="0" w:space="0" w:color="auto"/>
                        <w:right w:val="none" w:sz="0" w:space="0" w:color="auto"/>
                      </w:divBdr>
                    </w:div>
                    <w:div w:id="427117806">
                      <w:marLeft w:val="0"/>
                      <w:marRight w:val="0"/>
                      <w:marTop w:val="0"/>
                      <w:marBottom w:val="0"/>
                      <w:divBdr>
                        <w:top w:val="none" w:sz="0" w:space="0" w:color="auto"/>
                        <w:left w:val="none" w:sz="0" w:space="0" w:color="auto"/>
                        <w:bottom w:val="none" w:sz="0" w:space="0" w:color="auto"/>
                        <w:right w:val="none" w:sz="0" w:space="0" w:color="auto"/>
                      </w:divBdr>
                    </w:div>
                    <w:div w:id="1820028691">
                      <w:marLeft w:val="0"/>
                      <w:marRight w:val="0"/>
                      <w:marTop w:val="0"/>
                      <w:marBottom w:val="0"/>
                      <w:divBdr>
                        <w:top w:val="none" w:sz="0" w:space="0" w:color="auto"/>
                        <w:left w:val="none" w:sz="0" w:space="0" w:color="auto"/>
                        <w:bottom w:val="none" w:sz="0" w:space="0" w:color="auto"/>
                        <w:right w:val="none" w:sz="0" w:space="0" w:color="auto"/>
                      </w:divBdr>
                    </w:div>
                    <w:div w:id="1533417698">
                      <w:marLeft w:val="0"/>
                      <w:marRight w:val="0"/>
                      <w:marTop w:val="0"/>
                      <w:marBottom w:val="0"/>
                      <w:divBdr>
                        <w:top w:val="none" w:sz="0" w:space="0" w:color="auto"/>
                        <w:left w:val="none" w:sz="0" w:space="0" w:color="auto"/>
                        <w:bottom w:val="none" w:sz="0" w:space="0" w:color="auto"/>
                        <w:right w:val="none" w:sz="0" w:space="0" w:color="auto"/>
                      </w:divBdr>
                    </w:div>
                    <w:div w:id="859394050">
                      <w:marLeft w:val="0"/>
                      <w:marRight w:val="0"/>
                      <w:marTop w:val="0"/>
                      <w:marBottom w:val="0"/>
                      <w:divBdr>
                        <w:top w:val="none" w:sz="0" w:space="0" w:color="auto"/>
                        <w:left w:val="none" w:sz="0" w:space="0" w:color="auto"/>
                        <w:bottom w:val="none" w:sz="0" w:space="0" w:color="auto"/>
                        <w:right w:val="none" w:sz="0" w:space="0" w:color="auto"/>
                      </w:divBdr>
                    </w:div>
                    <w:div w:id="102967244">
                      <w:marLeft w:val="0"/>
                      <w:marRight w:val="0"/>
                      <w:marTop w:val="0"/>
                      <w:marBottom w:val="0"/>
                      <w:divBdr>
                        <w:top w:val="none" w:sz="0" w:space="0" w:color="auto"/>
                        <w:left w:val="none" w:sz="0" w:space="0" w:color="auto"/>
                        <w:bottom w:val="none" w:sz="0" w:space="0" w:color="auto"/>
                        <w:right w:val="none" w:sz="0" w:space="0" w:color="auto"/>
                      </w:divBdr>
                    </w:div>
                    <w:div w:id="1465345767">
                      <w:marLeft w:val="0"/>
                      <w:marRight w:val="0"/>
                      <w:marTop w:val="0"/>
                      <w:marBottom w:val="0"/>
                      <w:divBdr>
                        <w:top w:val="none" w:sz="0" w:space="0" w:color="auto"/>
                        <w:left w:val="none" w:sz="0" w:space="0" w:color="auto"/>
                        <w:bottom w:val="none" w:sz="0" w:space="0" w:color="auto"/>
                        <w:right w:val="none" w:sz="0" w:space="0" w:color="auto"/>
                      </w:divBdr>
                      <w:divsChild>
                        <w:div w:id="1664352654">
                          <w:marLeft w:val="0"/>
                          <w:marRight w:val="0"/>
                          <w:marTop w:val="0"/>
                          <w:marBottom w:val="0"/>
                          <w:divBdr>
                            <w:top w:val="none" w:sz="0" w:space="0" w:color="auto"/>
                            <w:left w:val="none" w:sz="0" w:space="0" w:color="auto"/>
                            <w:bottom w:val="none" w:sz="0" w:space="0" w:color="auto"/>
                            <w:right w:val="none" w:sz="0" w:space="0" w:color="auto"/>
                          </w:divBdr>
                        </w:div>
                        <w:div w:id="554007986">
                          <w:marLeft w:val="0"/>
                          <w:marRight w:val="0"/>
                          <w:marTop w:val="0"/>
                          <w:marBottom w:val="0"/>
                          <w:divBdr>
                            <w:top w:val="none" w:sz="0" w:space="0" w:color="auto"/>
                            <w:left w:val="none" w:sz="0" w:space="0" w:color="auto"/>
                            <w:bottom w:val="none" w:sz="0" w:space="0" w:color="auto"/>
                            <w:right w:val="none" w:sz="0" w:space="0" w:color="auto"/>
                          </w:divBdr>
                        </w:div>
                        <w:div w:id="1227305603">
                          <w:marLeft w:val="0"/>
                          <w:marRight w:val="0"/>
                          <w:marTop w:val="0"/>
                          <w:marBottom w:val="0"/>
                          <w:divBdr>
                            <w:top w:val="none" w:sz="0" w:space="0" w:color="auto"/>
                            <w:left w:val="none" w:sz="0" w:space="0" w:color="auto"/>
                            <w:bottom w:val="none" w:sz="0" w:space="0" w:color="auto"/>
                            <w:right w:val="none" w:sz="0" w:space="0" w:color="auto"/>
                          </w:divBdr>
                        </w:div>
                      </w:divsChild>
                    </w:div>
                    <w:div w:id="932083938">
                      <w:marLeft w:val="0"/>
                      <w:marRight w:val="0"/>
                      <w:marTop w:val="0"/>
                      <w:marBottom w:val="0"/>
                      <w:divBdr>
                        <w:top w:val="none" w:sz="0" w:space="0" w:color="auto"/>
                        <w:left w:val="none" w:sz="0" w:space="0" w:color="auto"/>
                        <w:bottom w:val="none" w:sz="0" w:space="0" w:color="auto"/>
                        <w:right w:val="none" w:sz="0" w:space="0" w:color="auto"/>
                      </w:divBdr>
                      <w:divsChild>
                        <w:div w:id="714281176">
                          <w:marLeft w:val="0"/>
                          <w:marRight w:val="0"/>
                          <w:marTop w:val="0"/>
                          <w:marBottom w:val="0"/>
                          <w:divBdr>
                            <w:top w:val="none" w:sz="0" w:space="0" w:color="auto"/>
                            <w:left w:val="none" w:sz="0" w:space="0" w:color="auto"/>
                            <w:bottom w:val="none" w:sz="0" w:space="0" w:color="auto"/>
                            <w:right w:val="none" w:sz="0" w:space="0" w:color="auto"/>
                          </w:divBdr>
                          <w:divsChild>
                            <w:div w:id="1155759851">
                              <w:marLeft w:val="0"/>
                              <w:marRight w:val="0"/>
                              <w:marTop w:val="0"/>
                              <w:marBottom w:val="0"/>
                              <w:divBdr>
                                <w:top w:val="none" w:sz="0" w:space="0" w:color="auto"/>
                                <w:left w:val="none" w:sz="0" w:space="0" w:color="auto"/>
                                <w:bottom w:val="none" w:sz="0" w:space="0" w:color="auto"/>
                                <w:right w:val="none" w:sz="0" w:space="0" w:color="auto"/>
                              </w:divBdr>
                            </w:div>
                            <w:div w:id="886336608">
                              <w:marLeft w:val="0"/>
                              <w:marRight w:val="0"/>
                              <w:marTop w:val="0"/>
                              <w:marBottom w:val="0"/>
                              <w:divBdr>
                                <w:top w:val="none" w:sz="0" w:space="0" w:color="auto"/>
                                <w:left w:val="none" w:sz="0" w:space="0" w:color="auto"/>
                                <w:bottom w:val="none" w:sz="0" w:space="0" w:color="auto"/>
                                <w:right w:val="none" w:sz="0" w:space="0" w:color="auto"/>
                              </w:divBdr>
                            </w:div>
                            <w:div w:id="11239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323554">
                      <w:marLeft w:val="0"/>
                      <w:marRight w:val="0"/>
                      <w:marTop w:val="0"/>
                      <w:marBottom w:val="0"/>
                      <w:divBdr>
                        <w:top w:val="none" w:sz="0" w:space="0" w:color="auto"/>
                        <w:left w:val="none" w:sz="0" w:space="0" w:color="auto"/>
                        <w:bottom w:val="none" w:sz="0" w:space="0" w:color="auto"/>
                        <w:right w:val="none" w:sz="0" w:space="0" w:color="auto"/>
                      </w:divBdr>
                    </w:div>
                    <w:div w:id="1658418489">
                      <w:marLeft w:val="0"/>
                      <w:marRight w:val="0"/>
                      <w:marTop w:val="0"/>
                      <w:marBottom w:val="0"/>
                      <w:divBdr>
                        <w:top w:val="none" w:sz="0" w:space="0" w:color="auto"/>
                        <w:left w:val="none" w:sz="0" w:space="0" w:color="auto"/>
                        <w:bottom w:val="none" w:sz="0" w:space="0" w:color="auto"/>
                        <w:right w:val="none" w:sz="0" w:space="0" w:color="auto"/>
                      </w:divBdr>
                    </w:div>
                    <w:div w:id="697851862">
                      <w:marLeft w:val="0"/>
                      <w:marRight w:val="0"/>
                      <w:marTop w:val="0"/>
                      <w:marBottom w:val="0"/>
                      <w:divBdr>
                        <w:top w:val="none" w:sz="0" w:space="0" w:color="auto"/>
                        <w:left w:val="none" w:sz="0" w:space="0" w:color="auto"/>
                        <w:bottom w:val="none" w:sz="0" w:space="0" w:color="auto"/>
                        <w:right w:val="none" w:sz="0" w:space="0" w:color="auto"/>
                      </w:divBdr>
                    </w:div>
                    <w:div w:id="679547159">
                      <w:marLeft w:val="0"/>
                      <w:marRight w:val="0"/>
                      <w:marTop w:val="0"/>
                      <w:marBottom w:val="0"/>
                      <w:divBdr>
                        <w:top w:val="none" w:sz="0" w:space="0" w:color="auto"/>
                        <w:left w:val="none" w:sz="0" w:space="0" w:color="auto"/>
                        <w:bottom w:val="none" w:sz="0" w:space="0" w:color="auto"/>
                        <w:right w:val="none" w:sz="0" w:space="0" w:color="auto"/>
                      </w:divBdr>
                    </w:div>
                    <w:div w:id="537400496">
                      <w:marLeft w:val="0"/>
                      <w:marRight w:val="0"/>
                      <w:marTop w:val="0"/>
                      <w:marBottom w:val="0"/>
                      <w:divBdr>
                        <w:top w:val="none" w:sz="0" w:space="0" w:color="auto"/>
                        <w:left w:val="none" w:sz="0" w:space="0" w:color="auto"/>
                        <w:bottom w:val="none" w:sz="0" w:space="0" w:color="auto"/>
                        <w:right w:val="none" w:sz="0" w:space="0" w:color="auto"/>
                      </w:divBdr>
                    </w:div>
                    <w:div w:id="841626779">
                      <w:marLeft w:val="0"/>
                      <w:marRight w:val="0"/>
                      <w:marTop w:val="0"/>
                      <w:marBottom w:val="0"/>
                      <w:divBdr>
                        <w:top w:val="none" w:sz="0" w:space="0" w:color="auto"/>
                        <w:left w:val="none" w:sz="0" w:space="0" w:color="auto"/>
                        <w:bottom w:val="none" w:sz="0" w:space="0" w:color="auto"/>
                        <w:right w:val="none" w:sz="0" w:space="0" w:color="auto"/>
                      </w:divBdr>
                    </w:div>
                    <w:div w:id="992836484">
                      <w:marLeft w:val="0"/>
                      <w:marRight w:val="0"/>
                      <w:marTop w:val="0"/>
                      <w:marBottom w:val="0"/>
                      <w:divBdr>
                        <w:top w:val="none" w:sz="0" w:space="0" w:color="auto"/>
                        <w:left w:val="none" w:sz="0" w:space="0" w:color="auto"/>
                        <w:bottom w:val="none" w:sz="0" w:space="0" w:color="auto"/>
                        <w:right w:val="none" w:sz="0" w:space="0" w:color="auto"/>
                      </w:divBdr>
                    </w:div>
                    <w:div w:id="1924338312">
                      <w:marLeft w:val="0"/>
                      <w:marRight w:val="0"/>
                      <w:marTop w:val="0"/>
                      <w:marBottom w:val="0"/>
                      <w:divBdr>
                        <w:top w:val="none" w:sz="0" w:space="0" w:color="auto"/>
                        <w:left w:val="none" w:sz="0" w:space="0" w:color="auto"/>
                        <w:bottom w:val="none" w:sz="0" w:space="0" w:color="auto"/>
                        <w:right w:val="none" w:sz="0" w:space="0" w:color="auto"/>
                      </w:divBdr>
                      <w:divsChild>
                        <w:div w:id="366565008">
                          <w:marLeft w:val="0"/>
                          <w:marRight w:val="0"/>
                          <w:marTop w:val="0"/>
                          <w:marBottom w:val="0"/>
                          <w:divBdr>
                            <w:top w:val="none" w:sz="0" w:space="0" w:color="auto"/>
                            <w:left w:val="none" w:sz="0" w:space="0" w:color="auto"/>
                            <w:bottom w:val="none" w:sz="0" w:space="0" w:color="auto"/>
                            <w:right w:val="none" w:sz="0" w:space="0" w:color="auto"/>
                          </w:divBdr>
                        </w:div>
                        <w:div w:id="2081252282">
                          <w:marLeft w:val="0"/>
                          <w:marRight w:val="0"/>
                          <w:marTop w:val="0"/>
                          <w:marBottom w:val="0"/>
                          <w:divBdr>
                            <w:top w:val="none" w:sz="0" w:space="0" w:color="auto"/>
                            <w:left w:val="none" w:sz="0" w:space="0" w:color="auto"/>
                            <w:bottom w:val="none" w:sz="0" w:space="0" w:color="auto"/>
                            <w:right w:val="none" w:sz="0" w:space="0" w:color="auto"/>
                          </w:divBdr>
                        </w:div>
                        <w:div w:id="27950888">
                          <w:marLeft w:val="0"/>
                          <w:marRight w:val="0"/>
                          <w:marTop w:val="0"/>
                          <w:marBottom w:val="0"/>
                          <w:divBdr>
                            <w:top w:val="none" w:sz="0" w:space="0" w:color="auto"/>
                            <w:left w:val="none" w:sz="0" w:space="0" w:color="auto"/>
                            <w:bottom w:val="none" w:sz="0" w:space="0" w:color="auto"/>
                            <w:right w:val="none" w:sz="0" w:space="0" w:color="auto"/>
                          </w:divBdr>
                        </w:div>
                        <w:div w:id="15630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018037">
                  <w:marLeft w:val="0"/>
                  <w:marRight w:val="0"/>
                  <w:marTop w:val="0"/>
                  <w:marBottom w:val="0"/>
                  <w:divBdr>
                    <w:top w:val="none" w:sz="0" w:space="0" w:color="auto"/>
                    <w:left w:val="none" w:sz="0" w:space="0" w:color="auto"/>
                    <w:bottom w:val="none" w:sz="0" w:space="0" w:color="auto"/>
                    <w:right w:val="none" w:sz="0" w:space="0" w:color="auto"/>
                  </w:divBdr>
                </w:div>
                <w:div w:id="1847287949">
                  <w:marLeft w:val="0"/>
                  <w:marRight w:val="0"/>
                  <w:marTop w:val="0"/>
                  <w:marBottom w:val="0"/>
                  <w:divBdr>
                    <w:top w:val="none" w:sz="0" w:space="0" w:color="auto"/>
                    <w:left w:val="none" w:sz="0" w:space="0" w:color="auto"/>
                    <w:bottom w:val="none" w:sz="0" w:space="0" w:color="auto"/>
                    <w:right w:val="none" w:sz="0" w:space="0" w:color="auto"/>
                  </w:divBdr>
                </w:div>
              </w:divsChild>
            </w:div>
            <w:div w:id="1599093289">
              <w:marLeft w:val="0"/>
              <w:marRight w:val="0"/>
              <w:marTop w:val="0"/>
              <w:marBottom w:val="0"/>
              <w:divBdr>
                <w:top w:val="none" w:sz="0" w:space="0" w:color="auto"/>
                <w:left w:val="none" w:sz="0" w:space="0" w:color="auto"/>
                <w:bottom w:val="none" w:sz="0" w:space="0" w:color="auto"/>
                <w:right w:val="none" w:sz="0" w:space="0" w:color="auto"/>
              </w:divBdr>
            </w:div>
            <w:div w:id="484592862">
              <w:marLeft w:val="0"/>
              <w:marRight w:val="0"/>
              <w:marTop w:val="0"/>
              <w:marBottom w:val="0"/>
              <w:divBdr>
                <w:top w:val="none" w:sz="0" w:space="0" w:color="auto"/>
                <w:left w:val="none" w:sz="0" w:space="0" w:color="auto"/>
                <w:bottom w:val="none" w:sz="0" w:space="0" w:color="auto"/>
                <w:right w:val="none" w:sz="0" w:space="0" w:color="auto"/>
              </w:divBdr>
              <w:divsChild>
                <w:div w:id="1369139799">
                  <w:marLeft w:val="0"/>
                  <w:marRight w:val="0"/>
                  <w:marTop w:val="0"/>
                  <w:marBottom w:val="0"/>
                  <w:divBdr>
                    <w:top w:val="none" w:sz="0" w:space="0" w:color="auto"/>
                    <w:left w:val="none" w:sz="0" w:space="0" w:color="auto"/>
                    <w:bottom w:val="none" w:sz="0" w:space="0" w:color="auto"/>
                    <w:right w:val="none" w:sz="0" w:space="0" w:color="auto"/>
                  </w:divBdr>
                </w:div>
                <w:div w:id="1115520378">
                  <w:marLeft w:val="0"/>
                  <w:marRight w:val="0"/>
                  <w:marTop w:val="0"/>
                  <w:marBottom w:val="0"/>
                  <w:divBdr>
                    <w:top w:val="none" w:sz="0" w:space="0" w:color="auto"/>
                    <w:left w:val="none" w:sz="0" w:space="0" w:color="auto"/>
                    <w:bottom w:val="none" w:sz="0" w:space="0" w:color="auto"/>
                    <w:right w:val="none" w:sz="0" w:space="0" w:color="auto"/>
                  </w:divBdr>
                </w:div>
                <w:div w:id="1519998604">
                  <w:marLeft w:val="0"/>
                  <w:marRight w:val="0"/>
                  <w:marTop w:val="0"/>
                  <w:marBottom w:val="0"/>
                  <w:divBdr>
                    <w:top w:val="none" w:sz="0" w:space="0" w:color="auto"/>
                    <w:left w:val="none" w:sz="0" w:space="0" w:color="auto"/>
                    <w:bottom w:val="none" w:sz="0" w:space="0" w:color="auto"/>
                    <w:right w:val="none" w:sz="0" w:space="0" w:color="auto"/>
                  </w:divBdr>
                </w:div>
                <w:div w:id="1110709800">
                  <w:marLeft w:val="0"/>
                  <w:marRight w:val="0"/>
                  <w:marTop w:val="0"/>
                  <w:marBottom w:val="0"/>
                  <w:divBdr>
                    <w:top w:val="none" w:sz="0" w:space="0" w:color="auto"/>
                    <w:left w:val="none" w:sz="0" w:space="0" w:color="auto"/>
                    <w:bottom w:val="none" w:sz="0" w:space="0" w:color="auto"/>
                    <w:right w:val="none" w:sz="0" w:space="0" w:color="auto"/>
                  </w:divBdr>
                  <w:divsChild>
                    <w:div w:id="1750273036">
                      <w:marLeft w:val="0"/>
                      <w:marRight w:val="0"/>
                      <w:marTop w:val="0"/>
                      <w:marBottom w:val="0"/>
                      <w:divBdr>
                        <w:top w:val="none" w:sz="0" w:space="0" w:color="auto"/>
                        <w:left w:val="none" w:sz="0" w:space="0" w:color="auto"/>
                        <w:bottom w:val="none" w:sz="0" w:space="0" w:color="auto"/>
                        <w:right w:val="none" w:sz="0" w:space="0" w:color="auto"/>
                      </w:divBdr>
                    </w:div>
                    <w:div w:id="731269058">
                      <w:marLeft w:val="0"/>
                      <w:marRight w:val="0"/>
                      <w:marTop w:val="0"/>
                      <w:marBottom w:val="0"/>
                      <w:divBdr>
                        <w:top w:val="none" w:sz="0" w:space="0" w:color="auto"/>
                        <w:left w:val="none" w:sz="0" w:space="0" w:color="auto"/>
                        <w:bottom w:val="none" w:sz="0" w:space="0" w:color="auto"/>
                        <w:right w:val="none" w:sz="0" w:space="0" w:color="auto"/>
                      </w:divBdr>
                    </w:div>
                    <w:div w:id="1841116127">
                      <w:marLeft w:val="0"/>
                      <w:marRight w:val="0"/>
                      <w:marTop w:val="0"/>
                      <w:marBottom w:val="0"/>
                      <w:divBdr>
                        <w:top w:val="none" w:sz="0" w:space="0" w:color="auto"/>
                        <w:left w:val="none" w:sz="0" w:space="0" w:color="auto"/>
                        <w:bottom w:val="none" w:sz="0" w:space="0" w:color="auto"/>
                        <w:right w:val="none" w:sz="0" w:space="0" w:color="auto"/>
                      </w:divBdr>
                    </w:div>
                    <w:div w:id="2144620259">
                      <w:marLeft w:val="0"/>
                      <w:marRight w:val="0"/>
                      <w:marTop w:val="0"/>
                      <w:marBottom w:val="0"/>
                      <w:divBdr>
                        <w:top w:val="none" w:sz="0" w:space="0" w:color="auto"/>
                        <w:left w:val="none" w:sz="0" w:space="0" w:color="auto"/>
                        <w:bottom w:val="none" w:sz="0" w:space="0" w:color="auto"/>
                        <w:right w:val="none" w:sz="0" w:space="0" w:color="auto"/>
                      </w:divBdr>
                    </w:div>
                    <w:div w:id="64647510">
                      <w:marLeft w:val="0"/>
                      <w:marRight w:val="0"/>
                      <w:marTop w:val="0"/>
                      <w:marBottom w:val="0"/>
                      <w:divBdr>
                        <w:top w:val="none" w:sz="0" w:space="0" w:color="auto"/>
                        <w:left w:val="none" w:sz="0" w:space="0" w:color="auto"/>
                        <w:bottom w:val="none" w:sz="0" w:space="0" w:color="auto"/>
                        <w:right w:val="none" w:sz="0" w:space="0" w:color="auto"/>
                      </w:divBdr>
                    </w:div>
                    <w:div w:id="547377495">
                      <w:marLeft w:val="0"/>
                      <w:marRight w:val="0"/>
                      <w:marTop w:val="0"/>
                      <w:marBottom w:val="0"/>
                      <w:divBdr>
                        <w:top w:val="none" w:sz="0" w:space="0" w:color="auto"/>
                        <w:left w:val="none" w:sz="0" w:space="0" w:color="auto"/>
                        <w:bottom w:val="none" w:sz="0" w:space="0" w:color="auto"/>
                        <w:right w:val="none" w:sz="0" w:space="0" w:color="auto"/>
                      </w:divBdr>
                    </w:div>
                    <w:div w:id="1124422836">
                      <w:marLeft w:val="0"/>
                      <w:marRight w:val="0"/>
                      <w:marTop w:val="0"/>
                      <w:marBottom w:val="0"/>
                      <w:divBdr>
                        <w:top w:val="none" w:sz="0" w:space="0" w:color="auto"/>
                        <w:left w:val="none" w:sz="0" w:space="0" w:color="auto"/>
                        <w:bottom w:val="none" w:sz="0" w:space="0" w:color="auto"/>
                        <w:right w:val="none" w:sz="0" w:space="0" w:color="auto"/>
                      </w:divBdr>
                      <w:divsChild>
                        <w:div w:id="1938828066">
                          <w:marLeft w:val="0"/>
                          <w:marRight w:val="0"/>
                          <w:marTop w:val="0"/>
                          <w:marBottom w:val="0"/>
                          <w:divBdr>
                            <w:top w:val="none" w:sz="0" w:space="0" w:color="auto"/>
                            <w:left w:val="none" w:sz="0" w:space="0" w:color="auto"/>
                            <w:bottom w:val="none" w:sz="0" w:space="0" w:color="auto"/>
                            <w:right w:val="none" w:sz="0" w:space="0" w:color="auto"/>
                          </w:divBdr>
                          <w:divsChild>
                            <w:div w:id="93938284">
                              <w:marLeft w:val="0"/>
                              <w:marRight w:val="0"/>
                              <w:marTop w:val="0"/>
                              <w:marBottom w:val="0"/>
                              <w:divBdr>
                                <w:top w:val="none" w:sz="0" w:space="0" w:color="auto"/>
                                <w:left w:val="none" w:sz="0" w:space="0" w:color="auto"/>
                                <w:bottom w:val="none" w:sz="0" w:space="0" w:color="auto"/>
                                <w:right w:val="none" w:sz="0" w:space="0" w:color="auto"/>
                              </w:divBdr>
                            </w:div>
                            <w:div w:id="1997760912">
                              <w:marLeft w:val="0"/>
                              <w:marRight w:val="0"/>
                              <w:marTop w:val="0"/>
                              <w:marBottom w:val="0"/>
                              <w:divBdr>
                                <w:top w:val="none" w:sz="0" w:space="0" w:color="auto"/>
                                <w:left w:val="none" w:sz="0" w:space="0" w:color="auto"/>
                                <w:bottom w:val="none" w:sz="0" w:space="0" w:color="auto"/>
                                <w:right w:val="none" w:sz="0" w:space="0" w:color="auto"/>
                              </w:divBdr>
                            </w:div>
                          </w:divsChild>
                        </w:div>
                        <w:div w:id="727264813">
                          <w:marLeft w:val="0"/>
                          <w:marRight w:val="0"/>
                          <w:marTop w:val="0"/>
                          <w:marBottom w:val="0"/>
                          <w:divBdr>
                            <w:top w:val="none" w:sz="0" w:space="0" w:color="auto"/>
                            <w:left w:val="none" w:sz="0" w:space="0" w:color="auto"/>
                            <w:bottom w:val="none" w:sz="0" w:space="0" w:color="auto"/>
                            <w:right w:val="none" w:sz="0" w:space="0" w:color="auto"/>
                          </w:divBdr>
                          <w:divsChild>
                            <w:div w:id="1520268933">
                              <w:marLeft w:val="0"/>
                              <w:marRight w:val="0"/>
                              <w:marTop w:val="0"/>
                              <w:marBottom w:val="0"/>
                              <w:divBdr>
                                <w:top w:val="none" w:sz="0" w:space="0" w:color="auto"/>
                                <w:left w:val="none" w:sz="0" w:space="0" w:color="auto"/>
                                <w:bottom w:val="none" w:sz="0" w:space="0" w:color="auto"/>
                                <w:right w:val="none" w:sz="0" w:space="0" w:color="auto"/>
                              </w:divBdr>
                            </w:div>
                            <w:div w:id="1908879085">
                              <w:marLeft w:val="0"/>
                              <w:marRight w:val="0"/>
                              <w:marTop w:val="0"/>
                              <w:marBottom w:val="0"/>
                              <w:divBdr>
                                <w:top w:val="none" w:sz="0" w:space="0" w:color="auto"/>
                                <w:left w:val="none" w:sz="0" w:space="0" w:color="auto"/>
                                <w:bottom w:val="none" w:sz="0" w:space="0" w:color="auto"/>
                                <w:right w:val="none" w:sz="0" w:space="0" w:color="auto"/>
                              </w:divBdr>
                            </w:div>
                            <w:div w:id="236062480">
                              <w:marLeft w:val="0"/>
                              <w:marRight w:val="0"/>
                              <w:marTop w:val="0"/>
                              <w:marBottom w:val="0"/>
                              <w:divBdr>
                                <w:top w:val="none" w:sz="0" w:space="0" w:color="auto"/>
                                <w:left w:val="none" w:sz="0" w:space="0" w:color="auto"/>
                                <w:bottom w:val="none" w:sz="0" w:space="0" w:color="auto"/>
                                <w:right w:val="none" w:sz="0" w:space="0" w:color="auto"/>
                              </w:divBdr>
                              <w:divsChild>
                                <w:div w:id="1432774138">
                                  <w:marLeft w:val="0"/>
                                  <w:marRight w:val="0"/>
                                  <w:marTop w:val="0"/>
                                  <w:marBottom w:val="0"/>
                                  <w:divBdr>
                                    <w:top w:val="none" w:sz="0" w:space="0" w:color="auto"/>
                                    <w:left w:val="none" w:sz="0" w:space="0" w:color="auto"/>
                                    <w:bottom w:val="none" w:sz="0" w:space="0" w:color="auto"/>
                                    <w:right w:val="none" w:sz="0" w:space="0" w:color="auto"/>
                                  </w:divBdr>
                                  <w:divsChild>
                                    <w:div w:id="1087388803">
                                      <w:marLeft w:val="0"/>
                                      <w:marRight w:val="0"/>
                                      <w:marTop w:val="0"/>
                                      <w:marBottom w:val="0"/>
                                      <w:divBdr>
                                        <w:top w:val="none" w:sz="0" w:space="0" w:color="auto"/>
                                        <w:left w:val="none" w:sz="0" w:space="0" w:color="auto"/>
                                        <w:bottom w:val="none" w:sz="0" w:space="0" w:color="auto"/>
                                        <w:right w:val="none" w:sz="0" w:space="0" w:color="auto"/>
                                      </w:divBdr>
                                    </w:div>
                                    <w:div w:id="2111927033">
                                      <w:marLeft w:val="0"/>
                                      <w:marRight w:val="0"/>
                                      <w:marTop w:val="0"/>
                                      <w:marBottom w:val="0"/>
                                      <w:divBdr>
                                        <w:top w:val="none" w:sz="0" w:space="0" w:color="auto"/>
                                        <w:left w:val="none" w:sz="0" w:space="0" w:color="auto"/>
                                        <w:bottom w:val="none" w:sz="0" w:space="0" w:color="auto"/>
                                        <w:right w:val="none" w:sz="0" w:space="0" w:color="auto"/>
                                      </w:divBdr>
                                    </w:div>
                                  </w:divsChild>
                                </w:div>
                                <w:div w:id="1097486675">
                                  <w:marLeft w:val="0"/>
                                  <w:marRight w:val="0"/>
                                  <w:marTop w:val="0"/>
                                  <w:marBottom w:val="0"/>
                                  <w:divBdr>
                                    <w:top w:val="none" w:sz="0" w:space="0" w:color="auto"/>
                                    <w:left w:val="none" w:sz="0" w:space="0" w:color="auto"/>
                                    <w:bottom w:val="none" w:sz="0" w:space="0" w:color="auto"/>
                                    <w:right w:val="none" w:sz="0" w:space="0" w:color="auto"/>
                                  </w:divBdr>
                                </w:div>
                              </w:divsChild>
                            </w:div>
                            <w:div w:id="1876773391">
                              <w:marLeft w:val="0"/>
                              <w:marRight w:val="0"/>
                              <w:marTop w:val="0"/>
                              <w:marBottom w:val="0"/>
                              <w:divBdr>
                                <w:top w:val="none" w:sz="0" w:space="0" w:color="auto"/>
                                <w:left w:val="none" w:sz="0" w:space="0" w:color="auto"/>
                                <w:bottom w:val="none" w:sz="0" w:space="0" w:color="auto"/>
                                <w:right w:val="none" w:sz="0" w:space="0" w:color="auto"/>
                              </w:divBdr>
                            </w:div>
                            <w:div w:id="947658445">
                              <w:marLeft w:val="0"/>
                              <w:marRight w:val="0"/>
                              <w:marTop w:val="0"/>
                              <w:marBottom w:val="0"/>
                              <w:divBdr>
                                <w:top w:val="none" w:sz="0" w:space="0" w:color="auto"/>
                                <w:left w:val="none" w:sz="0" w:space="0" w:color="auto"/>
                                <w:bottom w:val="none" w:sz="0" w:space="0" w:color="auto"/>
                                <w:right w:val="none" w:sz="0" w:space="0" w:color="auto"/>
                              </w:divBdr>
                            </w:div>
                            <w:div w:id="749235605">
                              <w:marLeft w:val="0"/>
                              <w:marRight w:val="0"/>
                              <w:marTop w:val="0"/>
                              <w:marBottom w:val="0"/>
                              <w:divBdr>
                                <w:top w:val="none" w:sz="0" w:space="0" w:color="auto"/>
                                <w:left w:val="none" w:sz="0" w:space="0" w:color="auto"/>
                                <w:bottom w:val="none" w:sz="0" w:space="0" w:color="auto"/>
                                <w:right w:val="none" w:sz="0" w:space="0" w:color="auto"/>
                              </w:divBdr>
                            </w:div>
                            <w:div w:id="571159056">
                              <w:marLeft w:val="0"/>
                              <w:marRight w:val="0"/>
                              <w:marTop w:val="0"/>
                              <w:marBottom w:val="0"/>
                              <w:divBdr>
                                <w:top w:val="none" w:sz="0" w:space="0" w:color="auto"/>
                                <w:left w:val="none" w:sz="0" w:space="0" w:color="auto"/>
                                <w:bottom w:val="none" w:sz="0" w:space="0" w:color="auto"/>
                                <w:right w:val="none" w:sz="0" w:space="0" w:color="auto"/>
                              </w:divBdr>
                            </w:div>
                          </w:divsChild>
                        </w:div>
                        <w:div w:id="16394422">
                          <w:marLeft w:val="0"/>
                          <w:marRight w:val="0"/>
                          <w:marTop w:val="0"/>
                          <w:marBottom w:val="0"/>
                          <w:divBdr>
                            <w:top w:val="none" w:sz="0" w:space="0" w:color="auto"/>
                            <w:left w:val="none" w:sz="0" w:space="0" w:color="auto"/>
                            <w:bottom w:val="none" w:sz="0" w:space="0" w:color="auto"/>
                            <w:right w:val="none" w:sz="0" w:space="0" w:color="auto"/>
                          </w:divBdr>
                        </w:div>
                        <w:div w:id="1819036715">
                          <w:marLeft w:val="0"/>
                          <w:marRight w:val="0"/>
                          <w:marTop w:val="0"/>
                          <w:marBottom w:val="0"/>
                          <w:divBdr>
                            <w:top w:val="none" w:sz="0" w:space="0" w:color="auto"/>
                            <w:left w:val="none" w:sz="0" w:space="0" w:color="auto"/>
                            <w:bottom w:val="none" w:sz="0" w:space="0" w:color="auto"/>
                            <w:right w:val="none" w:sz="0" w:space="0" w:color="auto"/>
                          </w:divBdr>
                        </w:div>
                        <w:div w:id="447237439">
                          <w:marLeft w:val="0"/>
                          <w:marRight w:val="0"/>
                          <w:marTop w:val="0"/>
                          <w:marBottom w:val="0"/>
                          <w:divBdr>
                            <w:top w:val="none" w:sz="0" w:space="0" w:color="auto"/>
                            <w:left w:val="none" w:sz="0" w:space="0" w:color="auto"/>
                            <w:bottom w:val="none" w:sz="0" w:space="0" w:color="auto"/>
                            <w:right w:val="none" w:sz="0" w:space="0" w:color="auto"/>
                          </w:divBdr>
                        </w:div>
                        <w:div w:id="1544827713">
                          <w:marLeft w:val="0"/>
                          <w:marRight w:val="0"/>
                          <w:marTop w:val="0"/>
                          <w:marBottom w:val="0"/>
                          <w:divBdr>
                            <w:top w:val="none" w:sz="0" w:space="0" w:color="auto"/>
                            <w:left w:val="none" w:sz="0" w:space="0" w:color="auto"/>
                            <w:bottom w:val="none" w:sz="0" w:space="0" w:color="auto"/>
                            <w:right w:val="none" w:sz="0" w:space="0" w:color="auto"/>
                          </w:divBdr>
                          <w:divsChild>
                            <w:div w:id="327759">
                              <w:marLeft w:val="0"/>
                              <w:marRight w:val="0"/>
                              <w:marTop w:val="0"/>
                              <w:marBottom w:val="0"/>
                              <w:divBdr>
                                <w:top w:val="none" w:sz="0" w:space="0" w:color="auto"/>
                                <w:left w:val="none" w:sz="0" w:space="0" w:color="auto"/>
                                <w:bottom w:val="none" w:sz="0" w:space="0" w:color="auto"/>
                                <w:right w:val="none" w:sz="0" w:space="0" w:color="auto"/>
                              </w:divBdr>
                            </w:div>
                            <w:div w:id="1880318764">
                              <w:marLeft w:val="0"/>
                              <w:marRight w:val="0"/>
                              <w:marTop w:val="0"/>
                              <w:marBottom w:val="0"/>
                              <w:divBdr>
                                <w:top w:val="none" w:sz="0" w:space="0" w:color="auto"/>
                                <w:left w:val="none" w:sz="0" w:space="0" w:color="auto"/>
                                <w:bottom w:val="none" w:sz="0" w:space="0" w:color="auto"/>
                                <w:right w:val="none" w:sz="0" w:space="0" w:color="auto"/>
                              </w:divBdr>
                            </w:div>
                            <w:div w:id="16198494">
                              <w:marLeft w:val="0"/>
                              <w:marRight w:val="0"/>
                              <w:marTop w:val="0"/>
                              <w:marBottom w:val="0"/>
                              <w:divBdr>
                                <w:top w:val="none" w:sz="0" w:space="0" w:color="auto"/>
                                <w:left w:val="none" w:sz="0" w:space="0" w:color="auto"/>
                                <w:bottom w:val="none" w:sz="0" w:space="0" w:color="auto"/>
                                <w:right w:val="none" w:sz="0" w:space="0" w:color="auto"/>
                              </w:divBdr>
                              <w:divsChild>
                                <w:div w:id="720665822">
                                  <w:marLeft w:val="0"/>
                                  <w:marRight w:val="0"/>
                                  <w:marTop w:val="0"/>
                                  <w:marBottom w:val="0"/>
                                  <w:divBdr>
                                    <w:top w:val="none" w:sz="0" w:space="0" w:color="auto"/>
                                    <w:left w:val="none" w:sz="0" w:space="0" w:color="auto"/>
                                    <w:bottom w:val="none" w:sz="0" w:space="0" w:color="auto"/>
                                    <w:right w:val="none" w:sz="0" w:space="0" w:color="auto"/>
                                  </w:divBdr>
                                </w:div>
                                <w:div w:id="1852644180">
                                  <w:marLeft w:val="0"/>
                                  <w:marRight w:val="0"/>
                                  <w:marTop w:val="0"/>
                                  <w:marBottom w:val="0"/>
                                  <w:divBdr>
                                    <w:top w:val="none" w:sz="0" w:space="0" w:color="auto"/>
                                    <w:left w:val="none" w:sz="0" w:space="0" w:color="auto"/>
                                    <w:bottom w:val="none" w:sz="0" w:space="0" w:color="auto"/>
                                    <w:right w:val="none" w:sz="0" w:space="0" w:color="auto"/>
                                  </w:divBdr>
                                </w:div>
                                <w:div w:id="605505572">
                                  <w:marLeft w:val="0"/>
                                  <w:marRight w:val="0"/>
                                  <w:marTop w:val="0"/>
                                  <w:marBottom w:val="0"/>
                                  <w:divBdr>
                                    <w:top w:val="none" w:sz="0" w:space="0" w:color="auto"/>
                                    <w:left w:val="none" w:sz="0" w:space="0" w:color="auto"/>
                                    <w:bottom w:val="none" w:sz="0" w:space="0" w:color="auto"/>
                                    <w:right w:val="none" w:sz="0" w:space="0" w:color="auto"/>
                                  </w:divBdr>
                                  <w:divsChild>
                                    <w:div w:id="8415718">
                                      <w:marLeft w:val="0"/>
                                      <w:marRight w:val="0"/>
                                      <w:marTop w:val="0"/>
                                      <w:marBottom w:val="0"/>
                                      <w:divBdr>
                                        <w:top w:val="none" w:sz="0" w:space="0" w:color="auto"/>
                                        <w:left w:val="none" w:sz="0" w:space="0" w:color="auto"/>
                                        <w:bottom w:val="none" w:sz="0" w:space="0" w:color="auto"/>
                                        <w:right w:val="none" w:sz="0" w:space="0" w:color="auto"/>
                                      </w:divBdr>
                                    </w:div>
                                    <w:div w:id="932513736">
                                      <w:marLeft w:val="0"/>
                                      <w:marRight w:val="0"/>
                                      <w:marTop w:val="0"/>
                                      <w:marBottom w:val="0"/>
                                      <w:divBdr>
                                        <w:top w:val="none" w:sz="0" w:space="0" w:color="auto"/>
                                        <w:left w:val="none" w:sz="0" w:space="0" w:color="auto"/>
                                        <w:bottom w:val="none" w:sz="0" w:space="0" w:color="auto"/>
                                        <w:right w:val="none" w:sz="0" w:space="0" w:color="auto"/>
                                      </w:divBdr>
                                    </w:div>
                                    <w:div w:id="471292793">
                                      <w:marLeft w:val="0"/>
                                      <w:marRight w:val="0"/>
                                      <w:marTop w:val="0"/>
                                      <w:marBottom w:val="0"/>
                                      <w:divBdr>
                                        <w:top w:val="none" w:sz="0" w:space="0" w:color="auto"/>
                                        <w:left w:val="none" w:sz="0" w:space="0" w:color="auto"/>
                                        <w:bottom w:val="none" w:sz="0" w:space="0" w:color="auto"/>
                                        <w:right w:val="none" w:sz="0" w:space="0" w:color="auto"/>
                                      </w:divBdr>
                                    </w:div>
                                    <w:div w:id="1192839361">
                                      <w:marLeft w:val="0"/>
                                      <w:marRight w:val="0"/>
                                      <w:marTop w:val="0"/>
                                      <w:marBottom w:val="0"/>
                                      <w:divBdr>
                                        <w:top w:val="none" w:sz="0" w:space="0" w:color="auto"/>
                                        <w:left w:val="none" w:sz="0" w:space="0" w:color="auto"/>
                                        <w:bottom w:val="none" w:sz="0" w:space="0" w:color="auto"/>
                                        <w:right w:val="none" w:sz="0" w:space="0" w:color="auto"/>
                                      </w:divBdr>
                                    </w:div>
                                  </w:divsChild>
                                </w:div>
                                <w:div w:id="635838498">
                                  <w:marLeft w:val="0"/>
                                  <w:marRight w:val="0"/>
                                  <w:marTop w:val="0"/>
                                  <w:marBottom w:val="0"/>
                                  <w:divBdr>
                                    <w:top w:val="none" w:sz="0" w:space="0" w:color="auto"/>
                                    <w:left w:val="none" w:sz="0" w:space="0" w:color="auto"/>
                                    <w:bottom w:val="none" w:sz="0" w:space="0" w:color="auto"/>
                                    <w:right w:val="none" w:sz="0" w:space="0" w:color="auto"/>
                                  </w:divBdr>
                                </w:div>
                                <w:div w:id="1075979451">
                                  <w:marLeft w:val="0"/>
                                  <w:marRight w:val="0"/>
                                  <w:marTop w:val="0"/>
                                  <w:marBottom w:val="0"/>
                                  <w:divBdr>
                                    <w:top w:val="none" w:sz="0" w:space="0" w:color="auto"/>
                                    <w:left w:val="none" w:sz="0" w:space="0" w:color="auto"/>
                                    <w:bottom w:val="none" w:sz="0" w:space="0" w:color="auto"/>
                                    <w:right w:val="none" w:sz="0" w:space="0" w:color="auto"/>
                                  </w:divBdr>
                                </w:div>
                                <w:div w:id="1427534072">
                                  <w:marLeft w:val="0"/>
                                  <w:marRight w:val="0"/>
                                  <w:marTop w:val="0"/>
                                  <w:marBottom w:val="0"/>
                                  <w:divBdr>
                                    <w:top w:val="none" w:sz="0" w:space="0" w:color="auto"/>
                                    <w:left w:val="none" w:sz="0" w:space="0" w:color="auto"/>
                                    <w:bottom w:val="none" w:sz="0" w:space="0" w:color="auto"/>
                                    <w:right w:val="none" w:sz="0" w:space="0" w:color="auto"/>
                                  </w:divBdr>
                                  <w:divsChild>
                                    <w:div w:id="955450932">
                                      <w:marLeft w:val="0"/>
                                      <w:marRight w:val="0"/>
                                      <w:marTop w:val="0"/>
                                      <w:marBottom w:val="0"/>
                                      <w:divBdr>
                                        <w:top w:val="none" w:sz="0" w:space="0" w:color="auto"/>
                                        <w:left w:val="none" w:sz="0" w:space="0" w:color="auto"/>
                                        <w:bottom w:val="none" w:sz="0" w:space="0" w:color="auto"/>
                                        <w:right w:val="none" w:sz="0" w:space="0" w:color="auto"/>
                                      </w:divBdr>
                                    </w:div>
                                    <w:div w:id="343291191">
                                      <w:marLeft w:val="0"/>
                                      <w:marRight w:val="0"/>
                                      <w:marTop w:val="0"/>
                                      <w:marBottom w:val="0"/>
                                      <w:divBdr>
                                        <w:top w:val="none" w:sz="0" w:space="0" w:color="auto"/>
                                        <w:left w:val="none" w:sz="0" w:space="0" w:color="auto"/>
                                        <w:bottom w:val="none" w:sz="0" w:space="0" w:color="auto"/>
                                        <w:right w:val="none" w:sz="0" w:space="0" w:color="auto"/>
                                      </w:divBdr>
                                    </w:div>
                                    <w:div w:id="54128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010583">
                          <w:marLeft w:val="0"/>
                          <w:marRight w:val="0"/>
                          <w:marTop w:val="0"/>
                          <w:marBottom w:val="0"/>
                          <w:divBdr>
                            <w:top w:val="none" w:sz="0" w:space="0" w:color="auto"/>
                            <w:left w:val="none" w:sz="0" w:space="0" w:color="auto"/>
                            <w:bottom w:val="none" w:sz="0" w:space="0" w:color="auto"/>
                            <w:right w:val="none" w:sz="0" w:space="0" w:color="auto"/>
                          </w:divBdr>
                        </w:div>
                        <w:div w:id="1430393886">
                          <w:marLeft w:val="0"/>
                          <w:marRight w:val="0"/>
                          <w:marTop w:val="0"/>
                          <w:marBottom w:val="0"/>
                          <w:divBdr>
                            <w:top w:val="none" w:sz="0" w:space="0" w:color="auto"/>
                            <w:left w:val="none" w:sz="0" w:space="0" w:color="auto"/>
                            <w:bottom w:val="none" w:sz="0" w:space="0" w:color="auto"/>
                            <w:right w:val="none" w:sz="0" w:space="0" w:color="auto"/>
                          </w:divBdr>
                          <w:divsChild>
                            <w:div w:id="1135222362">
                              <w:marLeft w:val="0"/>
                              <w:marRight w:val="0"/>
                              <w:marTop w:val="0"/>
                              <w:marBottom w:val="0"/>
                              <w:divBdr>
                                <w:top w:val="none" w:sz="0" w:space="0" w:color="auto"/>
                                <w:left w:val="none" w:sz="0" w:space="0" w:color="auto"/>
                                <w:bottom w:val="none" w:sz="0" w:space="0" w:color="auto"/>
                                <w:right w:val="none" w:sz="0" w:space="0" w:color="auto"/>
                              </w:divBdr>
                            </w:div>
                            <w:div w:id="1826780942">
                              <w:marLeft w:val="0"/>
                              <w:marRight w:val="0"/>
                              <w:marTop w:val="0"/>
                              <w:marBottom w:val="0"/>
                              <w:divBdr>
                                <w:top w:val="none" w:sz="0" w:space="0" w:color="auto"/>
                                <w:left w:val="none" w:sz="0" w:space="0" w:color="auto"/>
                                <w:bottom w:val="none" w:sz="0" w:space="0" w:color="auto"/>
                                <w:right w:val="none" w:sz="0" w:space="0" w:color="auto"/>
                              </w:divBdr>
                            </w:div>
                            <w:div w:id="179439492">
                              <w:marLeft w:val="0"/>
                              <w:marRight w:val="0"/>
                              <w:marTop w:val="0"/>
                              <w:marBottom w:val="0"/>
                              <w:divBdr>
                                <w:top w:val="none" w:sz="0" w:space="0" w:color="auto"/>
                                <w:left w:val="none" w:sz="0" w:space="0" w:color="auto"/>
                                <w:bottom w:val="none" w:sz="0" w:space="0" w:color="auto"/>
                                <w:right w:val="none" w:sz="0" w:space="0" w:color="auto"/>
                              </w:divBdr>
                              <w:divsChild>
                                <w:div w:id="2118479464">
                                  <w:marLeft w:val="0"/>
                                  <w:marRight w:val="0"/>
                                  <w:marTop w:val="0"/>
                                  <w:marBottom w:val="0"/>
                                  <w:divBdr>
                                    <w:top w:val="none" w:sz="0" w:space="0" w:color="auto"/>
                                    <w:left w:val="none" w:sz="0" w:space="0" w:color="auto"/>
                                    <w:bottom w:val="none" w:sz="0" w:space="0" w:color="auto"/>
                                    <w:right w:val="none" w:sz="0" w:space="0" w:color="auto"/>
                                  </w:divBdr>
                                </w:div>
                                <w:div w:id="596672109">
                                  <w:marLeft w:val="0"/>
                                  <w:marRight w:val="0"/>
                                  <w:marTop w:val="0"/>
                                  <w:marBottom w:val="0"/>
                                  <w:divBdr>
                                    <w:top w:val="none" w:sz="0" w:space="0" w:color="auto"/>
                                    <w:left w:val="none" w:sz="0" w:space="0" w:color="auto"/>
                                    <w:bottom w:val="none" w:sz="0" w:space="0" w:color="auto"/>
                                    <w:right w:val="none" w:sz="0" w:space="0" w:color="auto"/>
                                  </w:divBdr>
                                </w:div>
                                <w:div w:id="1199053369">
                                  <w:marLeft w:val="0"/>
                                  <w:marRight w:val="0"/>
                                  <w:marTop w:val="0"/>
                                  <w:marBottom w:val="0"/>
                                  <w:divBdr>
                                    <w:top w:val="none" w:sz="0" w:space="0" w:color="auto"/>
                                    <w:left w:val="none" w:sz="0" w:space="0" w:color="auto"/>
                                    <w:bottom w:val="none" w:sz="0" w:space="0" w:color="auto"/>
                                    <w:right w:val="none" w:sz="0" w:space="0" w:color="auto"/>
                                  </w:divBdr>
                                </w:div>
                                <w:div w:id="2099783857">
                                  <w:marLeft w:val="0"/>
                                  <w:marRight w:val="0"/>
                                  <w:marTop w:val="0"/>
                                  <w:marBottom w:val="0"/>
                                  <w:divBdr>
                                    <w:top w:val="none" w:sz="0" w:space="0" w:color="auto"/>
                                    <w:left w:val="none" w:sz="0" w:space="0" w:color="auto"/>
                                    <w:bottom w:val="none" w:sz="0" w:space="0" w:color="auto"/>
                                    <w:right w:val="none" w:sz="0" w:space="0" w:color="auto"/>
                                  </w:divBdr>
                                </w:div>
                                <w:div w:id="726804692">
                                  <w:marLeft w:val="0"/>
                                  <w:marRight w:val="0"/>
                                  <w:marTop w:val="0"/>
                                  <w:marBottom w:val="0"/>
                                  <w:divBdr>
                                    <w:top w:val="none" w:sz="0" w:space="0" w:color="auto"/>
                                    <w:left w:val="none" w:sz="0" w:space="0" w:color="auto"/>
                                    <w:bottom w:val="none" w:sz="0" w:space="0" w:color="auto"/>
                                    <w:right w:val="none" w:sz="0" w:space="0" w:color="auto"/>
                                  </w:divBdr>
                                </w:div>
                                <w:div w:id="1615357769">
                                  <w:marLeft w:val="0"/>
                                  <w:marRight w:val="0"/>
                                  <w:marTop w:val="0"/>
                                  <w:marBottom w:val="0"/>
                                  <w:divBdr>
                                    <w:top w:val="none" w:sz="0" w:space="0" w:color="auto"/>
                                    <w:left w:val="none" w:sz="0" w:space="0" w:color="auto"/>
                                    <w:bottom w:val="none" w:sz="0" w:space="0" w:color="auto"/>
                                    <w:right w:val="none" w:sz="0" w:space="0" w:color="auto"/>
                                  </w:divBdr>
                                </w:div>
                                <w:div w:id="156071422">
                                  <w:marLeft w:val="0"/>
                                  <w:marRight w:val="0"/>
                                  <w:marTop w:val="0"/>
                                  <w:marBottom w:val="0"/>
                                  <w:divBdr>
                                    <w:top w:val="none" w:sz="0" w:space="0" w:color="auto"/>
                                    <w:left w:val="none" w:sz="0" w:space="0" w:color="auto"/>
                                    <w:bottom w:val="none" w:sz="0" w:space="0" w:color="auto"/>
                                    <w:right w:val="none" w:sz="0" w:space="0" w:color="auto"/>
                                  </w:divBdr>
                                </w:div>
                                <w:div w:id="857426427">
                                  <w:marLeft w:val="0"/>
                                  <w:marRight w:val="0"/>
                                  <w:marTop w:val="0"/>
                                  <w:marBottom w:val="0"/>
                                  <w:divBdr>
                                    <w:top w:val="none" w:sz="0" w:space="0" w:color="auto"/>
                                    <w:left w:val="none" w:sz="0" w:space="0" w:color="auto"/>
                                    <w:bottom w:val="none" w:sz="0" w:space="0" w:color="auto"/>
                                    <w:right w:val="none" w:sz="0" w:space="0" w:color="auto"/>
                                  </w:divBdr>
                                </w:div>
                                <w:div w:id="1040277474">
                                  <w:marLeft w:val="0"/>
                                  <w:marRight w:val="0"/>
                                  <w:marTop w:val="0"/>
                                  <w:marBottom w:val="0"/>
                                  <w:divBdr>
                                    <w:top w:val="none" w:sz="0" w:space="0" w:color="auto"/>
                                    <w:left w:val="none" w:sz="0" w:space="0" w:color="auto"/>
                                    <w:bottom w:val="none" w:sz="0" w:space="0" w:color="auto"/>
                                    <w:right w:val="none" w:sz="0" w:space="0" w:color="auto"/>
                                  </w:divBdr>
                                </w:div>
                                <w:div w:id="331831983">
                                  <w:marLeft w:val="0"/>
                                  <w:marRight w:val="0"/>
                                  <w:marTop w:val="0"/>
                                  <w:marBottom w:val="0"/>
                                  <w:divBdr>
                                    <w:top w:val="none" w:sz="0" w:space="0" w:color="auto"/>
                                    <w:left w:val="none" w:sz="0" w:space="0" w:color="auto"/>
                                    <w:bottom w:val="none" w:sz="0" w:space="0" w:color="auto"/>
                                    <w:right w:val="none" w:sz="0" w:space="0" w:color="auto"/>
                                  </w:divBdr>
                                </w:div>
                                <w:div w:id="357585534">
                                  <w:marLeft w:val="0"/>
                                  <w:marRight w:val="0"/>
                                  <w:marTop w:val="0"/>
                                  <w:marBottom w:val="0"/>
                                  <w:divBdr>
                                    <w:top w:val="none" w:sz="0" w:space="0" w:color="auto"/>
                                    <w:left w:val="none" w:sz="0" w:space="0" w:color="auto"/>
                                    <w:bottom w:val="none" w:sz="0" w:space="0" w:color="auto"/>
                                    <w:right w:val="none" w:sz="0" w:space="0" w:color="auto"/>
                                  </w:divBdr>
                                </w:div>
                                <w:div w:id="1415780834">
                                  <w:marLeft w:val="0"/>
                                  <w:marRight w:val="0"/>
                                  <w:marTop w:val="0"/>
                                  <w:marBottom w:val="0"/>
                                  <w:divBdr>
                                    <w:top w:val="none" w:sz="0" w:space="0" w:color="auto"/>
                                    <w:left w:val="none" w:sz="0" w:space="0" w:color="auto"/>
                                    <w:bottom w:val="none" w:sz="0" w:space="0" w:color="auto"/>
                                    <w:right w:val="none" w:sz="0" w:space="0" w:color="auto"/>
                                  </w:divBdr>
                                </w:div>
                                <w:div w:id="1380401210">
                                  <w:marLeft w:val="0"/>
                                  <w:marRight w:val="0"/>
                                  <w:marTop w:val="0"/>
                                  <w:marBottom w:val="0"/>
                                  <w:divBdr>
                                    <w:top w:val="none" w:sz="0" w:space="0" w:color="auto"/>
                                    <w:left w:val="none" w:sz="0" w:space="0" w:color="auto"/>
                                    <w:bottom w:val="none" w:sz="0" w:space="0" w:color="auto"/>
                                    <w:right w:val="none" w:sz="0" w:space="0" w:color="auto"/>
                                  </w:divBdr>
                                  <w:divsChild>
                                    <w:div w:id="27266632">
                                      <w:marLeft w:val="0"/>
                                      <w:marRight w:val="0"/>
                                      <w:marTop w:val="0"/>
                                      <w:marBottom w:val="0"/>
                                      <w:divBdr>
                                        <w:top w:val="none" w:sz="0" w:space="0" w:color="auto"/>
                                        <w:left w:val="none" w:sz="0" w:space="0" w:color="auto"/>
                                        <w:bottom w:val="none" w:sz="0" w:space="0" w:color="auto"/>
                                        <w:right w:val="none" w:sz="0" w:space="0" w:color="auto"/>
                                      </w:divBdr>
                                    </w:div>
                                    <w:div w:id="1899902632">
                                      <w:marLeft w:val="0"/>
                                      <w:marRight w:val="0"/>
                                      <w:marTop w:val="0"/>
                                      <w:marBottom w:val="0"/>
                                      <w:divBdr>
                                        <w:top w:val="none" w:sz="0" w:space="0" w:color="auto"/>
                                        <w:left w:val="none" w:sz="0" w:space="0" w:color="auto"/>
                                        <w:bottom w:val="none" w:sz="0" w:space="0" w:color="auto"/>
                                        <w:right w:val="none" w:sz="0" w:space="0" w:color="auto"/>
                                      </w:divBdr>
                                    </w:div>
                                  </w:divsChild>
                                </w:div>
                                <w:div w:id="31106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574975">
                          <w:marLeft w:val="0"/>
                          <w:marRight w:val="0"/>
                          <w:marTop w:val="0"/>
                          <w:marBottom w:val="0"/>
                          <w:divBdr>
                            <w:top w:val="none" w:sz="0" w:space="0" w:color="auto"/>
                            <w:left w:val="none" w:sz="0" w:space="0" w:color="auto"/>
                            <w:bottom w:val="none" w:sz="0" w:space="0" w:color="auto"/>
                            <w:right w:val="none" w:sz="0" w:space="0" w:color="auto"/>
                          </w:divBdr>
                        </w:div>
                      </w:divsChild>
                    </w:div>
                    <w:div w:id="335544590">
                      <w:marLeft w:val="0"/>
                      <w:marRight w:val="0"/>
                      <w:marTop w:val="0"/>
                      <w:marBottom w:val="0"/>
                      <w:divBdr>
                        <w:top w:val="none" w:sz="0" w:space="0" w:color="auto"/>
                        <w:left w:val="none" w:sz="0" w:space="0" w:color="auto"/>
                        <w:bottom w:val="none" w:sz="0" w:space="0" w:color="auto"/>
                        <w:right w:val="none" w:sz="0" w:space="0" w:color="auto"/>
                      </w:divBdr>
                    </w:div>
                    <w:div w:id="71705985">
                      <w:marLeft w:val="0"/>
                      <w:marRight w:val="0"/>
                      <w:marTop w:val="0"/>
                      <w:marBottom w:val="0"/>
                      <w:divBdr>
                        <w:top w:val="none" w:sz="0" w:space="0" w:color="auto"/>
                        <w:left w:val="none" w:sz="0" w:space="0" w:color="auto"/>
                        <w:bottom w:val="none" w:sz="0" w:space="0" w:color="auto"/>
                        <w:right w:val="none" w:sz="0" w:space="0" w:color="auto"/>
                      </w:divBdr>
                    </w:div>
                    <w:div w:id="1871526536">
                      <w:marLeft w:val="0"/>
                      <w:marRight w:val="0"/>
                      <w:marTop w:val="0"/>
                      <w:marBottom w:val="0"/>
                      <w:divBdr>
                        <w:top w:val="none" w:sz="0" w:space="0" w:color="auto"/>
                        <w:left w:val="none" w:sz="0" w:space="0" w:color="auto"/>
                        <w:bottom w:val="none" w:sz="0" w:space="0" w:color="auto"/>
                        <w:right w:val="none" w:sz="0" w:space="0" w:color="auto"/>
                      </w:divBdr>
                      <w:divsChild>
                        <w:div w:id="1667509721">
                          <w:marLeft w:val="0"/>
                          <w:marRight w:val="0"/>
                          <w:marTop w:val="0"/>
                          <w:marBottom w:val="0"/>
                          <w:divBdr>
                            <w:top w:val="none" w:sz="0" w:space="0" w:color="auto"/>
                            <w:left w:val="none" w:sz="0" w:space="0" w:color="auto"/>
                            <w:bottom w:val="none" w:sz="0" w:space="0" w:color="auto"/>
                            <w:right w:val="none" w:sz="0" w:space="0" w:color="auto"/>
                          </w:divBdr>
                        </w:div>
                        <w:div w:id="1933776142">
                          <w:marLeft w:val="0"/>
                          <w:marRight w:val="0"/>
                          <w:marTop w:val="0"/>
                          <w:marBottom w:val="0"/>
                          <w:divBdr>
                            <w:top w:val="none" w:sz="0" w:space="0" w:color="auto"/>
                            <w:left w:val="none" w:sz="0" w:space="0" w:color="auto"/>
                            <w:bottom w:val="none" w:sz="0" w:space="0" w:color="auto"/>
                            <w:right w:val="none" w:sz="0" w:space="0" w:color="auto"/>
                          </w:divBdr>
                        </w:div>
                        <w:div w:id="1502701128">
                          <w:marLeft w:val="0"/>
                          <w:marRight w:val="0"/>
                          <w:marTop w:val="0"/>
                          <w:marBottom w:val="0"/>
                          <w:divBdr>
                            <w:top w:val="none" w:sz="0" w:space="0" w:color="auto"/>
                            <w:left w:val="none" w:sz="0" w:space="0" w:color="auto"/>
                            <w:bottom w:val="none" w:sz="0" w:space="0" w:color="auto"/>
                            <w:right w:val="none" w:sz="0" w:space="0" w:color="auto"/>
                          </w:divBdr>
                        </w:div>
                      </w:divsChild>
                    </w:div>
                    <w:div w:id="387580776">
                      <w:marLeft w:val="0"/>
                      <w:marRight w:val="0"/>
                      <w:marTop w:val="0"/>
                      <w:marBottom w:val="0"/>
                      <w:divBdr>
                        <w:top w:val="none" w:sz="0" w:space="0" w:color="auto"/>
                        <w:left w:val="none" w:sz="0" w:space="0" w:color="auto"/>
                        <w:bottom w:val="none" w:sz="0" w:space="0" w:color="auto"/>
                        <w:right w:val="none" w:sz="0" w:space="0" w:color="auto"/>
                      </w:divBdr>
                      <w:divsChild>
                        <w:div w:id="370149233">
                          <w:marLeft w:val="0"/>
                          <w:marRight w:val="0"/>
                          <w:marTop w:val="0"/>
                          <w:marBottom w:val="0"/>
                          <w:divBdr>
                            <w:top w:val="none" w:sz="0" w:space="0" w:color="auto"/>
                            <w:left w:val="none" w:sz="0" w:space="0" w:color="auto"/>
                            <w:bottom w:val="none" w:sz="0" w:space="0" w:color="auto"/>
                            <w:right w:val="none" w:sz="0" w:space="0" w:color="auto"/>
                          </w:divBdr>
                        </w:div>
                        <w:div w:id="9111450">
                          <w:marLeft w:val="0"/>
                          <w:marRight w:val="0"/>
                          <w:marTop w:val="0"/>
                          <w:marBottom w:val="0"/>
                          <w:divBdr>
                            <w:top w:val="none" w:sz="0" w:space="0" w:color="auto"/>
                            <w:left w:val="none" w:sz="0" w:space="0" w:color="auto"/>
                            <w:bottom w:val="none" w:sz="0" w:space="0" w:color="auto"/>
                            <w:right w:val="none" w:sz="0" w:space="0" w:color="auto"/>
                          </w:divBdr>
                        </w:div>
                        <w:div w:id="936911064">
                          <w:marLeft w:val="0"/>
                          <w:marRight w:val="0"/>
                          <w:marTop w:val="0"/>
                          <w:marBottom w:val="0"/>
                          <w:divBdr>
                            <w:top w:val="none" w:sz="0" w:space="0" w:color="auto"/>
                            <w:left w:val="none" w:sz="0" w:space="0" w:color="auto"/>
                            <w:bottom w:val="none" w:sz="0" w:space="0" w:color="auto"/>
                            <w:right w:val="none" w:sz="0" w:space="0" w:color="auto"/>
                          </w:divBdr>
                        </w:div>
                      </w:divsChild>
                    </w:div>
                    <w:div w:id="496772826">
                      <w:marLeft w:val="0"/>
                      <w:marRight w:val="0"/>
                      <w:marTop w:val="0"/>
                      <w:marBottom w:val="0"/>
                      <w:divBdr>
                        <w:top w:val="none" w:sz="0" w:space="0" w:color="auto"/>
                        <w:left w:val="none" w:sz="0" w:space="0" w:color="auto"/>
                        <w:bottom w:val="none" w:sz="0" w:space="0" w:color="auto"/>
                        <w:right w:val="none" w:sz="0" w:space="0" w:color="auto"/>
                      </w:divBdr>
                      <w:divsChild>
                        <w:div w:id="1017462182">
                          <w:marLeft w:val="0"/>
                          <w:marRight w:val="0"/>
                          <w:marTop w:val="0"/>
                          <w:marBottom w:val="0"/>
                          <w:divBdr>
                            <w:top w:val="none" w:sz="0" w:space="0" w:color="auto"/>
                            <w:left w:val="none" w:sz="0" w:space="0" w:color="auto"/>
                            <w:bottom w:val="none" w:sz="0" w:space="0" w:color="auto"/>
                            <w:right w:val="none" w:sz="0" w:space="0" w:color="auto"/>
                          </w:divBdr>
                        </w:div>
                      </w:divsChild>
                    </w:div>
                    <w:div w:id="256865686">
                      <w:marLeft w:val="0"/>
                      <w:marRight w:val="0"/>
                      <w:marTop w:val="0"/>
                      <w:marBottom w:val="0"/>
                      <w:divBdr>
                        <w:top w:val="none" w:sz="0" w:space="0" w:color="auto"/>
                        <w:left w:val="none" w:sz="0" w:space="0" w:color="auto"/>
                        <w:bottom w:val="none" w:sz="0" w:space="0" w:color="auto"/>
                        <w:right w:val="none" w:sz="0" w:space="0" w:color="auto"/>
                      </w:divBdr>
                    </w:div>
                    <w:div w:id="528377123">
                      <w:marLeft w:val="0"/>
                      <w:marRight w:val="0"/>
                      <w:marTop w:val="0"/>
                      <w:marBottom w:val="0"/>
                      <w:divBdr>
                        <w:top w:val="none" w:sz="0" w:space="0" w:color="auto"/>
                        <w:left w:val="none" w:sz="0" w:space="0" w:color="auto"/>
                        <w:bottom w:val="none" w:sz="0" w:space="0" w:color="auto"/>
                        <w:right w:val="none" w:sz="0" w:space="0" w:color="auto"/>
                      </w:divBdr>
                      <w:divsChild>
                        <w:div w:id="547761736">
                          <w:marLeft w:val="0"/>
                          <w:marRight w:val="0"/>
                          <w:marTop w:val="0"/>
                          <w:marBottom w:val="0"/>
                          <w:divBdr>
                            <w:top w:val="none" w:sz="0" w:space="0" w:color="auto"/>
                            <w:left w:val="none" w:sz="0" w:space="0" w:color="auto"/>
                            <w:bottom w:val="none" w:sz="0" w:space="0" w:color="auto"/>
                            <w:right w:val="none" w:sz="0" w:space="0" w:color="auto"/>
                          </w:divBdr>
                        </w:div>
                      </w:divsChild>
                    </w:div>
                    <w:div w:id="272172414">
                      <w:marLeft w:val="0"/>
                      <w:marRight w:val="0"/>
                      <w:marTop w:val="0"/>
                      <w:marBottom w:val="0"/>
                      <w:divBdr>
                        <w:top w:val="none" w:sz="0" w:space="0" w:color="auto"/>
                        <w:left w:val="none" w:sz="0" w:space="0" w:color="auto"/>
                        <w:bottom w:val="none" w:sz="0" w:space="0" w:color="auto"/>
                        <w:right w:val="none" w:sz="0" w:space="0" w:color="auto"/>
                      </w:divBdr>
                    </w:div>
                    <w:div w:id="703671716">
                      <w:marLeft w:val="0"/>
                      <w:marRight w:val="0"/>
                      <w:marTop w:val="0"/>
                      <w:marBottom w:val="0"/>
                      <w:divBdr>
                        <w:top w:val="none" w:sz="0" w:space="0" w:color="auto"/>
                        <w:left w:val="none" w:sz="0" w:space="0" w:color="auto"/>
                        <w:bottom w:val="none" w:sz="0" w:space="0" w:color="auto"/>
                        <w:right w:val="none" w:sz="0" w:space="0" w:color="auto"/>
                      </w:divBdr>
                    </w:div>
                    <w:div w:id="1696930499">
                      <w:marLeft w:val="0"/>
                      <w:marRight w:val="0"/>
                      <w:marTop w:val="0"/>
                      <w:marBottom w:val="0"/>
                      <w:divBdr>
                        <w:top w:val="none" w:sz="0" w:space="0" w:color="auto"/>
                        <w:left w:val="none" w:sz="0" w:space="0" w:color="auto"/>
                        <w:bottom w:val="none" w:sz="0" w:space="0" w:color="auto"/>
                        <w:right w:val="none" w:sz="0" w:space="0" w:color="auto"/>
                      </w:divBdr>
                      <w:divsChild>
                        <w:div w:id="1659651470">
                          <w:marLeft w:val="0"/>
                          <w:marRight w:val="0"/>
                          <w:marTop w:val="0"/>
                          <w:marBottom w:val="0"/>
                          <w:divBdr>
                            <w:top w:val="none" w:sz="0" w:space="0" w:color="auto"/>
                            <w:left w:val="none" w:sz="0" w:space="0" w:color="auto"/>
                            <w:bottom w:val="none" w:sz="0" w:space="0" w:color="auto"/>
                            <w:right w:val="none" w:sz="0" w:space="0" w:color="auto"/>
                          </w:divBdr>
                          <w:divsChild>
                            <w:div w:id="133916198">
                              <w:marLeft w:val="0"/>
                              <w:marRight w:val="0"/>
                              <w:marTop w:val="0"/>
                              <w:marBottom w:val="0"/>
                              <w:divBdr>
                                <w:top w:val="none" w:sz="0" w:space="0" w:color="auto"/>
                                <w:left w:val="none" w:sz="0" w:space="0" w:color="auto"/>
                                <w:bottom w:val="none" w:sz="0" w:space="0" w:color="auto"/>
                                <w:right w:val="none" w:sz="0" w:space="0" w:color="auto"/>
                              </w:divBdr>
                            </w:div>
                            <w:div w:id="1895852063">
                              <w:marLeft w:val="0"/>
                              <w:marRight w:val="0"/>
                              <w:marTop w:val="0"/>
                              <w:marBottom w:val="0"/>
                              <w:divBdr>
                                <w:top w:val="none" w:sz="0" w:space="0" w:color="auto"/>
                                <w:left w:val="none" w:sz="0" w:space="0" w:color="auto"/>
                                <w:bottom w:val="none" w:sz="0" w:space="0" w:color="auto"/>
                                <w:right w:val="none" w:sz="0" w:space="0" w:color="auto"/>
                              </w:divBdr>
                            </w:div>
                            <w:div w:id="1539584546">
                              <w:marLeft w:val="0"/>
                              <w:marRight w:val="0"/>
                              <w:marTop w:val="0"/>
                              <w:marBottom w:val="0"/>
                              <w:divBdr>
                                <w:top w:val="none" w:sz="0" w:space="0" w:color="auto"/>
                                <w:left w:val="none" w:sz="0" w:space="0" w:color="auto"/>
                                <w:bottom w:val="none" w:sz="0" w:space="0" w:color="auto"/>
                                <w:right w:val="none" w:sz="0" w:space="0" w:color="auto"/>
                              </w:divBdr>
                              <w:divsChild>
                                <w:div w:id="1321426553">
                                  <w:marLeft w:val="0"/>
                                  <w:marRight w:val="0"/>
                                  <w:marTop w:val="0"/>
                                  <w:marBottom w:val="0"/>
                                  <w:divBdr>
                                    <w:top w:val="none" w:sz="0" w:space="0" w:color="auto"/>
                                    <w:left w:val="none" w:sz="0" w:space="0" w:color="auto"/>
                                    <w:bottom w:val="none" w:sz="0" w:space="0" w:color="auto"/>
                                    <w:right w:val="none" w:sz="0" w:space="0" w:color="auto"/>
                                  </w:divBdr>
                                  <w:divsChild>
                                    <w:div w:id="582103321">
                                      <w:marLeft w:val="0"/>
                                      <w:marRight w:val="0"/>
                                      <w:marTop w:val="0"/>
                                      <w:marBottom w:val="0"/>
                                      <w:divBdr>
                                        <w:top w:val="none" w:sz="0" w:space="0" w:color="auto"/>
                                        <w:left w:val="none" w:sz="0" w:space="0" w:color="auto"/>
                                        <w:bottom w:val="none" w:sz="0" w:space="0" w:color="auto"/>
                                        <w:right w:val="none" w:sz="0" w:space="0" w:color="auto"/>
                                      </w:divBdr>
                                    </w:div>
                                    <w:div w:id="526796886">
                                      <w:marLeft w:val="0"/>
                                      <w:marRight w:val="0"/>
                                      <w:marTop w:val="0"/>
                                      <w:marBottom w:val="0"/>
                                      <w:divBdr>
                                        <w:top w:val="none" w:sz="0" w:space="0" w:color="auto"/>
                                        <w:left w:val="none" w:sz="0" w:space="0" w:color="auto"/>
                                        <w:bottom w:val="none" w:sz="0" w:space="0" w:color="auto"/>
                                        <w:right w:val="none" w:sz="0" w:space="0" w:color="auto"/>
                                      </w:divBdr>
                                    </w:div>
                                    <w:div w:id="1267420130">
                                      <w:marLeft w:val="0"/>
                                      <w:marRight w:val="0"/>
                                      <w:marTop w:val="0"/>
                                      <w:marBottom w:val="0"/>
                                      <w:divBdr>
                                        <w:top w:val="none" w:sz="0" w:space="0" w:color="auto"/>
                                        <w:left w:val="none" w:sz="0" w:space="0" w:color="auto"/>
                                        <w:bottom w:val="none" w:sz="0" w:space="0" w:color="auto"/>
                                        <w:right w:val="none" w:sz="0" w:space="0" w:color="auto"/>
                                      </w:divBdr>
                                      <w:divsChild>
                                        <w:div w:id="1018770444">
                                          <w:marLeft w:val="0"/>
                                          <w:marRight w:val="0"/>
                                          <w:marTop w:val="0"/>
                                          <w:marBottom w:val="0"/>
                                          <w:divBdr>
                                            <w:top w:val="none" w:sz="0" w:space="0" w:color="auto"/>
                                            <w:left w:val="none" w:sz="0" w:space="0" w:color="auto"/>
                                            <w:bottom w:val="none" w:sz="0" w:space="0" w:color="auto"/>
                                            <w:right w:val="none" w:sz="0" w:space="0" w:color="auto"/>
                                          </w:divBdr>
                                          <w:divsChild>
                                            <w:div w:id="377632519">
                                              <w:marLeft w:val="0"/>
                                              <w:marRight w:val="0"/>
                                              <w:marTop w:val="0"/>
                                              <w:marBottom w:val="0"/>
                                              <w:divBdr>
                                                <w:top w:val="none" w:sz="0" w:space="0" w:color="auto"/>
                                                <w:left w:val="none" w:sz="0" w:space="0" w:color="auto"/>
                                                <w:bottom w:val="none" w:sz="0" w:space="0" w:color="auto"/>
                                                <w:right w:val="none" w:sz="0" w:space="0" w:color="auto"/>
                                              </w:divBdr>
                                            </w:div>
                                            <w:div w:id="288585908">
                                              <w:marLeft w:val="0"/>
                                              <w:marRight w:val="0"/>
                                              <w:marTop w:val="0"/>
                                              <w:marBottom w:val="0"/>
                                              <w:divBdr>
                                                <w:top w:val="none" w:sz="0" w:space="0" w:color="auto"/>
                                                <w:left w:val="none" w:sz="0" w:space="0" w:color="auto"/>
                                                <w:bottom w:val="none" w:sz="0" w:space="0" w:color="auto"/>
                                                <w:right w:val="none" w:sz="0" w:space="0" w:color="auto"/>
                                              </w:divBdr>
                                            </w:div>
                                          </w:divsChild>
                                        </w:div>
                                        <w:div w:id="881556159">
                                          <w:marLeft w:val="0"/>
                                          <w:marRight w:val="0"/>
                                          <w:marTop w:val="0"/>
                                          <w:marBottom w:val="0"/>
                                          <w:divBdr>
                                            <w:top w:val="none" w:sz="0" w:space="0" w:color="auto"/>
                                            <w:left w:val="none" w:sz="0" w:space="0" w:color="auto"/>
                                            <w:bottom w:val="none" w:sz="0" w:space="0" w:color="auto"/>
                                            <w:right w:val="none" w:sz="0" w:space="0" w:color="auto"/>
                                          </w:divBdr>
                                          <w:divsChild>
                                            <w:div w:id="1280800629">
                                              <w:marLeft w:val="0"/>
                                              <w:marRight w:val="0"/>
                                              <w:marTop w:val="0"/>
                                              <w:marBottom w:val="0"/>
                                              <w:divBdr>
                                                <w:top w:val="none" w:sz="0" w:space="0" w:color="auto"/>
                                                <w:left w:val="none" w:sz="0" w:space="0" w:color="auto"/>
                                                <w:bottom w:val="none" w:sz="0" w:space="0" w:color="auto"/>
                                                <w:right w:val="none" w:sz="0" w:space="0" w:color="auto"/>
                                              </w:divBdr>
                                            </w:div>
                                            <w:div w:id="2059552437">
                                              <w:marLeft w:val="0"/>
                                              <w:marRight w:val="0"/>
                                              <w:marTop w:val="0"/>
                                              <w:marBottom w:val="0"/>
                                              <w:divBdr>
                                                <w:top w:val="none" w:sz="0" w:space="0" w:color="auto"/>
                                                <w:left w:val="none" w:sz="0" w:space="0" w:color="auto"/>
                                                <w:bottom w:val="none" w:sz="0" w:space="0" w:color="auto"/>
                                                <w:right w:val="none" w:sz="0" w:space="0" w:color="auto"/>
                                              </w:divBdr>
                                            </w:div>
                                            <w:div w:id="587544995">
                                              <w:marLeft w:val="0"/>
                                              <w:marRight w:val="0"/>
                                              <w:marTop w:val="0"/>
                                              <w:marBottom w:val="0"/>
                                              <w:divBdr>
                                                <w:top w:val="none" w:sz="0" w:space="0" w:color="auto"/>
                                                <w:left w:val="none" w:sz="0" w:space="0" w:color="auto"/>
                                                <w:bottom w:val="none" w:sz="0" w:space="0" w:color="auto"/>
                                                <w:right w:val="none" w:sz="0" w:space="0" w:color="auto"/>
                                              </w:divBdr>
                                            </w:div>
                                          </w:divsChild>
                                        </w:div>
                                        <w:div w:id="528372653">
                                          <w:marLeft w:val="0"/>
                                          <w:marRight w:val="0"/>
                                          <w:marTop w:val="0"/>
                                          <w:marBottom w:val="0"/>
                                          <w:divBdr>
                                            <w:top w:val="none" w:sz="0" w:space="0" w:color="auto"/>
                                            <w:left w:val="none" w:sz="0" w:space="0" w:color="auto"/>
                                            <w:bottom w:val="none" w:sz="0" w:space="0" w:color="auto"/>
                                            <w:right w:val="none" w:sz="0" w:space="0" w:color="auto"/>
                                          </w:divBdr>
                                        </w:div>
                                        <w:div w:id="1150289183">
                                          <w:marLeft w:val="0"/>
                                          <w:marRight w:val="0"/>
                                          <w:marTop w:val="0"/>
                                          <w:marBottom w:val="0"/>
                                          <w:divBdr>
                                            <w:top w:val="none" w:sz="0" w:space="0" w:color="auto"/>
                                            <w:left w:val="none" w:sz="0" w:space="0" w:color="auto"/>
                                            <w:bottom w:val="none" w:sz="0" w:space="0" w:color="auto"/>
                                            <w:right w:val="none" w:sz="0" w:space="0" w:color="auto"/>
                                          </w:divBdr>
                                        </w:div>
                                        <w:div w:id="1858081997">
                                          <w:marLeft w:val="0"/>
                                          <w:marRight w:val="0"/>
                                          <w:marTop w:val="0"/>
                                          <w:marBottom w:val="0"/>
                                          <w:divBdr>
                                            <w:top w:val="none" w:sz="0" w:space="0" w:color="auto"/>
                                            <w:left w:val="none" w:sz="0" w:space="0" w:color="auto"/>
                                            <w:bottom w:val="none" w:sz="0" w:space="0" w:color="auto"/>
                                            <w:right w:val="none" w:sz="0" w:space="0" w:color="auto"/>
                                          </w:divBdr>
                                        </w:div>
                                        <w:div w:id="108282750">
                                          <w:marLeft w:val="0"/>
                                          <w:marRight w:val="0"/>
                                          <w:marTop w:val="0"/>
                                          <w:marBottom w:val="0"/>
                                          <w:divBdr>
                                            <w:top w:val="none" w:sz="0" w:space="0" w:color="auto"/>
                                            <w:left w:val="none" w:sz="0" w:space="0" w:color="auto"/>
                                            <w:bottom w:val="none" w:sz="0" w:space="0" w:color="auto"/>
                                            <w:right w:val="none" w:sz="0" w:space="0" w:color="auto"/>
                                          </w:divBdr>
                                        </w:div>
                                        <w:div w:id="1322076184">
                                          <w:marLeft w:val="0"/>
                                          <w:marRight w:val="0"/>
                                          <w:marTop w:val="0"/>
                                          <w:marBottom w:val="0"/>
                                          <w:divBdr>
                                            <w:top w:val="none" w:sz="0" w:space="0" w:color="auto"/>
                                            <w:left w:val="none" w:sz="0" w:space="0" w:color="auto"/>
                                            <w:bottom w:val="none" w:sz="0" w:space="0" w:color="auto"/>
                                            <w:right w:val="none" w:sz="0" w:space="0" w:color="auto"/>
                                          </w:divBdr>
                                        </w:div>
                                        <w:div w:id="1776054310">
                                          <w:marLeft w:val="0"/>
                                          <w:marRight w:val="0"/>
                                          <w:marTop w:val="0"/>
                                          <w:marBottom w:val="0"/>
                                          <w:divBdr>
                                            <w:top w:val="none" w:sz="0" w:space="0" w:color="auto"/>
                                            <w:left w:val="none" w:sz="0" w:space="0" w:color="auto"/>
                                            <w:bottom w:val="none" w:sz="0" w:space="0" w:color="auto"/>
                                            <w:right w:val="none" w:sz="0" w:space="0" w:color="auto"/>
                                          </w:divBdr>
                                        </w:div>
                                        <w:div w:id="378630687">
                                          <w:marLeft w:val="0"/>
                                          <w:marRight w:val="0"/>
                                          <w:marTop w:val="0"/>
                                          <w:marBottom w:val="0"/>
                                          <w:divBdr>
                                            <w:top w:val="none" w:sz="0" w:space="0" w:color="auto"/>
                                            <w:left w:val="none" w:sz="0" w:space="0" w:color="auto"/>
                                            <w:bottom w:val="none" w:sz="0" w:space="0" w:color="auto"/>
                                            <w:right w:val="none" w:sz="0" w:space="0" w:color="auto"/>
                                          </w:divBdr>
                                        </w:div>
                                        <w:div w:id="432479206">
                                          <w:marLeft w:val="0"/>
                                          <w:marRight w:val="0"/>
                                          <w:marTop w:val="0"/>
                                          <w:marBottom w:val="0"/>
                                          <w:divBdr>
                                            <w:top w:val="none" w:sz="0" w:space="0" w:color="auto"/>
                                            <w:left w:val="none" w:sz="0" w:space="0" w:color="auto"/>
                                            <w:bottom w:val="none" w:sz="0" w:space="0" w:color="auto"/>
                                            <w:right w:val="none" w:sz="0" w:space="0" w:color="auto"/>
                                          </w:divBdr>
                                          <w:divsChild>
                                            <w:div w:id="1188982434">
                                              <w:marLeft w:val="0"/>
                                              <w:marRight w:val="0"/>
                                              <w:marTop w:val="0"/>
                                              <w:marBottom w:val="0"/>
                                              <w:divBdr>
                                                <w:top w:val="none" w:sz="0" w:space="0" w:color="auto"/>
                                                <w:left w:val="none" w:sz="0" w:space="0" w:color="auto"/>
                                                <w:bottom w:val="none" w:sz="0" w:space="0" w:color="auto"/>
                                                <w:right w:val="none" w:sz="0" w:space="0" w:color="auto"/>
                                              </w:divBdr>
                                            </w:div>
                                            <w:div w:id="1622959278">
                                              <w:marLeft w:val="0"/>
                                              <w:marRight w:val="0"/>
                                              <w:marTop w:val="0"/>
                                              <w:marBottom w:val="0"/>
                                              <w:divBdr>
                                                <w:top w:val="none" w:sz="0" w:space="0" w:color="auto"/>
                                                <w:left w:val="none" w:sz="0" w:space="0" w:color="auto"/>
                                                <w:bottom w:val="none" w:sz="0" w:space="0" w:color="auto"/>
                                                <w:right w:val="none" w:sz="0" w:space="0" w:color="auto"/>
                                              </w:divBdr>
                                            </w:div>
                                            <w:div w:id="200822927">
                                              <w:marLeft w:val="0"/>
                                              <w:marRight w:val="0"/>
                                              <w:marTop w:val="0"/>
                                              <w:marBottom w:val="0"/>
                                              <w:divBdr>
                                                <w:top w:val="none" w:sz="0" w:space="0" w:color="auto"/>
                                                <w:left w:val="none" w:sz="0" w:space="0" w:color="auto"/>
                                                <w:bottom w:val="none" w:sz="0" w:space="0" w:color="auto"/>
                                                <w:right w:val="none" w:sz="0" w:space="0" w:color="auto"/>
                                              </w:divBdr>
                                            </w:div>
                                            <w:div w:id="793257015">
                                              <w:marLeft w:val="0"/>
                                              <w:marRight w:val="0"/>
                                              <w:marTop w:val="0"/>
                                              <w:marBottom w:val="0"/>
                                              <w:divBdr>
                                                <w:top w:val="none" w:sz="0" w:space="0" w:color="auto"/>
                                                <w:left w:val="none" w:sz="0" w:space="0" w:color="auto"/>
                                                <w:bottom w:val="none" w:sz="0" w:space="0" w:color="auto"/>
                                                <w:right w:val="none" w:sz="0" w:space="0" w:color="auto"/>
                                              </w:divBdr>
                                            </w:div>
                                            <w:div w:id="1784569871">
                                              <w:marLeft w:val="0"/>
                                              <w:marRight w:val="0"/>
                                              <w:marTop w:val="0"/>
                                              <w:marBottom w:val="0"/>
                                              <w:divBdr>
                                                <w:top w:val="none" w:sz="0" w:space="0" w:color="auto"/>
                                                <w:left w:val="none" w:sz="0" w:space="0" w:color="auto"/>
                                                <w:bottom w:val="none" w:sz="0" w:space="0" w:color="auto"/>
                                                <w:right w:val="none" w:sz="0" w:space="0" w:color="auto"/>
                                              </w:divBdr>
                                            </w:div>
                                            <w:div w:id="883906328">
                                              <w:marLeft w:val="0"/>
                                              <w:marRight w:val="0"/>
                                              <w:marTop w:val="0"/>
                                              <w:marBottom w:val="0"/>
                                              <w:divBdr>
                                                <w:top w:val="none" w:sz="0" w:space="0" w:color="auto"/>
                                                <w:left w:val="none" w:sz="0" w:space="0" w:color="auto"/>
                                                <w:bottom w:val="none" w:sz="0" w:space="0" w:color="auto"/>
                                                <w:right w:val="none" w:sz="0" w:space="0" w:color="auto"/>
                                              </w:divBdr>
                                            </w:div>
                                            <w:div w:id="1401296247">
                                              <w:marLeft w:val="0"/>
                                              <w:marRight w:val="0"/>
                                              <w:marTop w:val="0"/>
                                              <w:marBottom w:val="0"/>
                                              <w:divBdr>
                                                <w:top w:val="none" w:sz="0" w:space="0" w:color="auto"/>
                                                <w:left w:val="none" w:sz="0" w:space="0" w:color="auto"/>
                                                <w:bottom w:val="none" w:sz="0" w:space="0" w:color="auto"/>
                                                <w:right w:val="none" w:sz="0" w:space="0" w:color="auto"/>
                                              </w:divBdr>
                                            </w:div>
                                            <w:div w:id="212087890">
                                              <w:marLeft w:val="0"/>
                                              <w:marRight w:val="0"/>
                                              <w:marTop w:val="0"/>
                                              <w:marBottom w:val="0"/>
                                              <w:divBdr>
                                                <w:top w:val="none" w:sz="0" w:space="0" w:color="auto"/>
                                                <w:left w:val="none" w:sz="0" w:space="0" w:color="auto"/>
                                                <w:bottom w:val="none" w:sz="0" w:space="0" w:color="auto"/>
                                                <w:right w:val="none" w:sz="0" w:space="0" w:color="auto"/>
                                              </w:divBdr>
                                            </w:div>
                                            <w:div w:id="961114388">
                                              <w:marLeft w:val="0"/>
                                              <w:marRight w:val="0"/>
                                              <w:marTop w:val="0"/>
                                              <w:marBottom w:val="0"/>
                                              <w:divBdr>
                                                <w:top w:val="none" w:sz="0" w:space="0" w:color="auto"/>
                                                <w:left w:val="none" w:sz="0" w:space="0" w:color="auto"/>
                                                <w:bottom w:val="none" w:sz="0" w:space="0" w:color="auto"/>
                                                <w:right w:val="none" w:sz="0" w:space="0" w:color="auto"/>
                                              </w:divBdr>
                                            </w:div>
                                            <w:div w:id="961301598">
                                              <w:marLeft w:val="0"/>
                                              <w:marRight w:val="0"/>
                                              <w:marTop w:val="0"/>
                                              <w:marBottom w:val="0"/>
                                              <w:divBdr>
                                                <w:top w:val="none" w:sz="0" w:space="0" w:color="auto"/>
                                                <w:left w:val="none" w:sz="0" w:space="0" w:color="auto"/>
                                                <w:bottom w:val="none" w:sz="0" w:space="0" w:color="auto"/>
                                                <w:right w:val="none" w:sz="0" w:space="0" w:color="auto"/>
                                              </w:divBdr>
                                            </w:div>
                                            <w:div w:id="1050500050">
                                              <w:marLeft w:val="0"/>
                                              <w:marRight w:val="0"/>
                                              <w:marTop w:val="0"/>
                                              <w:marBottom w:val="0"/>
                                              <w:divBdr>
                                                <w:top w:val="none" w:sz="0" w:space="0" w:color="auto"/>
                                                <w:left w:val="none" w:sz="0" w:space="0" w:color="auto"/>
                                                <w:bottom w:val="none" w:sz="0" w:space="0" w:color="auto"/>
                                                <w:right w:val="none" w:sz="0" w:space="0" w:color="auto"/>
                                              </w:divBdr>
                                            </w:div>
                                          </w:divsChild>
                                        </w:div>
                                        <w:div w:id="2055346791">
                                          <w:marLeft w:val="0"/>
                                          <w:marRight w:val="0"/>
                                          <w:marTop w:val="0"/>
                                          <w:marBottom w:val="0"/>
                                          <w:divBdr>
                                            <w:top w:val="none" w:sz="0" w:space="0" w:color="auto"/>
                                            <w:left w:val="none" w:sz="0" w:space="0" w:color="auto"/>
                                            <w:bottom w:val="none" w:sz="0" w:space="0" w:color="auto"/>
                                            <w:right w:val="none" w:sz="0" w:space="0" w:color="auto"/>
                                          </w:divBdr>
                                          <w:divsChild>
                                            <w:div w:id="1135487882">
                                              <w:marLeft w:val="0"/>
                                              <w:marRight w:val="0"/>
                                              <w:marTop w:val="0"/>
                                              <w:marBottom w:val="0"/>
                                              <w:divBdr>
                                                <w:top w:val="none" w:sz="0" w:space="0" w:color="auto"/>
                                                <w:left w:val="none" w:sz="0" w:space="0" w:color="auto"/>
                                                <w:bottom w:val="none" w:sz="0" w:space="0" w:color="auto"/>
                                                <w:right w:val="none" w:sz="0" w:space="0" w:color="auto"/>
                                              </w:divBdr>
                                            </w:div>
                                            <w:div w:id="1661539386">
                                              <w:marLeft w:val="0"/>
                                              <w:marRight w:val="0"/>
                                              <w:marTop w:val="0"/>
                                              <w:marBottom w:val="0"/>
                                              <w:divBdr>
                                                <w:top w:val="none" w:sz="0" w:space="0" w:color="auto"/>
                                                <w:left w:val="none" w:sz="0" w:space="0" w:color="auto"/>
                                                <w:bottom w:val="none" w:sz="0" w:space="0" w:color="auto"/>
                                                <w:right w:val="none" w:sz="0" w:space="0" w:color="auto"/>
                                              </w:divBdr>
                                            </w:div>
                                            <w:div w:id="2102069187">
                                              <w:marLeft w:val="0"/>
                                              <w:marRight w:val="0"/>
                                              <w:marTop w:val="0"/>
                                              <w:marBottom w:val="0"/>
                                              <w:divBdr>
                                                <w:top w:val="none" w:sz="0" w:space="0" w:color="auto"/>
                                                <w:left w:val="none" w:sz="0" w:space="0" w:color="auto"/>
                                                <w:bottom w:val="none" w:sz="0" w:space="0" w:color="auto"/>
                                                <w:right w:val="none" w:sz="0" w:space="0" w:color="auto"/>
                                              </w:divBdr>
                                            </w:div>
                                            <w:div w:id="439568111">
                                              <w:marLeft w:val="0"/>
                                              <w:marRight w:val="0"/>
                                              <w:marTop w:val="0"/>
                                              <w:marBottom w:val="0"/>
                                              <w:divBdr>
                                                <w:top w:val="none" w:sz="0" w:space="0" w:color="auto"/>
                                                <w:left w:val="none" w:sz="0" w:space="0" w:color="auto"/>
                                                <w:bottom w:val="none" w:sz="0" w:space="0" w:color="auto"/>
                                                <w:right w:val="none" w:sz="0" w:space="0" w:color="auto"/>
                                              </w:divBdr>
                                              <w:divsChild>
                                                <w:div w:id="1183324575">
                                                  <w:marLeft w:val="0"/>
                                                  <w:marRight w:val="0"/>
                                                  <w:marTop w:val="0"/>
                                                  <w:marBottom w:val="0"/>
                                                  <w:divBdr>
                                                    <w:top w:val="none" w:sz="0" w:space="0" w:color="auto"/>
                                                    <w:left w:val="none" w:sz="0" w:space="0" w:color="auto"/>
                                                    <w:bottom w:val="none" w:sz="0" w:space="0" w:color="auto"/>
                                                    <w:right w:val="none" w:sz="0" w:space="0" w:color="auto"/>
                                                  </w:divBdr>
                                                </w:div>
                                                <w:div w:id="94641138">
                                                  <w:marLeft w:val="0"/>
                                                  <w:marRight w:val="0"/>
                                                  <w:marTop w:val="0"/>
                                                  <w:marBottom w:val="0"/>
                                                  <w:divBdr>
                                                    <w:top w:val="none" w:sz="0" w:space="0" w:color="auto"/>
                                                    <w:left w:val="none" w:sz="0" w:space="0" w:color="auto"/>
                                                    <w:bottom w:val="none" w:sz="0" w:space="0" w:color="auto"/>
                                                    <w:right w:val="none" w:sz="0" w:space="0" w:color="auto"/>
                                                  </w:divBdr>
                                                </w:div>
                                                <w:div w:id="496455143">
                                                  <w:marLeft w:val="0"/>
                                                  <w:marRight w:val="0"/>
                                                  <w:marTop w:val="0"/>
                                                  <w:marBottom w:val="0"/>
                                                  <w:divBdr>
                                                    <w:top w:val="none" w:sz="0" w:space="0" w:color="auto"/>
                                                    <w:left w:val="none" w:sz="0" w:space="0" w:color="auto"/>
                                                    <w:bottom w:val="none" w:sz="0" w:space="0" w:color="auto"/>
                                                    <w:right w:val="none" w:sz="0" w:space="0" w:color="auto"/>
                                                  </w:divBdr>
                                                </w:div>
                                                <w:div w:id="1050963012">
                                                  <w:marLeft w:val="0"/>
                                                  <w:marRight w:val="0"/>
                                                  <w:marTop w:val="0"/>
                                                  <w:marBottom w:val="0"/>
                                                  <w:divBdr>
                                                    <w:top w:val="none" w:sz="0" w:space="0" w:color="auto"/>
                                                    <w:left w:val="none" w:sz="0" w:space="0" w:color="auto"/>
                                                    <w:bottom w:val="none" w:sz="0" w:space="0" w:color="auto"/>
                                                    <w:right w:val="none" w:sz="0" w:space="0" w:color="auto"/>
                                                  </w:divBdr>
                                                </w:div>
                                              </w:divsChild>
                                            </w:div>
                                            <w:div w:id="1348555255">
                                              <w:marLeft w:val="0"/>
                                              <w:marRight w:val="0"/>
                                              <w:marTop w:val="0"/>
                                              <w:marBottom w:val="0"/>
                                              <w:divBdr>
                                                <w:top w:val="none" w:sz="0" w:space="0" w:color="auto"/>
                                                <w:left w:val="none" w:sz="0" w:space="0" w:color="auto"/>
                                                <w:bottom w:val="none" w:sz="0" w:space="0" w:color="auto"/>
                                                <w:right w:val="none" w:sz="0" w:space="0" w:color="auto"/>
                                              </w:divBdr>
                                            </w:div>
                                            <w:div w:id="549848314">
                                              <w:marLeft w:val="0"/>
                                              <w:marRight w:val="0"/>
                                              <w:marTop w:val="0"/>
                                              <w:marBottom w:val="0"/>
                                              <w:divBdr>
                                                <w:top w:val="none" w:sz="0" w:space="0" w:color="auto"/>
                                                <w:left w:val="none" w:sz="0" w:space="0" w:color="auto"/>
                                                <w:bottom w:val="none" w:sz="0" w:space="0" w:color="auto"/>
                                                <w:right w:val="none" w:sz="0" w:space="0" w:color="auto"/>
                                              </w:divBdr>
                                            </w:div>
                                            <w:div w:id="27411482">
                                              <w:marLeft w:val="0"/>
                                              <w:marRight w:val="0"/>
                                              <w:marTop w:val="0"/>
                                              <w:marBottom w:val="0"/>
                                              <w:divBdr>
                                                <w:top w:val="none" w:sz="0" w:space="0" w:color="auto"/>
                                                <w:left w:val="none" w:sz="0" w:space="0" w:color="auto"/>
                                                <w:bottom w:val="none" w:sz="0" w:space="0" w:color="auto"/>
                                                <w:right w:val="none" w:sz="0" w:space="0" w:color="auto"/>
                                              </w:divBdr>
                                            </w:div>
                                            <w:div w:id="854199080">
                                              <w:marLeft w:val="0"/>
                                              <w:marRight w:val="0"/>
                                              <w:marTop w:val="0"/>
                                              <w:marBottom w:val="0"/>
                                              <w:divBdr>
                                                <w:top w:val="none" w:sz="0" w:space="0" w:color="auto"/>
                                                <w:left w:val="none" w:sz="0" w:space="0" w:color="auto"/>
                                                <w:bottom w:val="none" w:sz="0" w:space="0" w:color="auto"/>
                                                <w:right w:val="none" w:sz="0" w:space="0" w:color="auto"/>
                                              </w:divBdr>
                                            </w:div>
                                            <w:div w:id="538857121">
                                              <w:marLeft w:val="0"/>
                                              <w:marRight w:val="0"/>
                                              <w:marTop w:val="0"/>
                                              <w:marBottom w:val="0"/>
                                              <w:divBdr>
                                                <w:top w:val="none" w:sz="0" w:space="0" w:color="auto"/>
                                                <w:left w:val="none" w:sz="0" w:space="0" w:color="auto"/>
                                                <w:bottom w:val="none" w:sz="0" w:space="0" w:color="auto"/>
                                                <w:right w:val="none" w:sz="0" w:space="0" w:color="auto"/>
                                              </w:divBdr>
                                              <w:divsChild>
                                                <w:div w:id="362099561">
                                                  <w:marLeft w:val="0"/>
                                                  <w:marRight w:val="0"/>
                                                  <w:marTop w:val="0"/>
                                                  <w:marBottom w:val="0"/>
                                                  <w:divBdr>
                                                    <w:top w:val="none" w:sz="0" w:space="0" w:color="auto"/>
                                                    <w:left w:val="none" w:sz="0" w:space="0" w:color="auto"/>
                                                    <w:bottom w:val="none" w:sz="0" w:space="0" w:color="auto"/>
                                                    <w:right w:val="none" w:sz="0" w:space="0" w:color="auto"/>
                                                  </w:divBdr>
                                                </w:div>
                                                <w:div w:id="1800494234">
                                                  <w:marLeft w:val="0"/>
                                                  <w:marRight w:val="0"/>
                                                  <w:marTop w:val="0"/>
                                                  <w:marBottom w:val="0"/>
                                                  <w:divBdr>
                                                    <w:top w:val="none" w:sz="0" w:space="0" w:color="auto"/>
                                                    <w:left w:val="none" w:sz="0" w:space="0" w:color="auto"/>
                                                    <w:bottom w:val="none" w:sz="0" w:space="0" w:color="auto"/>
                                                    <w:right w:val="none" w:sz="0" w:space="0" w:color="auto"/>
                                                  </w:divBdr>
                                                </w:div>
                                                <w:div w:id="874150041">
                                                  <w:marLeft w:val="0"/>
                                                  <w:marRight w:val="0"/>
                                                  <w:marTop w:val="0"/>
                                                  <w:marBottom w:val="0"/>
                                                  <w:divBdr>
                                                    <w:top w:val="none" w:sz="0" w:space="0" w:color="auto"/>
                                                    <w:left w:val="none" w:sz="0" w:space="0" w:color="auto"/>
                                                    <w:bottom w:val="none" w:sz="0" w:space="0" w:color="auto"/>
                                                    <w:right w:val="none" w:sz="0" w:space="0" w:color="auto"/>
                                                  </w:divBdr>
                                                </w:div>
                                              </w:divsChild>
                                            </w:div>
                                            <w:div w:id="1123689167">
                                              <w:marLeft w:val="0"/>
                                              <w:marRight w:val="0"/>
                                              <w:marTop w:val="0"/>
                                              <w:marBottom w:val="0"/>
                                              <w:divBdr>
                                                <w:top w:val="none" w:sz="0" w:space="0" w:color="auto"/>
                                                <w:left w:val="none" w:sz="0" w:space="0" w:color="auto"/>
                                                <w:bottom w:val="none" w:sz="0" w:space="0" w:color="auto"/>
                                                <w:right w:val="none" w:sz="0" w:space="0" w:color="auto"/>
                                              </w:divBdr>
                                              <w:divsChild>
                                                <w:div w:id="625086199">
                                                  <w:marLeft w:val="0"/>
                                                  <w:marRight w:val="0"/>
                                                  <w:marTop w:val="0"/>
                                                  <w:marBottom w:val="0"/>
                                                  <w:divBdr>
                                                    <w:top w:val="none" w:sz="0" w:space="0" w:color="auto"/>
                                                    <w:left w:val="none" w:sz="0" w:space="0" w:color="auto"/>
                                                    <w:bottom w:val="none" w:sz="0" w:space="0" w:color="auto"/>
                                                    <w:right w:val="none" w:sz="0" w:space="0" w:color="auto"/>
                                                  </w:divBdr>
                                                </w:div>
                                                <w:div w:id="542064144">
                                                  <w:marLeft w:val="0"/>
                                                  <w:marRight w:val="0"/>
                                                  <w:marTop w:val="0"/>
                                                  <w:marBottom w:val="0"/>
                                                  <w:divBdr>
                                                    <w:top w:val="none" w:sz="0" w:space="0" w:color="auto"/>
                                                    <w:left w:val="none" w:sz="0" w:space="0" w:color="auto"/>
                                                    <w:bottom w:val="none" w:sz="0" w:space="0" w:color="auto"/>
                                                    <w:right w:val="none" w:sz="0" w:space="0" w:color="auto"/>
                                                  </w:divBdr>
                                                  <w:divsChild>
                                                    <w:div w:id="577638378">
                                                      <w:marLeft w:val="0"/>
                                                      <w:marRight w:val="0"/>
                                                      <w:marTop w:val="0"/>
                                                      <w:marBottom w:val="0"/>
                                                      <w:divBdr>
                                                        <w:top w:val="none" w:sz="0" w:space="0" w:color="auto"/>
                                                        <w:left w:val="none" w:sz="0" w:space="0" w:color="auto"/>
                                                        <w:bottom w:val="none" w:sz="0" w:space="0" w:color="auto"/>
                                                        <w:right w:val="none" w:sz="0" w:space="0" w:color="auto"/>
                                                      </w:divBdr>
                                                    </w:div>
                                                    <w:div w:id="407535549">
                                                      <w:marLeft w:val="0"/>
                                                      <w:marRight w:val="0"/>
                                                      <w:marTop w:val="0"/>
                                                      <w:marBottom w:val="0"/>
                                                      <w:divBdr>
                                                        <w:top w:val="none" w:sz="0" w:space="0" w:color="auto"/>
                                                        <w:left w:val="none" w:sz="0" w:space="0" w:color="auto"/>
                                                        <w:bottom w:val="none" w:sz="0" w:space="0" w:color="auto"/>
                                                        <w:right w:val="none" w:sz="0" w:space="0" w:color="auto"/>
                                                      </w:divBdr>
                                                    </w:div>
                                                  </w:divsChild>
                                                </w:div>
                                                <w:div w:id="176233426">
                                                  <w:marLeft w:val="0"/>
                                                  <w:marRight w:val="0"/>
                                                  <w:marTop w:val="0"/>
                                                  <w:marBottom w:val="0"/>
                                                  <w:divBdr>
                                                    <w:top w:val="none" w:sz="0" w:space="0" w:color="auto"/>
                                                    <w:left w:val="none" w:sz="0" w:space="0" w:color="auto"/>
                                                    <w:bottom w:val="none" w:sz="0" w:space="0" w:color="auto"/>
                                                    <w:right w:val="none" w:sz="0" w:space="0" w:color="auto"/>
                                                  </w:divBdr>
                                                </w:div>
                                                <w:div w:id="143393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432348">
                                          <w:marLeft w:val="0"/>
                                          <w:marRight w:val="0"/>
                                          <w:marTop w:val="0"/>
                                          <w:marBottom w:val="0"/>
                                          <w:divBdr>
                                            <w:top w:val="none" w:sz="0" w:space="0" w:color="auto"/>
                                            <w:left w:val="none" w:sz="0" w:space="0" w:color="auto"/>
                                            <w:bottom w:val="none" w:sz="0" w:space="0" w:color="auto"/>
                                            <w:right w:val="none" w:sz="0" w:space="0" w:color="auto"/>
                                          </w:divBdr>
                                        </w:div>
                                        <w:div w:id="440606633">
                                          <w:marLeft w:val="0"/>
                                          <w:marRight w:val="0"/>
                                          <w:marTop w:val="0"/>
                                          <w:marBottom w:val="0"/>
                                          <w:divBdr>
                                            <w:top w:val="none" w:sz="0" w:space="0" w:color="auto"/>
                                            <w:left w:val="none" w:sz="0" w:space="0" w:color="auto"/>
                                            <w:bottom w:val="none" w:sz="0" w:space="0" w:color="auto"/>
                                            <w:right w:val="none" w:sz="0" w:space="0" w:color="auto"/>
                                          </w:divBdr>
                                        </w:div>
                                        <w:div w:id="429662582">
                                          <w:marLeft w:val="0"/>
                                          <w:marRight w:val="0"/>
                                          <w:marTop w:val="0"/>
                                          <w:marBottom w:val="0"/>
                                          <w:divBdr>
                                            <w:top w:val="none" w:sz="0" w:space="0" w:color="auto"/>
                                            <w:left w:val="none" w:sz="0" w:space="0" w:color="auto"/>
                                            <w:bottom w:val="none" w:sz="0" w:space="0" w:color="auto"/>
                                            <w:right w:val="none" w:sz="0" w:space="0" w:color="auto"/>
                                          </w:divBdr>
                                          <w:divsChild>
                                            <w:div w:id="612634485">
                                              <w:marLeft w:val="0"/>
                                              <w:marRight w:val="0"/>
                                              <w:marTop w:val="0"/>
                                              <w:marBottom w:val="0"/>
                                              <w:divBdr>
                                                <w:top w:val="none" w:sz="0" w:space="0" w:color="auto"/>
                                                <w:left w:val="none" w:sz="0" w:space="0" w:color="auto"/>
                                                <w:bottom w:val="none" w:sz="0" w:space="0" w:color="auto"/>
                                                <w:right w:val="none" w:sz="0" w:space="0" w:color="auto"/>
                                              </w:divBdr>
                                            </w:div>
                                            <w:div w:id="415176010">
                                              <w:marLeft w:val="0"/>
                                              <w:marRight w:val="0"/>
                                              <w:marTop w:val="0"/>
                                              <w:marBottom w:val="0"/>
                                              <w:divBdr>
                                                <w:top w:val="none" w:sz="0" w:space="0" w:color="auto"/>
                                                <w:left w:val="none" w:sz="0" w:space="0" w:color="auto"/>
                                                <w:bottom w:val="none" w:sz="0" w:space="0" w:color="auto"/>
                                                <w:right w:val="none" w:sz="0" w:space="0" w:color="auto"/>
                                              </w:divBdr>
                                            </w:div>
                                            <w:div w:id="1398745655">
                                              <w:marLeft w:val="0"/>
                                              <w:marRight w:val="0"/>
                                              <w:marTop w:val="0"/>
                                              <w:marBottom w:val="0"/>
                                              <w:divBdr>
                                                <w:top w:val="none" w:sz="0" w:space="0" w:color="auto"/>
                                                <w:left w:val="none" w:sz="0" w:space="0" w:color="auto"/>
                                                <w:bottom w:val="none" w:sz="0" w:space="0" w:color="auto"/>
                                                <w:right w:val="none" w:sz="0" w:space="0" w:color="auto"/>
                                              </w:divBdr>
                                            </w:div>
                                            <w:div w:id="27145258">
                                              <w:marLeft w:val="0"/>
                                              <w:marRight w:val="0"/>
                                              <w:marTop w:val="0"/>
                                              <w:marBottom w:val="0"/>
                                              <w:divBdr>
                                                <w:top w:val="none" w:sz="0" w:space="0" w:color="auto"/>
                                                <w:left w:val="none" w:sz="0" w:space="0" w:color="auto"/>
                                                <w:bottom w:val="none" w:sz="0" w:space="0" w:color="auto"/>
                                                <w:right w:val="none" w:sz="0" w:space="0" w:color="auto"/>
                                              </w:divBdr>
                                            </w:div>
                                            <w:div w:id="1263609950">
                                              <w:marLeft w:val="0"/>
                                              <w:marRight w:val="0"/>
                                              <w:marTop w:val="0"/>
                                              <w:marBottom w:val="0"/>
                                              <w:divBdr>
                                                <w:top w:val="none" w:sz="0" w:space="0" w:color="auto"/>
                                                <w:left w:val="none" w:sz="0" w:space="0" w:color="auto"/>
                                                <w:bottom w:val="none" w:sz="0" w:space="0" w:color="auto"/>
                                                <w:right w:val="none" w:sz="0" w:space="0" w:color="auto"/>
                                              </w:divBdr>
                                            </w:div>
                                            <w:div w:id="908999380">
                                              <w:marLeft w:val="0"/>
                                              <w:marRight w:val="0"/>
                                              <w:marTop w:val="0"/>
                                              <w:marBottom w:val="0"/>
                                              <w:divBdr>
                                                <w:top w:val="none" w:sz="0" w:space="0" w:color="auto"/>
                                                <w:left w:val="none" w:sz="0" w:space="0" w:color="auto"/>
                                                <w:bottom w:val="none" w:sz="0" w:space="0" w:color="auto"/>
                                                <w:right w:val="none" w:sz="0" w:space="0" w:color="auto"/>
                                              </w:divBdr>
                                            </w:div>
                                            <w:div w:id="2074232733">
                                              <w:marLeft w:val="0"/>
                                              <w:marRight w:val="0"/>
                                              <w:marTop w:val="0"/>
                                              <w:marBottom w:val="0"/>
                                              <w:divBdr>
                                                <w:top w:val="none" w:sz="0" w:space="0" w:color="auto"/>
                                                <w:left w:val="none" w:sz="0" w:space="0" w:color="auto"/>
                                                <w:bottom w:val="none" w:sz="0" w:space="0" w:color="auto"/>
                                                <w:right w:val="none" w:sz="0" w:space="0" w:color="auto"/>
                                              </w:divBdr>
                                            </w:div>
                                            <w:div w:id="1629892511">
                                              <w:marLeft w:val="0"/>
                                              <w:marRight w:val="0"/>
                                              <w:marTop w:val="0"/>
                                              <w:marBottom w:val="0"/>
                                              <w:divBdr>
                                                <w:top w:val="none" w:sz="0" w:space="0" w:color="auto"/>
                                                <w:left w:val="none" w:sz="0" w:space="0" w:color="auto"/>
                                                <w:bottom w:val="none" w:sz="0" w:space="0" w:color="auto"/>
                                                <w:right w:val="none" w:sz="0" w:space="0" w:color="auto"/>
                                              </w:divBdr>
                                            </w:div>
                                            <w:div w:id="2052613617">
                                              <w:marLeft w:val="0"/>
                                              <w:marRight w:val="0"/>
                                              <w:marTop w:val="0"/>
                                              <w:marBottom w:val="0"/>
                                              <w:divBdr>
                                                <w:top w:val="none" w:sz="0" w:space="0" w:color="auto"/>
                                                <w:left w:val="none" w:sz="0" w:space="0" w:color="auto"/>
                                                <w:bottom w:val="none" w:sz="0" w:space="0" w:color="auto"/>
                                                <w:right w:val="none" w:sz="0" w:space="0" w:color="auto"/>
                                              </w:divBdr>
                                            </w:div>
                                            <w:div w:id="2051611443">
                                              <w:marLeft w:val="0"/>
                                              <w:marRight w:val="0"/>
                                              <w:marTop w:val="0"/>
                                              <w:marBottom w:val="0"/>
                                              <w:divBdr>
                                                <w:top w:val="none" w:sz="0" w:space="0" w:color="auto"/>
                                                <w:left w:val="none" w:sz="0" w:space="0" w:color="auto"/>
                                                <w:bottom w:val="none" w:sz="0" w:space="0" w:color="auto"/>
                                                <w:right w:val="none" w:sz="0" w:space="0" w:color="auto"/>
                                              </w:divBdr>
                                            </w:div>
                                            <w:div w:id="157187494">
                                              <w:marLeft w:val="0"/>
                                              <w:marRight w:val="0"/>
                                              <w:marTop w:val="0"/>
                                              <w:marBottom w:val="0"/>
                                              <w:divBdr>
                                                <w:top w:val="none" w:sz="0" w:space="0" w:color="auto"/>
                                                <w:left w:val="none" w:sz="0" w:space="0" w:color="auto"/>
                                                <w:bottom w:val="none" w:sz="0" w:space="0" w:color="auto"/>
                                                <w:right w:val="none" w:sz="0" w:space="0" w:color="auto"/>
                                              </w:divBdr>
                                            </w:div>
                                            <w:div w:id="1847986388">
                                              <w:marLeft w:val="0"/>
                                              <w:marRight w:val="0"/>
                                              <w:marTop w:val="0"/>
                                              <w:marBottom w:val="0"/>
                                              <w:divBdr>
                                                <w:top w:val="none" w:sz="0" w:space="0" w:color="auto"/>
                                                <w:left w:val="none" w:sz="0" w:space="0" w:color="auto"/>
                                                <w:bottom w:val="none" w:sz="0" w:space="0" w:color="auto"/>
                                                <w:right w:val="none" w:sz="0" w:space="0" w:color="auto"/>
                                              </w:divBdr>
                                            </w:div>
                                            <w:div w:id="980427935">
                                              <w:marLeft w:val="0"/>
                                              <w:marRight w:val="0"/>
                                              <w:marTop w:val="0"/>
                                              <w:marBottom w:val="0"/>
                                              <w:divBdr>
                                                <w:top w:val="none" w:sz="0" w:space="0" w:color="auto"/>
                                                <w:left w:val="none" w:sz="0" w:space="0" w:color="auto"/>
                                                <w:bottom w:val="none" w:sz="0" w:space="0" w:color="auto"/>
                                                <w:right w:val="none" w:sz="0" w:space="0" w:color="auto"/>
                                              </w:divBdr>
                                            </w:div>
                                            <w:div w:id="2034531102">
                                              <w:marLeft w:val="0"/>
                                              <w:marRight w:val="0"/>
                                              <w:marTop w:val="0"/>
                                              <w:marBottom w:val="0"/>
                                              <w:divBdr>
                                                <w:top w:val="none" w:sz="0" w:space="0" w:color="auto"/>
                                                <w:left w:val="none" w:sz="0" w:space="0" w:color="auto"/>
                                                <w:bottom w:val="none" w:sz="0" w:space="0" w:color="auto"/>
                                                <w:right w:val="none" w:sz="0" w:space="0" w:color="auto"/>
                                              </w:divBdr>
                                            </w:div>
                                            <w:div w:id="1285500726">
                                              <w:marLeft w:val="0"/>
                                              <w:marRight w:val="0"/>
                                              <w:marTop w:val="0"/>
                                              <w:marBottom w:val="0"/>
                                              <w:divBdr>
                                                <w:top w:val="none" w:sz="0" w:space="0" w:color="auto"/>
                                                <w:left w:val="none" w:sz="0" w:space="0" w:color="auto"/>
                                                <w:bottom w:val="none" w:sz="0" w:space="0" w:color="auto"/>
                                                <w:right w:val="none" w:sz="0" w:space="0" w:color="auto"/>
                                              </w:divBdr>
                                              <w:divsChild>
                                                <w:div w:id="1429472244">
                                                  <w:marLeft w:val="0"/>
                                                  <w:marRight w:val="0"/>
                                                  <w:marTop w:val="0"/>
                                                  <w:marBottom w:val="0"/>
                                                  <w:divBdr>
                                                    <w:top w:val="none" w:sz="0" w:space="0" w:color="auto"/>
                                                    <w:left w:val="none" w:sz="0" w:space="0" w:color="auto"/>
                                                    <w:bottom w:val="none" w:sz="0" w:space="0" w:color="auto"/>
                                                    <w:right w:val="none" w:sz="0" w:space="0" w:color="auto"/>
                                                  </w:divBdr>
                                                </w:div>
                                                <w:div w:id="585309910">
                                                  <w:marLeft w:val="0"/>
                                                  <w:marRight w:val="0"/>
                                                  <w:marTop w:val="0"/>
                                                  <w:marBottom w:val="0"/>
                                                  <w:divBdr>
                                                    <w:top w:val="none" w:sz="0" w:space="0" w:color="auto"/>
                                                    <w:left w:val="none" w:sz="0" w:space="0" w:color="auto"/>
                                                    <w:bottom w:val="none" w:sz="0" w:space="0" w:color="auto"/>
                                                    <w:right w:val="none" w:sz="0" w:space="0" w:color="auto"/>
                                                  </w:divBdr>
                                                </w:div>
                                                <w:div w:id="226886458">
                                                  <w:marLeft w:val="0"/>
                                                  <w:marRight w:val="0"/>
                                                  <w:marTop w:val="0"/>
                                                  <w:marBottom w:val="0"/>
                                                  <w:divBdr>
                                                    <w:top w:val="none" w:sz="0" w:space="0" w:color="auto"/>
                                                    <w:left w:val="none" w:sz="0" w:space="0" w:color="auto"/>
                                                    <w:bottom w:val="none" w:sz="0" w:space="0" w:color="auto"/>
                                                    <w:right w:val="none" w:sz="0" w:space="0" w:color="auto"/>
                                                  </w:divBdr>
                                                </w:div>
                                              </w:divsChild>
                                            </w:div>
                                            <w:div w:id="1222404694">
                                              <w:marLeft w:val="0"/>
                                              <w:marRight w:val="0"/>
                                              <w:marTop w:val="0"/>
                                              <w:marBottom w:val="0"/>
                                              <w:divBdr>
                                                <w:top w:val="none" w:sz="0" w:space="0" w:color="auto"/>
                                                <w:left w:val="none" w:sz="0" w:space="0" w:color="auto"/>
                                                <w:bottom w:val="none" w:sz="0" w:space="0" w:color="auto"/>
                                                <w:right w:val="none" w:sz="0" w:space="0" w:color="auto"/>
                                              </w:divBdr>
                                            </w:div>
                                            <w:div w:id="65298937">
                                              <w:marLeft w:val="0"/>
                                              <w:marRight w:val="0"/>
                                              <w:marTop w:val="0"/>
                                              <w:marBottom w:val="0"/>
                                              <w:divBdr>
                                                <w:top w:val="none" w:sz="0" w:space="0" w:color="auto"/>
                                                <w:left w:val="none" w:sz="0" w:space="0" w:color="auto"/>
                                                <w:bottom w:val="none" w:sz="0" w:space="0" w:color="auto"/>
                                                <w:right w:val="none" w:sz="0" w:space="0" w:color="auto"/>
                                              </w:divBdr>
                                            </w:div>
                                            <w:div w:id="835339599">
                                              <w:marLeft w:val="0"/>
                                              <w:marRight w:val="0"/>
                                              <w:marTop w:val="0"/>
                                              <w:marBottom w:val="0"/>
                                              <w:divBdr>
                                                <w:top w:val="none" w:sz="0" w:space="0" w:color="auto"/>
                                                <w:left w:val="none" w:sz="0" w:space="0" w:color="auto"/>
                                                <w:bottom w:val="none" w:sz="0" w:space="0" w:color="auto"/>
                                                <w:right w:val="none" w:sz="0" w:space="0" w:color="auto"/>
                                              </w:divBdr>
                                            </w:div>
                                            <w:div w:id="306738388">
                                              <w:marLeft w:val="0"/>
                                              <w:marRight w:val="0"/>
                                              <w:marTop w:val="0"/>
                                              <w:marBottom w:val="0"/>
                                              <w:divBdr>
                                                <w:top w:val="none" w:sz="0" w:space="0" w:color="auto"/>
                                                <w:left w:val="none" w:sz="0" w:space="0" w:color="auto"/>
                                                <w:bottom w:val="none" w:sz="0" w:space="0" w:color="auto"/>
                                                <w:right w:val="none" w:sz="0" w:space="0" w:color="auto"/>
                                              </w:divBdr>
                                              <w:divsChild>
                                                <w:div w:id="2080206292">
                                                  <w:marLeft w:val="0"/>
                                                  <w:marRight w:val="0"/>
                                                  <w:marTop w:val="0"/>
                                                  <w:marBottom w:val="0"/>
                                                  <w:divBdr>
                                                    <w:top w:val="none" w:sz="0" w:space="0" w:color="auto"/>
                                                    <w:left w:val="none" w:sz="0" w:space="0" w:color="auto"/>
                                                    <w:bottom w:val="none" w:sz="0" w:space="0" w:color="auto"/>
                                                    <w:right w:val="none" w:sz="0" w:space="0" w:color="auto"/>
                                                  </w:divBdr>
                                                </w:div>
                                                <w:div w:id="338780652">
                                                  <w:marLeft w:val="0"/>
                                                  <w:marRight w:val="0"/>
                                                  <w:marTop w:val="0"/>
                                                  <w:marBottom w:val="0"/>
                                                  <w:divBdr>
                                                    <w:top w:val="none" w:sz="0" w:space="0" w:color="auto"/>
                                                    <w:left w:val="none" w:sz="0" w:space="0" w:color="auto"/>
                                                    <w:bottom w:val="none" w:sz="0" w:space="0" w:color="auto"/>
                                                    <w:right w:val="none" w:sz="0" w:space="0" w:color="auto"/>
                                                  </w:divBdr>
                                                </w:div>
                                                <w:div w:id="975644037">
                                                  <w:marLeft w:val="0"/>
                                                  <w:marRight w:val="0"/>
                                                  <w:marTop w:val="0"/>
                                                  <w:marBottom w:val="0"/>
                                                  <w:divBdr>
                                                    <w:top w:val="none" w:sz="0" w:space="0" w:color="auto"/>
                                                    <w:left w:val="none" w:sz="0" w:space="0" w:color="auto"/>
                                                    <w:bottom w:val="none" w:sz="0" w:space="0" w:color="auto"/>
                                                    <w:right w:val="none" w:sz="0" w:space="0" w:color="auto"/>
                                                  </w:divBdr>
                                                </w:div>
                                                <w:div w:id="1290697794">
                                                  <w:marLeft w:val="0"/>
                                                  <w:marRight w:val="0"/>
                                                  <w:marTop w:val="0"/>
                                                  <w:marBottom w:val="0"/>
                                                  <w:divBdr>
                                                    <w:top w:val="none" w:sz="0" w:space="0" w:color="auto"/>
                                                    <w:left w:val="none" w:sz="0" w:space="0" w:color="auto"/>
                                                    <w:bottom w:val="none" w:sz="0" w:space="0" w:color="auto"/>
                                                    <w:right w:val="none" w:sz="0" w:space="0" w:color="auto"/>
                                                  </w:divBdr>
                                                  <w:divsChild>
                                                    <w:div w:id="1648706411">
                                                      <w:marLeft w:val="0"/>
                                                      <w:marRight w:val="0"/>
                                                      <w:marTop w:val="0"/>
                                                      <w:marBottom w:val="0"/>
                                                      <w:divBdr>
                                                        <w:top w:val="none" w:sz="0" w:space="0" w:color="auto"/>
                                                        <w:left w:val="none" w:sz="0" w:space="0" w:color="auto"/>
                                                        <w:bottom w:val="none" w:sz="0" w:space="0" w:color="auto"/>
                                                        <w:right w:val="none" w:sz="0" w:space="0" w:color="auto"/>
                                                      </w:divBdr>
                                                    </w:div>
                                                    <w:div w:id="181824215">
                                                      <w:marLeft w:val="0"/>
                                                      <w:marRight w:val="0"/>
                                                      <w:marTop w:val="0"/>
                                                      <w:marBottom w:val="0"/>
                                                      <w:divBdr>
                                                        <w:top w:val="none" w:sz="0" w:space="0" w:color="auto"/>
                                                        <w:left w:val="none" w:sz="0" w:space="0" w:color="auto"/>
                                                        <w:bottom w:val="none" w:sz="0" w:space="0" w:color="auto"/>
                                                        <w:right w:val="none" w:sz="0" w:space="0" w:color="auto"/>
                                                      </w:divBdr>
                                                    </w:div>
                                                    <w:div w:id="708917117">
                                                      <w:marLeft w:val="0"/>
                                                      <w:marRight w:val="0"/>
                                                      <w:marTop w:val="0"/>
                                                      <w:marBottom w:val="0"/>
                                                      <w:divBdr>
                                                        <w:top w:val="none" w:sz="0" w:space="0" w:color="auto"/>
                                                        <w:left w:val="none" w:sz="0" w:space="0" w:color="auto"/>
                                                        <w:bottom w:val="none" w:sz="0" w:space="0" w:color="auto"/>
                                                        <w:right w:val="none" w:sz="0" w:space="0" w:color="auto"/>
                                                      </w:divBdr>
                                                      <w:divsChild>
                                                        <w:div w:id="144218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4859970">
      <w:bodyDiv w:val="1"/>
      <w:marLeft w:val="0"/>
      <w:marRight w:val="0"/>
      <w:marTop w:val="0"/>
      <w:marBottom w:val="0"/>
      <w:divBdr>
        <w:top w:val="none" w:sz="0" w:space="0" w:color="auto"/>
        <w:left w:val="none" w:sz="0" w:space="0" w:color="auto"/>
        <w:bottom w:val="none" w:sz="0" w:space="0" w:color="auto"/>
        <w:right w:val="none" w:sz="0" w:space="0" w:color="auto"/>
      </w:divBdr>
      <w:divsChild>
        <w:div w:id="523901533">
          <w:marLeft w:val="0"/>
          <w:marRight w:val="0"/>
          <w:marTop w:val="150"/>
          <w:marBottom w:val="75"/>
          <w:divBdr>
            <w:top w:val="none" w:sz="0" w:space="0" w:color="auto"/>
            <w:left w:val="none" w:sz="0" w:space="0" w:color="auto"/>
            <w:bottom w:val="none" w:sz="0" w:space="0" w:color="auto"/>
            <w:right w:val="none" w:sz="0" w:space="0" w:color="auto"/>
          </w:divBdr>
          <w:divsChild>
            <w:div w:id="2097749461">
              <w:marLeft w:val="0"/>
              <w:marRight w:val="0"/>
              <w:marTop w:val="0"/>
              <w:marBottom w:val="0"/>
              <w:divBdr>
                <w:top w:val="none" w:sz="0" w:space="0" w:color="auto"/>
                <w:left w:val="none" w:sz="0" w:space="0" w:color="auto"/>
                <w:bottom w:val="none" w:sz="0" w:space="0" w:color="auto"/>
                <w:right w:val="none" w:sz="0" w:space="0" w:color="auto"/>
              </w:divBdr>
              <w:divsChild>
                <w:div w:id="1036587850">
                  <w:marLeft w:val="0"/>
                  <w:marRight w:val="0"/>
                  <w:marTop w:val="0"/>
                  <w:marBottom w:val="0"/>
                  <w:divBdr>
                    <w:top w:val="none" w:sz="0" w:space="0" w:color="auto"/>
                    <w:left w:val="none" w:sz="0" w:space="0" w:color="auto"/>
                    <w:bottom w:val="none" w:sz="0" w:space="0" w:color="auto"/>
                    <w:right w:val="none" w:sz="0" w:space="0" w:color="auto"/>
                  </w:divBdr>
                </w:div>
              </w:divsChild>
            </w:div>
            <w:div w:id="102268673">
              <w:marLeft w:val="0"/>
              <w:marRight w:val="0"/>
              <w:marTop w:val="0"/>
              <w:marBottom w:val="0"/>
              <w:divBdr>
                <w:top w:val="none" w:sz="0" w:space="0" w:color="auto"/>
                <w:left w:val="none" w:sz="0" w:space="0" w:color="auto"/>
                <w:bottom w:val="none" w:sz="0" w:space="0" w:color="auto"/>
                <w:right w:val="none" w:sz="0" w:space="0" w:color="auto"/>
              </w:divBdr>
              <w:divsChild>
                <w:div w:id="190649035">
                  <w:marLeft w:val="0"/>
                  <w:marRight w:val="0"/>
                  <w:marTop w:val="0"/>
                  <w:marBottom w:val="0"/>
                  <w:divBdr>
                    <w:top w:val="none" w:sz="0" w:space="0" w:color="auto"/>
                    <w:left w:val="none" w:sz="0" w:space="0" w:color="auto"/>
                    <w:bottom w:val="none" w:sz="0" w:space="0" w:color="auto"/>
                    <w:right w:val="none" w:sz="0" w:space="0" w:color="auto"/>
                  </w:divBdr>
                </w:div>
              </w:divsChild>
            </w:div>
            <w:div w:id="884102804">
              <w:marLeft w:val="0"/>
              <w:marRight w:val="0"/>
              <w:marTop w:val="0"/>
              <w:marBottom w:val="0"/>
              <w:divBdr>
                <w:top w:val="none" w:sz="0" w:space="0" w:color="auto"/>
                <w:left w:val="none" w:sz="0" w:space="0" w:color="auto"/>
                <w:bottom w:val="none" w:sz="0" w:space="0" w:color="auto"/>
                <w:right w:val="none" w:sz="0" w:space="0" w:color="auto"/>
              </w:divBdr>
              <w:divsChild>
                <w:div w:id="1700546846">
                  <w:marLeft w:val="0"/>
                  <w:marRight w:val="0"/>
                  <w:marTop w:val="0"/>
                  <w:marBottom w:val="0"/>
                  <w:divBdr>
                    <w:top w:val="none" w:sz="0" w:space="0" w:color="auto"/>
                    <w:left w:val="none" w:sz="0" w:space="0" w:color="auto"/>
                    <w:bottom w:val="none" w:sz="0" w:space="0" w:color="auto"/>
                    <w:right w:val="none" w:sz="0" w:space="0" w:color="auto"/>
                  </w:divBdr>
                </w:div>
                <w:div w:id="421948173">
                  <w:marLeft w:val="0"/>
                  <w:marRight w:val="0"/>
                  <w:marTop w:val="0"/>
                  <w:marBottom w:val="0"/>
                  <w:divBdr>
                    <w:top w:val="none" w:sz="0" w:space="0" w:color="auto"/>
                    <w:left w:val="none" w:sz="0" w:space="0" w:color="auto"/>
                    <w:bottom w:val="none" w:sz="0" w:space="0" w:color="auto"/>
                    <w:right w:val="none" w:sz="0" w:space="0" w:color="auto"/>
                  </w:divBdr>
                </w:div>
                <w:div w:id="113183982">
                  <w:marLeft w:val="0"/>
                  <w:marRight w:val="0"/>
                  <w:marTop w:val="0"/>
                  <w:marBottom w:val="0"/>
                  <w:divBdr>
                    <w:top w:val="none" w:sz="0" w:space="0" w:color="auto"/>
                    <w:left w:val="none" w:sz="0" w:space="0" w:color="auto"/>
                    <w:bottom w:val="none" w:sz="0" w:space="0" w:color="auto"/>
                    <w:right w:val="none" w:sz="0" w:space="0" w:color="auto"/>
                  </w:divBdr>
                </w:div>
                <w:div w:id="532112693">
                  <w:marLeft w:val="0"/>
                  <w:marRight w:val="0"/>
                  <w:marTop w:val="0"/>
                  <w:marBottom w:val="0"/>
                  <w:divBdr>
                    <w:top w:val="none" w:sz="0" w:space="0" w:color="auto"/>
                    <w:left w:val="none" w:sz="0" w:space="0" w:color="auto"/>
                    <w:bottom w:val="none" w:sz="0" w:space="0" w:color="auto"/>
                    <w:right w:val="none" w:sz="0" w:space="0" w:color="auto"/>
                  </w:divBdr>
                </w:div>
                <w:div w:id="1186484311">
                  <w:marLeft w:val="0"/>
                  <w:marRight w:val="0"/>
                  <w:marTop w:val="0"/>
                  <w:marBottom w:val="0"/>
                  <w:divBdr>
                    <w:top w:val="none" w:sz="0" w:space="0" w:color="auto"/>
                    <w:left w:val="none" w:sz="0" w:space="0" w:color="auto"/>
                    <w:bottom w:val="none" w:sz="0" w:space="0" w:color="auto"/>
                    <w:right w:val="none" w:sz="0" w:space="0" w:color="auto"/>
                  </w:divBdr>
                </w:div>
                <w:div w:id="1031147476">
                  <w:marLeft w:val="0"/>
                  <w:marRight w:val="0"/>
                  <w:marTop w:val="0"/>
                  <w:marBottom w:val="0"/>
                  <w:divBdr>
                    <w:top w:val="none" w:sz="0" w:space="0" w:color="auto"/>
                    <w:left w:val="none" w:sz="0" w:space="0" w:color="auto"/>
                    <w:bottom w:val="none" w:sz="0" w:space="0" w:color="auto"/>
                    <w:right w:val="none" w:sz="0" w:space="0" w:color="auto"/>
                  </w:divBdr>
                </w:div>
                <w:div w:id="939070999">
                  <w:marLeft w:val="0"/>
                  <w:marRight w:val="0"/>
                  <w:marTop w:val="0"/>
                  <w:marBottom w:val="0"/>
                  <w:divBdr>
                    <w:top w:val="none" w:sz="0" w:space="0" w:color="auto"/>
                    <w:left w:val="none" w:sz="0" w:space="0" w:color="auto"/>
                    <w:bottom w:val="none" w:sz="0" w:space="0" w:color="auto"/>
                    <w:right w:val="none" w:sz="0" w:space="0" w:color="auto"/>
                  </w:divBdr>
                </w:div>
                <w:div w:id="256134095">
                  <w:marLeft w:val="0"/>
                  <w:marRight w:val="0"/>
                  <w:marTop w:val="0"/>
                  <w:marBottom w:val="0"/>
                  <w:divBdr>
                    <w:top w:val="none" w:sz="0" w:space="0" w:color="auto"/>
                    <w:left w:val="none" w:sz="0" w:space="0" w:color="auto"/>
                    <w:bottom w:val="none" w:sz="0" w:space="0" w:color="auto"/>
                    <w:right w:val="none" w:sz="0" w:space="0" w:color="auto"/>
                  </w:divBdr>
                </w:div>
                <w:div w:id="1351640478">
                  <w:marLeft w:val="0"/>
                  <w:marRight w:val="0"/>
                  <w:marTop w:val="0"/>
                  <w:marBottom w:val="0"/>
                  <w:divBdr>
                    <w:top w:val="none" w:sz="0" w:space="0" w:color="auto"/>
                    <w:left w:val="none" w:sz="0" w:space="0" w:color="auto"/>
                    <w:bottom w:val="none" w:sz="0" w:space="0" w:color="auto"/>
                    <w:right w:val="none" w:sz="0" w:space="0" w:color="auto"/>
                  </w:divBdr>
                </w:div>
                <w:div w:id="56899512">
                  <w:marLeft w:val="0"/>
                  <w:marRight w:val="0"/>
                  <w:marTop w:val="0"/>
                  <w:marBottom w:val="0"/>
                  <w:divBdr>
                    <w:top w:val="none" w:sz="0" w:space="0" w:color="auto"/>
                    <w:left w:val="none" w:sz="0" w:space="0" w:color="auto"/>
                    <w:bottom w:val="none" w:sz="0" w:space="0" w:color="auto"/>
                    <w:right w:val="none" w:sz="0" w:space="0" w:color="auto"/>
                  </w:divBdr>
                </w:div>
                <w:div w:id="627929480">
                  <w:marLeft w:val="0"/>
                  <w:marRight w:val="0"/>
                  <w:marTop w:val="0"/>
                  <w:marBottom w:val="0"/>
                  <w:divBdr>
                    <w:top w:val="none" w:sz="0" w:space="0" w:color="auto"/>
                    <w:left w:val="none" w:sz="0" w:space="0" w:color="auto"/>
                    <w:bottom w:val="none" w:sz="0" w:space="0" w:color="auto"/>
                    <w:right w:val="none" w:sz="0" w:space="0" w:color="auto"/>
                  </w:divBdr>
                </w:div>
                <w:div w:id="613710187">
                  <w:marLeft w:val="0"/>
                  <w:marRight w:val="0"/>
                  <w:marTop w:val="0"/>
                  <w:marBottom w:val="0"/>
                  <w:divBdr>
                    <w:top w:val="none" w:sz="0" w:space="0" w:color="auto"/>
                    <w:left w:val="none" w:sz="0" w:space="0" w:color="auto"/>
                    <w:bottom w:val="none" w:sz="0" w:space="0" w:color="auto"/>
                    <w:right w:val="none" w:sz="0" w:space="0" w:color="auto"/>
                  </w:divBdr>
                </w:div>
                <w:div w:id="814222244">
                  <w:marLeft w:val="0"/>
                  <w:marRight w:val="0"/>
                  <w:marTop w:val="0"/>
                  <w:marBottom w:val="0"/>
                  <w:divBdr>
                    <w:top w:val="none" w:sz="0" w:space="0" w:color="auto"/>
                    <w:left w:val="none" w:sz="0" w:space="0" w:color="auto"/>
                    <w:bottom w:val="none" w:sz="0" w:space="0" w:color="auto"/>
                    <w:right w:val="none" w:sz="0" w:space="0" w:color="auto"/>
                  </w:divBdr>
                </w:div>
                <w:div w:id="713505259">
                  <w:marLeft w:val="0"/>
                  <w:marRight w:val="0"/>
                  <w:marTop w:val="0"/>
                  <w:marBottom w:val="0"/>
                  <w:divBdr>
                    <w:top w:val="none" w:sz="0" w:space="0" w:color="auto"/>
                    <w:left w:val="none" w:sz="0" w:space="0" w:color="auto"/>
                    <w:bottom w:val="none" w:sz="0" w:space="0" w:color="auto"/>
                    <w:right w:val="none" w:sz="0" w:space="0" w:color="auto"/>
                  </w:divBdr>
                </w:div>
                <w:div w:id="64231645">
                  <w:marLeft w:val="0"/>
                  <w:marRight w:val="0"/>
                  <w:marTop w:val="0"/>
                  <w:marBottom w:val="0"/>
                  <w:divBdr>
                    <w:top w:val="none" w:sz="0" w:space="0" w:color="auto"/>
                    <w:left w:val="none" w:sz="0" w:space="0" w:color="auto"/>
                    <w:bottom w:val="none" w:sz="0" w:space="0" w:color="auto"/>
                    <w:right w:val="none" w:sz="0" w:space="0" w:color="auto"/>
                  </w:divBdr>
                </w:div>
                <w:div w:id="198700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15889160">
      <w:bodyDiv w:val="1"/>
      <w:marLeft w:val="0"/>
      <w:marRight w:val="0"/>
      <w:marTop w:val="0"/>
      <w:marBottom w:val="0"/>
      <w:divBdr>
        <w:top w:val="none" w:sz="0" w:space="0" w:color="auto"/>
        <w:left w:val="none" w:sz="0" w:space="0" w:color="auto"/>
        <w:bottom w:val="none" w:sz="0" w:space="0" w:color="auto"/>
        <w:right w:val="none" w:sz="0" w:space="0" w:color="auto"/>
      </w:divBdr>
      <w:divsChild>
        <w:div w:id="18969093">
          <w:marLeft w:val="0"/>
          <w:marRight w:val="0"/>
          <w:marTop w:val="0"/>
          <w:marBottom w:val="0"/>
          <w:divBdr>
            <w:top w:val="none" w:sz="0" w:space="0" w:color="auto"/>
            <w:left w:val="none" w:sz="0" w:space="0" w:color="auto"/>
            <w:bottom w:val="none" w:sz="0" w:space="0" w:color="auto"/>
            <w:right w:val="none" w:sz="0" w:space="0" w:color="auto"/>
          </w:divBdr>
        </w:div>
        <w:div w:id="725105418">
          <w:marLeft w:val="0"/>
          <w:marRight w:val="0"/>
          <w:marTop w:val="0"/>
          <w:marBottom w:val="0"/>
          <w:divBdr>
            <w:top w:val="none" w:sz="0" w:space="0" w:color="auto"/>
            <w:left w:val="none" w:sz="0" w:space="0" w:color="auto"/>
            <w:bottom w:val="none" w:sz="0" w:space="0" w:color="auto"/>
            <w:right w:val="none" w:sz="0" w:space="0" w:color="auto"/>
          </w:divBdr>
        </w:div>
        <w:div w:id="976104013">
          <w:marLeft w:val="0"/>
          <w:marRight w:val="0"/>
          <w:marTop w:val="150"/>
          <w:marBottom w:val="75"/>
          <w:divBdr>
            <w:top w:val="none" w:sz="0" w:space="0" w:color="auto"/>
            <w:left w:val="none" w:sz="0" w:space="0" w:color="auto"/>
            <w:bottom w:val="none" w:sz="0" w:space="0" w:color="auto"/>
            <w:right w:val="none" w:sz="0" w:space="0" w:color="auto"/>
          </w:divBdr>
          <w:divsChild>
            <w:div w:id="1897819836">
              <w:marLeft w:val="0"/>
              <w:marRight w:val="0"/>
              <w:marTop w:val="0"/>
              <w:marBottom w:val="0"/>
              <w:divBdr>
                <w:top w:val="none" w:sz="0" w:space="0" w:color="auto"/>
                <w:left w:val="none" w:sz="0" w:space="0" w:color="auto"/>
                <w:bottom w:val="none" w:sz="0" w:space="0" w:color="auto"/>
                <w:right w:val="none" w:sz="0" w:space="0" w:color="auto"/>
              </w:divBdr>
              <w:divsChild>
                <w:div w:id="318078934">
                  <w:marLeft w:val="0"/>
                  <w:marRight w:val="0"/>
                  <w:marTop w:val="0"/>
                  <w:marBottom w:val="0"/>
                  <w:divBdr>
                    <w:top w:val="none" w:sz="0" w:space="0" w:color="auto"/>
                    <w:left w:val="none" w:sz="0" w:space="0" w:color="auto"/>
                    <w:bottom w:val="none" w:sz="0" w:space="0" w:color="auto"/>
                    <w:right w:val="none" w:sz="0" w:space="0" w:color="auto"/>
                  </w:divBdr>
                  <w:divsChild>
                    <w:div w:id="1526945702">
                      <w:marLeft w:val="0"/>
                      <w:marRight w:val="0"/>
                      <w:marTop w:val="0"/>
                      <w:marBottom w:val="0"/>
                      <w:divBdr>
                        <w:top w:val="none" w:sz="0" w:space="0" w:color="auto"/>
                        <w:left w:val="none" w:sz="0" w:space="0" w:color="auto"/>
                        <w:bottom w:val="none" w:sz="0" w:space="0" w:color="auto"/>
                        <w:right w:val="none" w:sz="0" w:space="0" w:color="auto"/>
                      </w:divBdr>
                      <w:divsChild>
                        <w:div w:id="18718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3122900">
      <w:bodyDiv w:val="1"/>
      <w:marLeft w:val="0"/>
      <w:marRight w:val="0"/>
      <w:marTop w:val="0"/>
      <w:marBottom w:val="0"/>
      <w:divBdr>
        <w:top w:val="none" w:sz="0" w:space="0" w:color="auto"/>
        <w:left w:val="none" w:sz="0" w:space="0" w:color="auto"/>
        <w:bottom w:val="none" w:sz="0" w:space="0" w:color="auto"/>
        <w:right w:val="none" w:sz="0" w:space="0" w:color="auto"/>
      </w:divBdr>
      <w:divsChild>
        <w:div w:id="2130320442">
          <w:marLeft w:val="0"/>
          <w:marRight w:val="0"/>
          <w:marTop w:val="0"/>
          <w:marBottom w:val="0"/>
          <w:divBdr>
            <w:top w:val="none" w:sz="0" w:space="0" w:color="auto"/>
            <w:left w:val="none" w:sz="0" w:space="0" w:color="auto"/>
            <w:bottom w:val="none" w:sz="0" w:space="0" w:color="auto"/>
            <w:right w:val="none" w:sz="0" w:space="0" w:color="auto"/>
          </w:divBdr>
          <w:divsChild>
            <w:div w:id="60538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1789291">
      <w:bodyDiv w:val="1"/>
      <w:marLeft w:val="0"/>
      <w:marRight w:val="0"/>
      <w:marTop w:val="0"/>
      <w:marBottom w:val="0"/>
      <w:divBdr>
        <w:top w:val="none" w:sz="0" w:space="0" w:color="auto"/>
        <w:left w:val="none" w:sz="0" w:space="0" w:color="auto"/>
        <w:bottom w:val="none" w:sz="0" w:space="0" w:color="auto"/>
        <w:right w:val="none" w:sz="0" w:space="0" w:color="auto"/>
      </w:divBdr>
      <w:divsChild>
        <w:div w:id="1278373615">
          <w:marLeft w:val="0"/>
          <w:marRight w:val="0"/>
          <w:marTop w:val="150"/>
          <w:marBottom w:val="75"/>
          <w:divBdr>
            <w:top w:val="none" w:sz="0" w:space="0" w:color="auto"/>
            <w:left w:val="none" w:sz="0" w:space="0" w:color="auto"/>
            <w:bottom w:val="none" w:sz="0" w:space="0" w:color="auto"/>
            <w:right w:val="none" w:sz="0" w:space="0" w:color="auto"/>
          </w:divBdr>
          <w:divsChild>
            <w:div w:id="1573391513">
              <w:marLeft w:val="0"/>
              <w:marRight w:val="0"/>
              <w:marTop w:val="0"/>
              <w:marBottom w:val="0"/>
              <w:divBdr>
                <w:top w:val="none" w:sz="0" w:space="0" w:color="auto"/>
                <w:left w:val="none" w:sz="0" w:space="0" w:color="auto"/>
                <w:bottom w:val="none" w:sz="0" w:space="0" w:color="auto"/>
                <w:right w:val="none" w:sz="0" w:space="0" w:color="auto"/>
              </w:divBdr>
            </w:div>
            <w:div w:id="1530296739">
              <w:marLeft w:val="0"/>
              <w:marRight w:val="0"/>
              <w:marTop w:val="0"/>
              <w:marBottom w:val="0"/>
              <w:divBdr>
                <w:top w:val="none" w:sz="0" w:space="0" w:color="auto"/>
                <w:left w:val="none" w:sz="0" w:space="0" w:color="auto"/>
                <w:bottom w:val="none" w:sz="0" w:space="0" w:color="auto"/>
                <w:right w:val="none" w:sz="0" w:space="0" w:color="auto"/>
              </w:divBdr>
            </w:div>
            <w:div w:id="1851335748">
              <w:marLeft w:val="0"/>
              <w:marRight w:val="0"/>
              <w:marTop w:val="0"/>
              <w:marBottom w:val="0"/>
              <w:divBdr>
                <w:top w:val="none" w:sz="0" w:space="0" w:color="auto"/>
                <w:left w:val="none" w:sz="0" w:space="0" w:color="auto"/>
                <w:bottom w:val="none" w:sz="0" w:space="0" w:color="auto"/>
                <w:right w:val="none" w:sz="0" w:space="0" w:color="auto"/>
              </w:divBdr>
              <w:divsChild>
                <w:div w:id="240797439">
                  <w:marLeft w:val="0"/>
                  <w:marRight w:val="0"/>
                  <w:marTop w:val="0"/>
                  <w:marBottom w:val="0"/>
                  <w:divBdr>
                    <w:top w:val="none" w:sz="0" w:space="0" w:color="auto"/>
                    <w:left w:val="none" w:sz="0" w:space="0" w:color="auto"/>
                    <w:bottom w:val="none" w:sz="0" w:space="0" w:color="auto"/>
                    <w:right w:val="none" w:sz="0" w:space="0" w:color="auto"/>
                  </w:divBdr>
                </w:div>
                <w:div w:id="1051466331">
                  <w:marLeft w:val="0"/>
                  <w:marRight w:val="0"/>
                  <w:marTop w:val="0"/>
                  <w:marBottom w:val="0"/>
                  <w:divBdr>
                    <w:top w:val="none" w:sz="0" w:space="0" w:color="auto"/>
                    <w:left w:val="none" w:sz="0" w:space="0" w:color="auto"/>
                    <w:bottom w:val="none" w:sz="0" w:space="0" w:color="auto"/>
                    <w:right w:val="none" w:sz="0" w:space="0" w:color="auto"/>
                  </w:divBdr>
                </w:div>
                <w:div w:id="457576355">
                  <w:marLeft w:val="0"/>
                  <w:marRight w:val="240"/>
                  <w:marTop w:val="0"/>
                  <w:marBottom w:val="240"/>
                  <w:divBdr>
                    <w:top w:val="none" w:sz="0" w:space="0" w:color="auto"/>
                    <w:left w:val="none" w:sz="0" w:space="0" w:color="auto"/>
                    <w:bottom w:val="none" w:sz="0" w:space="0" w:color="auto"/>
                    <w:right w:val="none" w:sz="0" w:space="0" w:color="auto"/>
                  </w:divBdr>
                  <w:divsChild>
                    <w:div w:id="298851073">
                      <w:marLeft w:val="0"/>
                      <w:marRight w:val="0"/>
                      <w:marTop w:val="0"/>
                      <w:marBottom w:val="0"/>
                      <w:divBdr>
                        <w:top w:val="none" w:sz="0" w:space="0" w:color="auto"/>
                        <w:left w:val="none" w:sz="0" w:space="0" w:color="auto"/>
                        <w:bottom w:val="none" w:sz="0" w:space="0" w:color="auto"/>
                        <w:right w:val="none" w:sz="0" w:space="0" w:color="auto"/>
                      </w:divBdr>
                    </w:div>
                    <w:div w:id="2123764798">
                      <w:marLeft w:val="0"/>
                      <w:marRight w:val="0"/>
                      <w:marTop w:val="0"/>
                      <w:marBottom w:val="0"/>
                      <w:divBdr>
                        <w:top w:val="none" w:sz="0" w:space="0" w:color="auto"/>
                        <w:left w:val="none" w:sz="0" w:space="0" w:color="auto"/>
                        <w:bottom w:val="none" w:sz="0" w:space="0" w:color="auto"/>
                        <w:right w:val="none" w:sz="0" w:space="0" w:color="auto"/>
                      </w:divBdr>
                    </w:div>
                    <w:div w:id="780808635">
                      <w:marLeft w:val="0"/>
                      <w:marRight w:val="0"/>
                      <w:marTop w:val="0"/>
                      <w:marBottom w:val="0"/>
                      <w:divBdr>
                        <w:top w:val="none" w:sz="0" w:space="0" w:color="auto"/>
                        <w:left w:val="none" w:sz="0" w:space="0" w:color="auto"/>
                        <w:bottom w:val="none" w:sz="0" w:space="0" w:color="auto"/>
                        <w:right w:val="none" w:sz="0" w:space="0" w:color="auto"/>
                      </w:divBdr>
                    </w:div>
                    <w:div w:id="1747801585">
                      <w:marLeft w:val="0"/>
                      <w:marRight w:val="0"/>
                      <w:marTop w:val="0"/>
                      <w:marBottom w:val="0"/>
                      <w:divBdr>
                        <w:top w:val="none" w:sz="0" w:space="0" w:color="auto"/>
                        <w:left w:val="none" w:sz="0" w:space="0" w:color="auto"/>
                        <w:bottom w:val="none" w:sz="0" w:space="0" w:color="auto"/>
                        <w:right w:val="none" w:sz="0" w:space="0" w:color="auto"/>
                      </w:divBdr>
                    </w:div>
                    <w:div w:id="303387355">
                      <w:marLeft w:val="0"/>
                      <w:marRight w:val="0"/>
                      <w:marTop w:val="0"/>
                      <w:marBottom w:val="0"/>
                      <w:divBdr>
                        <w:top w:val="none" w:sz="0" w:space="0" w:color="auto"/>
                        <w:left w:val="none" w:sz="0" w:space="0" w:color="auto"/>
                        <w:bottom w:val="none" w:sz="0" w:space="0" w:color="auto"/>
                        <w:right w:val="none" w:sz="0" w:space="0" w:color="auto"/>
                      </w:divBdr>
                    </w:div>
                    <w:div w:id="1261068531">
                      <w:marLeft w:val="0"/>
                      <w:marRight w:val="0"/>
                      <w:marTop w:val="0"/>
                      <w:marBottom w:val="0"/>
                      <w:divBdr>
                        <w:top w:val="none" w:sz="0" w:space="0" w:color="auto"/>
                        <w:left w:val="none" w:sz="0" w:space="0" w:color="auto"/>
                        <w:bottom w:val="none" w:sz="0" w:space="0" w:color="auto"/>
                        <w:right w:val="none" w:sz="0" w:space="0" w:color="auto"/>
                      </w:divBdr>
                    </w:div>
                    <w:div w:id="185580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92080">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0350519">
      <w:bodyDiv w:val="1"/>
      <w:marLeft w:val="0"/>
      <w:marRight w:val="0"/>
      <w:marTop w:val="0"/>
      <w:marBottom w:val="0"/>
      <w:divBdr>
        <w:top w:val="none" w:sz="0" w:space="0" w:color="auto"/>
        <w:left w:val="none" w:sz="0" w:space="0" w:color="auto"/>
        <w:bottom w:val="none" w:sz="0" w:space="0" w:color="auto"/>
        <w:right w:val="none" w:sz="0" w:space="0" w:color="auto"/>
      </w:divBdr>
      <w:divsChild>
        <w:div w:id="1047990500">
          <w:marLeft w:val="0"/>
          <w:marRight w:val="0"/>
          <w:marTop w:val="150"/>
          <w:marBottom w:val="75"/>
          <w:divBdr>
            <w:top w:val="none" w:sz="0" w:space="0" w:color="auto"/>
            <w:left w:val="none" w:sz="0" w:space="0" w:color="auto"/>
            <w:bottom w:val="none" w:sz="0" w:space="0" w:color="auto"/>
            <w:right w:val="none" w:sz="0" w:space="0" w:color="auto"/>
          </w:divBdr>
          <w:divsChild>
            <w:div w:id="1320035132">
              <w:marLeft w:val="0"/>
              <w:marRight w:val="0"/>
              <w:marTop w:val="0"/>
              <w:marBottom w:val="0"/>
              <w:divBdr>
                <w:top w:val="none" w:sz="0" w:space="0" w:color="auto"/>
                <w:left w:val="none" w:sz="0" w:space="0" w:color="auto"/>
                <w:bottom w:val="none" w:sz="0" w:space="0" w:color="auto"/>
                <w:right w:val="none" w:sz="0" w:space="0" w:color="auto"/>
              </w:divBdr>
            </w:div>
            <w:div w:id="138294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87455187">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2699676">
      <w:bodyDiv w:val="1"/>
      <w:marLeft w:val="0"/>
      <w:marRight w:val="0"/>
      <w:marTop w:val="0"/>
      <w:marBottom w:val="0"/>
      <w:divBdr>
        <w:top w:val="none" w:sz="0" w:space="0" w:color="auto"/>
        <w:left w:val="none" w:sz="0" w:space="0" w:color="auto"/>
        <w:bottom w:val="none" w:sz="0" w:space="0" w:color="auto"/>
        <w:right w:val="none" w:sz="0" w:space="0" w:color="auto"/>
      </w:divBdr>
      <w:divsChild>
        <w:div w:id="1545216842">
          <w:marLeft w:val="0"/>
          <w:marRight w:val="0"/>
          <w:marTop w:val="0"/>
          <w:marBottom w:val="0"/>
          <w:divBdr>
            <w:top w:val="none" w:sz="0" w:space="0" w:color="auto"/>
            <w:left w:val="none" w:sz="0" w:space="0" w:color="auto"/>
            <w:bottom w:val="none" w:sz="0" w:space="0" w:color="auto"/>
            <w:right w:val="none" w:sz="0" w:space="0" w:color="auto"/>
          </w:divBdr>
          <w:divsChild>
            <w:div w:id="136804320">
              <w:marLeft w:val="0"/>
              <w:marRight w:val="0"/>
              <w:marTop w:val="0"/>
              <w:marBottom w:val="0"/>
              <w:divBdr>
                <w:top w:val="none" w:sz="0" w:space="0" w:color="auto"/>
                <w:left w:val="none" w:sz="0" w:space="0" w:color="auto"/>
                <w:bottom w:val="none" w:sz="0" w:space="0" w:color="auto"/>
                <w:right w:val="none" w:sz="0" w:space="0" w:color="auto"/>
              </w:divBdr>
              <w:divsChild>
                <w:div w:id="1926108892">
                  <w:marLeft w:val="0"/>
                  <w:marRight w:val="0"/>
                  <w:marTop w:val="0"/>
                  <w:marBottom w:val="0"/>
                  <w:divBdr>
                    <w:top w:val="none" w:sz="0" w:space="0" w:color="auto"/>
                    <w:left w:val="none" w:sz="0" w:space="0" w:color="auto"/>
                    <w:bottom w:val="none" w:sz="0" w:space="0" w:color="auto"/>
                    <w:right w:val="none" w:sz="0" w:space="0" w:color="auto"/>
                  </w:divBdr>
                  <w:divsChild>
                    <w:div w:id="1059091775">
                      <w:marLeft w:val="0"/>
                      <w:marRight w:val="0"/>
                      <w:marTop w:val="0"/>
                      <w:marBottom w:val="0"/>
                      <w:divBdr>
                        <w:top w:val="none" w:sz="0" w:space="0" w:color="auto"/>
                        <w:left w:val="none" w:sz="0" w:space="0" w:color="auto"/>
                        <w:bottom w:val="none" w:sz="0" w:space="0" w:color="auto"/>
                        <w:right w:val="none" w:sz="0" w:space="0" w:color="auto"/>
                      </w:divBdr>
                    </w:div>
                    <w:div w:id="45425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01872">
              <w:marLeft w:val="0"/>
              <w:marRight w:val="0"/>
              <w:marTop w:val="0"/>
              <w:marBottom w:val="0"/>
              <w:divBdr>
                <w:top w:val="none" w:sz="0" w:space="0" w:color="auto"/>
                <w:left w:val="none" w:sz="0" w:space="0" w:color="auto"/>
                <w:bottom w:val="none" w:sz="0" w:space="0" w:color="auto"/>
                <w:right w:val="none" w:sz="0" w:space="0" w:color="auto"/>
              </w:divBdr>
            </w:div>
            <w:div w:id="323821789">
              <w:marLeft w:val="0"/>
              <w:marRight w:val="0"/>
              <w:marTop w:val="0"/>
              <w:marBottom w:val="0"/>
              <w:divBdr>
                <w:top w:val="none" w:sz="0" w:space="0" w:color="auto"/>
                <w:left w:val="none" w:sz="0" w:space="0" w:color="auto"/>
                <w:bottom w:val="none" w:sz="0" w:space="0" w:color="auto"/>
                <w:right w:val="none" w:sz="0" w:space="0" w:color="auto"/>
              </w:divBdr>
            </w:div>
          </w:divsChild>
        </w:div>
        <w:div w:id="1496997056">
          <w:marLeft w:val="0"/>
          <w:marRight w:val="0"/>
          <w:marTop w:val="0"/>
          <w:marBottom w:val="0"/>
          <w:divBdr>
            <w:top w:val="none" w:sz="0" w:space="0" w:color="auto"/>
            <w:left w:val="none" w:sz="0" w:space="0" w:color="auto"/>
            <w:bottom w:val="none" w:sz="0" w:space="0" w:color="auto"/>
            <w:right w:val="none" w:sz="0" w:space="0" w:color="auto"/>
          </w:divBdr>
          <w:divsChild>
            <w:div w:id="1369837231">
              <w:marLeft w:val="0"/>
              <w:marRight w:val="0"/>
              <w:marTop w:val="0"/>
              <w:marBottom w:val="0"/>
              <w:divBdr>
                <w:top w:val="none" w:sz="0" w:space="0" w:color="auto"/>
                <w:left w:val="none" w:sz="0" w:space="0" w:color="auto"/>
                <w:bottom w:val="none" w:sz="0" w:space="0" w:color="auto"/>
                <w:right w:val="none" w:sz="0" w:space="0" w:color="auto"/>
              </w:divBdr>
            </w:div>
          </w:divsChild>
        </w:div>
        <w:div w:id="1716080064">
          <w:marLeft w:val="0"/>
          <w:marRight w:val="0"/>
          <w:marTop w:val="0"/>
          <w:marBottom w:val="0"/>
          <w:divBdr>
            <w:top w:val="none" w:sz="0" w:space="0" w:color="auto"/>
            <w:left w:val="none" w:sz="0" w:space="0" w:color="auto"/>
            <w:bottom w:val="none" w:sz="0" w:space="0" w:color="auto"/>
            <w:right w:val="none" w:sz="0" w:space="0" w:color="auto"/>
          </w:divBdr>
          <w:divsChild>
            <w:div w:id="1457871067">
              <w:marLeft w:val="0"/>
              <w:marRight w:val="0"/>
              <w:marTop w:val="0"/>
              <w:marBottom w:val="0"/>
              <w:divBdr>
                <w:top w:val="none" w:sz="0" w:space="0" w:color="auto"/>
                <w:left w:val="none" w:sz="0" w:space="0" w:color="auto"/>
                <w:bottom w:val="none" w:sz="0" w:space="0" w:color="auto"/>
                <w:right w:val="none" w:sz="0" w:space="0" w:color="auto"/>
              </w:divBdr>
            </w:div>
          </w:divsChild>
        </w:div>
        <w:div w:id="1594437463">
          <w:marLeft w:val="0"/>
          <w:marRight w:val="0"/>
          <w:marTop w:val="0"/>
          <w:marBottom w:val="0"/>
          <w:divBdr>
            <w:top w:val="none" w:sz="0" w:space="0" w:color="auto"/>
            <w:left w:val="none" w:sz="0" w:space="0" w:color="auto"/>
            <w:bottom w:val="none" w:sz="0" w:space="0" w:color="auto"/>
            <w:right w:val="none" w:sz="0" w:space="0" w:color="auto"/>
          </w:divBdr>
          <w:divsChild>
            <w:div w:id="1547259028">
              <w:marLeft w:val="0"/>
              <w:marRight w:val="0"/>
              <w:marTop w:val="0"/>
              <w:marBottom w:val="0"/>
              <w:divBdr>
                <w:top w:val="none" w:sz="0" w:space="0" w:color="auto"/>
                <w:left w:val="none" w:sz="0" w:space="0" w:color="auto"/>
                <w:bottom w:val="none" w:sz="0" w:space="0" w:color="auto"/>
                <w:right w:val="none" w:sz="0" w:space="0" w:color="auto"/>
              </w:divBdr>
            </w:div>
          </w:divsChild>
        </w:div>
        <w:div w:id="1122839916">
          <w:marLeft w:val="0"/>
          <w:marRight w:val="0"/>
          <w:marTop w:val="0"/>
          <w:marBottom w:val="0"/>
          <w:divBdr>
            <w:top w:val="none" w:sz="0" w:space="0" w:color="auto"/>
            <w:left w:val="none" w:sz="0" w:space="0" w:color="auto"/>
            <w:bottom w:val="none" w:sz="0" w:space="0" w:color="auto"/>
            <w:right w:val="none" w:sz="0" w:space="0" w:color="auto"/>
          </w:divBdr>
          <w:divsChild>
            <w:div w:id="1136797891">
              <w:marLeft w:val="0"/>
              <w:marRight w:val="0"/>
              <w:marTop w:val="0"/>
              <w:marBottom w:val="0"/>
              <w:divBdr>
                <w:top w:val="none" w:sz="0" w:space="0" w:color="auto"/>
                <w:left w:val="none" w:sz="0" w:space="0" w:color="auto"/>
                <w:bottom w:val="none" w:sz="0" w:space="0" w:color="auto"/>
                <w:right w:val="none" w:sz="0" w:space="0" w:color="auto"/>
              </w:divBdr>
            </w:div>
          </w:divsChild>
        </w:div>
        <w:div w:id="375813071">
          <w:marLeft w:val="0"/>
          <w:marRight w:val="0"/>
          <w:marTop w:val="0"/>
          <w:marBottom w:val="0"/>
          <w:divBdr>
            <w:top w:val="none" w:sz="0" w:space="0" w:color="auto"/>
            <w:left w:val="none" w:sz="0" w:space="0" w:color="auto"/>
            <w:bottom w:val="none" w:sz="0" w:space="0" w:color="auto"/>
            <w:right w:val="none" w:sz="0" w:space="0" w:color="auto"/>
          </w:divBdr>
          <w:divsChild>
            <w:div w:id="454760941">
              <w:marLeft w:val="0"/>
              <w:marRight w:val="0"/>
              <w:marTop w:val="0"/>
              <w:marBottom w:val="0"/>
              <w:divBdr>
                <w:top w:val="none" w:sz="0" w:space="0" w:color="auto"/>
                <w:left w:val="none" w:sz="0" w:space="0" w:color="auto"/>
                <w:bottom w:val="none" w:sz="0" w:space="0" w:color="auto"/>
                <w:right w:val="none" w:sz="0" w:space="0" w:color="auto"/>
              </w:divBdr>
            </w:div>
          </w:divsChild>
        </w:div>
        <w:div w:id="1461069183">
          <w:marLeft w:val="0"/>
          <w:marRight w:val="0"/>
          <w:marTop w:val="0"/>
          <w:marBottom w:val="0"/>
          <w:divBdr>
            <w:top w:val="none" w:sz="0" w:space="0" w:color="auto"/>
            <w:left w:val="none" w:sz="0" w:space="0" w:color="auto"/>
            <w:bottom w:val="none" w:sz="0" w:space="0" w:color="auto"/>
            <w:right w:val="none" w:sz="0" w:space="0" w:color="auto"/>
          </w:divBdr>
          <w:divsChild>
            <w:div w:id="27999025">
              <w:marLeft w:val="0"/>
              <w:marRight w:val="0"/>
              <w:marTop w:val="0"/>
              <w:marBottom w:val="0"/>
              <w:divBdr>
                <w:top w:val="none" w:sz="0" w:space="0" w:color="auto"/>
                <w:left w:val="none" w:sz="0" w:space="0" w:color="auto"/>
                <w:bottom w:val="none" w:sz="0" w:space="0" w:color="auto"/>
                <w:right w:val="none" w:sz="0" w:space="0" w:color="auto"/>
              </w:divBdr>
              <w:divsChild>
                <w:div w:id="65302430">
                  <w:marLeft w:val="0"/>
                  <w:marRight w:val="0"/>
                  <w:marTop w:val="0"/>
                  <w:marBottom w:val="0"/>
                  <w:divBdr>
                    <w:top w:val="none" w:sz="0" w:space="0" w:color="auto"/>
                    <w:left w:val="none" w:sz="0" w:space="0" w:color="auto"/>
                    <w:bottom w:val="none" w:sz="0" w:space="0" w:color="auto"/>
                    <w:right w:val="none" w:sz="0" w:space="0" w:color="auto"/>
                  </w:divBdr>
                </w:div>
                <w:div w:id="635836530">
                  <w:marLeft w:val="0"/>
                  <w:marRight w:val="0"/>
                  <w:marTop w:val="0"/>
                  <w:marBottom w:val="0"/>
                  <w:divBdr>
                    <w:top w:val="none" w:sz="0" w:space="0" w:color="auto"/>
                    <w:left w:val="none" w:sz="0" w:space="0" w:color="auto"/>
                    <w:bottom w:val="none" w:sz="0" w:space="0" w:color="auto"/>
                    <w:right w:val="none" w:sz="0" w:space="0" w:color="auto"/>
                  </w:divBdr>
                </w:div>
                <w:div w:id="1278179776">
                  <w:marLeft w:val="0"/>
                  <w:marRight w:val="0"/>
                  <w:marTop w:val="0"/>
                  <w:marBottom w:val="0"/>
                  <w:divBdr>
                    <w:top w:val="none" w:sz="0" w:space="0" w:color="auto"/>
                    <w:left w:val="none" w:sz="0" w:space="0" w:color="auto"/>
                    <w:bottom w:val="none" w:sz="0" w:space="0" w:color="auto"/>
                    <w:right w:val="none" w:sz="0" w:space="0" w:color="auto"/>
                  </w:divBdr>
                </w:div>
                <w:div w:id="1884293918">
                  <w:marLeft w:val="0"/>
                  <w:marRight w:val="240"/>
                  <w:marTop w:val="0"/>
                  <w:marBottom w:val="240"/>
                  <w:divBdr>
                    <w:top w:val="none" w:sz="0" w:space="0" w:color="auto"/>
                    <w:left w:val="none" w:sz="0" w:space="0" w:color="auto"/>
                    <w:bottom w:val="none" w:sz="0" w:space="0" w:color="auto"/>
                    <w:right w:val="none" w:sz="0" w:space="0" w:color="auto"/>
                  </w:divBdr>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Hillary_Clinton" TargetMode="External"/><Relationship Id="rId299" Type="http://schemas.openxmlformats.org/officeDocument/2006/relationships/hyperlink" Target="https://www.nydailynews.com/news/crime/woman-sues-ex-husband-du-pont-heir-dodged-prison-raping-3-year-old-daughter-article-1.1740180" TargetMode="External"/><Relationship Id="rId671" Type="http://schemas.openxmlformats.org/officeDocument/2006/relationships/image" Target="media/image245.png"/><Relationship Id="rId21" Type="http://schemas.openxmlformats.org/officeDocument/2006/relationships/image" Target="media/image5.jpeg"/><Relationship Id="rId63" Type="http://schemas.openxmlformats.org/officeDocument/2006/relationships/image" Target="media/image30.jpeg"/><Relationship Id="rId159" Type="http://schemas.openxmlformats.org/officeDocument/2006/relationships/hyperlink" Target="http://mgross.com/writing/books/740-park/cast-of-characters/" TargetMode="External"/><Relationship Id="rId324" Type="http://schemas.openxmlformats.org/officeDocument/2006/relationships/hyperlink" Target="https://nypost.com/2008/07/13/cipriani-clan-eyed-in-link-to-ex-mob-ceo/" TargetMode="External"/><Relationship Id="rId366" Type="http://schemas.openxmlformats.org/officeDocument/2006/relationships/image" Target="media/image152.png"/><Relationship Id="rId531" Type="http://schemas.openxmlformats.org/officeDocument/2006/relationships/image" Target="media/image192.jpeg"/><Relationship Id="rId573" Type="http://schemas.openxmlformats.org/officeDocument/2006/relationships/image" Target="media/image205.jpeg"/><Relationship Id="rId629" Type="http://schemas.openxmlformats.org/officeDocument/2006/relationships/hyperlink" Target="https://www.forbes.com/profile/abigail-johnson/" TargetMode="External"/><Relationship Id="rId170" Type="http://schemas.openxmlformats.org/officeDocument/2006/relationships/hyperlink" Target="https://www.bernardlschwartz.com/" TargetMode="External"/><Relationship Id="rId226" Type="http://schemas.openxmlformats.org/officeDocument/2006/relationships/image" Target="media/image93.png"/><Relationship Id="rId433" Type="http://schemas.openxmlformats.org/officeDocument/2006/relationships/hyperlink" Target="https://en.wikipedia.org/wiki/Wallachia" TargetMode="External"/><Relationship Id="rId268" Type="http://schemas.openxmlformats.org/officeDocument/2006/relationships/image" Target="media/image112.png"/><Relationship Id="rId475" Type="http://schemas.openxmlformats.org/officeDocument/2006/relationships/image" Target="media/image187.jpeg"/><Relationship Id="rId640" Type="http://schemas.openxmlformats.org/officeDocument/2006/relationships/image" Target="media/image227.jpeg"/><Relationship Id="rId32" Type="http://schemas.openxmlformats.org/officeDocument/2006/relationships/image" Target="media/image10.png"/><Relationship Id="rId74" Type="http://schemas.openxmlformats.org/officeDocument/2006/relationships/hyperlink" Target="https://translate.google.com/translate?hl=en&amp;sl=de&amp;u=https://chrismon.evangelisch.de/personen/andreas-graf-von-hardenberg-20345&amp;prev=search" TargetMode="External"/><Relationship Id="rId128" Type="http://schemas.openxmlformats.org/officeDocument/2006/relationships/image" Target="media/image54.jpeg"/><Relationship Id="rId335" Type="http://schemas.openxmlformats.org/officeDocument/2006/relationships/hyperlink" Target="https://www.jpmorganchase.com/corporate/About-JPMC/ab-board-bio-stephenbburke.htm" TargetMode="External"/><Relationship Id="rId377" Type="http://schemas.openxmlformats.org/officeDocument/2006/relationships/hyperlink" Target="https://en.wikipedia.org/wiki/Dennis_Savoie" TargetMode="External"/><Relationship Id="rId500" Type="http://schemas.openxmlformats.org/officeDocument/2006/relationships/hyperlink" Target="https://www.blogger.com/share-post.g?blogID=2231623001596511046&amp;postID=7126936269125312318&amp;target=email" TargetMode="External"/><Relationship Id="rId542" Type="http://schemas.openxmlformats.org/officeDocument/2006/relationships/hyperlink" Target="https://www.dw.com/en/ex-sal-oppenheim-bankers-sentenced-in-embezzlement-case/a-18572671" TargetMode="External"/><Relationship Id="rId584" Type="http://schemas.openxmlformats.org/officeDocument/2006/relationships/hyperlink" Target="https://en.wikipedia.org/wiki/Hillary_Clinton" TargetMode="External"/><Relationship Id="rId5" Type="http://schemas.openxmlformats.org/officeDocument/2006/relationships/settings" Target="settings.xml"/><Relationship Id="rId181" Type="http://schemas.openxmlformats.org/officeDocument/2006/relationships/hyperlink" Target="https://en.wikipedia.org/wiki/Telesat" TargetMode="External"/><Relationship Id="rId237" Type="http://schemas.openxmlformats.org/officeDocument/2006/relationships/image" Target="media/image99.png"/><Relationship Id="rId402" Type="http://schemas.openxmlformats.org/officeDocument/2006/relationships/image" Target="media/image162.png"/><Relationship Id="rId279" Type="http://schemas.openxmlformats.org/officeDocument/2006/relationships/image" Target="media/image118.png"/><Relationship Id="rId444" Type="http://schemas.openxmlformats.org/officeDocument/2006/relationships/image" Target="media/image177.jpeg"/><Relationship Id="rId486" Type="http://schemas.openxmlformats.org/officeDocument/2006/relationships/hyperlink" Target="https://www.blogger.com/share-post.g?blogID=2231623001596511046&amp;postID=8830918057552274913&amp;target=facebook" TargetMode="External"/><Relationship Id="rId651" Type="http://schemas.openxmlformats.org/officeDocument/2006/relationships/image" Target="media/image234.png"/><Relationship Id="rId43" Type="http://schemas.openxmlformats.org/officeDocument/2006/relationships/image" Target="media/image18.png"/><Relationship Id="rId139" Type="http://schemas.openxmlformats.org/officeDocument/2006/relationships/hyperlink" Target="https://www.fordfoundation.org/campaigns/public-interest-tech/funders/" TargetMode="External"/><Relationship Id="rId290" Type="http://schemas.openxmlformats.org/officeDocument/2006/relationships/hyperlink" Target="https://en.wikipedia.org/wiki/The_Madison_Square_Garden_Company" TargetMode="External"/><Relationship Id="rId304" Type="http://schemas.openxmlformats.org/officeDocument/2006/relationships/hyperlink" Target="https://en.wikipedia.org/wiki/Diego_Columbus" TargetMode="External"/><Relationship Id="rId346" Type="http://schemas.openxmlformats.org/officeDocument/2006/relationships/image" Target="media/image141.png"/><Relationship Id="rId388" Type="http://schemas.openxmlformats.org/officeDocument/2006/relationships/image" Target="media/image158.png"/><Relationship Id="rId511" Type="http://schemas.openxmlformats.org/officeDocument/2006/relationships/hyperlink" Target="https://www.blogger.com/share-post.g?blogID=2231623001596511046&amp;postID=2238052998155767600&amp;target=facebook" TargetMode="External"/><Relationship Id="rId553" Type="http://schemas.openxmlformats.org/officeDocument/2006/relationships/hyperlink" Target="https://en.wikipedia.org/wiki/House_of_Hesse" TargetMode="External"/><Relationship Id="rId609" Type="http://schemas.openxmlformats.org/officeDocument/2006/relationships/hyperlink" Target="https://en.bankenverband.de/about-us/board-of-directors/dr-hans-walter-peters_en/" TargetMode="External"/><Relationship Id="rId85" Type="http://schemas.openxmlformats.org/officeDocument/2006/relationships/hyperlink" Target="https://fas.org/irp/congress/1998_cr/h980803-cia.htm" TargetMode="External"/><Relationship Id="rId150" Type="http://schemas.openxmlformats.org/officeDocument/2006/relationships/hyperlink" Target="https://kansaspress.ku.edu/978-0-7006-1358-8.html" TargetMode="External"/><Relationship Id="rId192" Type="http://schemas.openxmlformats.org/officeDocument/2006/relationships/hyperlink" Target="https://en.wikipedia.org/wiki/Colonna_family" TargetMode="External"/><Relationship Id="rId206" Type="http://schemas.openxmlformats.org/officeDocument/2006/relationships/hyperlink" Target="https://translate.google.com/translate?hl=en&amp;sl=it&amp;u=http://perlasicilia.blogspot.com/2011/02/rosa-faragi-niccolo-turrisi-colonna-un.html&amp;prev=search" TargetMode="External"/><Relationship Id="rId413" Type="http://schemas.openxmlformats.org/officeDocument/2006/relationships/hyperlink" Target="http://royalcentral.co.uk/blogs/insight/what-are-the-queens-powers-22069" TargetMode="External"/><Relationship Id="rId595" Type="http://schemas.openxmlformats.org/officeDocument/2006/relationships/hyperlink" Target="https://worldcrimesyndicate.blogspot.com/2020/03/hanseatic-league-of-despots.html" TargetMode="External"/><Relationship Id="rId248" Type="http://schemas.openxmlformats.org/officeDocument/2006/relationships/image" Target="media/image104.png"/><Relationship Id="rId455" Type="http://schemas.openxmlformats.org/officeDocument/2006/relationships/hyperlink" Target="https://markmasonshall.org/orders/mark-master-mason" TargetMode="External"/><Relationship Id="rId497" Type="http://schemas.openxmlformats.org/officeDocument/2006/relationships/hyperlink" Target="https://www.blogger.com/profile/14471574743910335302" TargetMode="External"/><Relationship Id="rId620" Type="http://schemas.openxmlformats.org/officeDocument/2006/relationships/hyperlink" Target="https://www.ihr.org/jhr/v15/v15n5p33_Weir.html" TargetMode="External"/><Relationship Id="rId662" Type="http://schemas.openxmlformats.org/officeDocument/2006/relationships/hyperlink" Target="https://againstsatanism.com/Fifth-Level-Avatars/Hallett/Hallett-&amp;-Spymaster-Stalin-British-Training-Breeding-Concubines-Paedophiles-at-War-(2008).pdf" TargetMode="External"/><Relationship Id="rId12" Type="http://schemas.openxmlformats.org/officeDocument/2006/relationships/hyperlink" Target="http://www.energyenhancement.org/" TargetMode="External"/><Relationship Id="rId108" Type="http://schemas.openxmlformats.org/officeDocument/2006/relationships/hyperlink" Target="https://en.wikipedia.org/wiki/Sanctions_against_Iraq" TargetMode="External"/><Relationship Id="rId315" Type="http://schemas.openxmlformats.org/officeDocument/2006/relationships/hyperlink" Target="https://en.wikipedia.org/wiki/AgustaWestland" TargetMode="External"/><Relationship Id="rId357" Type="http://schemas.openxmlformats.org/officeDocument/2006/relationships/image" Target="media/image147.png"/><Relationship Id="rId522" Type="http://schemas.openxmlformats.org/officeDocument/2006/relationships/hyperlink" Target="https://worldcrimesyndicate.blogspot.com/2020/03/nazis-of-hesse.html" TargetMode="External"/><Relationship Id="rId54" Type="http://schemas.openxmlformats.org/officeDocument/2006/relationships/image" Target="media/image26.jpeg"/><Relationship Id="rId96" Type="http://schemas.openxmlformats.org/officeDocument/2006/relationships/hyperlink" Target="https://www.africom.mil/about-the-command/leadership/commander" TargetMode="External"/><Relationship Id="rId161" Type="http://schemas.openxmlformats.org/officeDocument/2006/relationships/image" Target="media/image67.jpeg"/><Relationship Id="rId217" Type="http://schemas.openxmlformats.org/officeDocument/2006/relationships/hyperlink" Target="https://www.forbes.com/profile/stefano-pessina/" TargetMode="External"/><Relationship Id="rId399" Type="http://schemas.openxmlformats.org/officeDocument/2006/relationships/hyperlink" Target="https://en.wikipedia.org/wiki/Molise" TargetMode="External"/><Relationship Id="rId564" Type="http://schemas.openxmlformats.org/officeDocument/2006/relationships/hyperlink" Target="https://en.wikipedia.org/wiki/Joseph,_Hereditary_Prince_of_Hesse-Rotenburg" TargetMode="External"/><Relationship Id="rId259" Type="http://schemas.openxmlformats.org/officeDocument/2006/relationships/hyperlink" Target="https://en.wikipedia.org/wiki/Guido_Colonna_di_Paliano" TargetMode="External"/><Relationship Id="rId424" Type="http://schemas.openxmlformats.org/officeDocument/2006/relationships/hyperlink" Target="https://www.newsweek.com/financing-firm-how-royal-family-make-their-money-328393" TargetMode="External"/><Relationship Id="rId466" Type="http://schemas.openxmlformats.org/officeDocument/2006/relationships/image" Target="media/image184.jpeg"/><Relationship Id="rId631" Type="http://schemas.openxmlformats.org/officeDocument/2006/relationships/hyperlink" Target="https://en.wikipedia.org/wiki/Prince_Lorenz_of_Belgium,_Archduke_of_Austria-Este" TargetMode="External"/><Relationship Id="rId673" Type="http://schemas.openxmlformats.org/officeDocument/2006/relationships/hyperlink" Target="http://www.energyenhancement.org/LEVEL-Energy-Enhancement-Super-Chi-Immortality-Prana-Meditation-Course.htm" TargetMode="External"/><Relationship Id="rId23" Type="http://schemas.openxmlformats.org/officeDocument/2006/relationships/image" Target="media/image6.jpeg"/><Relationship Id="rId119" Type="http://schemas.openxmlformats.org/officeDocument/2006/relationships/hyperlink" Target="https://worldcrimesyndicate.blogspot.com/2020/03/wizards-of-strange.html" TargetMode="External"/><Relationship Id="rId270" Type="http://schemas.openxmlformats.org/officeDocument/2006/relationships/image" Target="media/image113.png"/><Relationship Id="rId326" Type="http://schemas.openxmlformats.org/officeDocument/2006/relationships/hyperlink" Target="https://en.wikipedia.org/wiki/Marina,_Princess_of_Naples" TargetMode="External"/><Relationship Id="rId533" Type="http://schemas.openxmlformats.org/officeDocument/2006/relationships/hyperlink" Target="https://en.wiktionary.org/wiki/hest" TargetMode="External"/><Relationship Id="rId65" Type="http://schemas.openxmlformats.org/officeDocument/2006/relationships/image" Target="media/image32.jpeg"/><Relationship Id="rId130" Type="http://schemas.openxmlformats.org/officeDocument/2006/relationships/hyperlink" Target="https://en.wikipedia.org/wiki/Cremation_of_Care" TargetMode="External"/><Relationship Id="rId368" Type="http://schemas.openxmlformats.org/officeDocument/2006/relationships/image" Target="media/image153.png"/><Relationship Id="rId575" Type="http://schemas.openxmlformats.org/officeDocument/2006/relationships/image" Target="media/image207.jpeg"/><Relationship Id="rId172" Type="http://schemas.openxmlformats.org/officeDocument/2006/relationships/hyperlink" Target="https://en.wikipedia.org/wiki/Karen_Akers" TargetMode="External"/><Relationship Id="rId228" Type="http://schemas.openxmlformats.org/officeDocument/2006/relationships/hyperlink" Target="https://en.wikipedia.org/wiki/Boaz_and_Jachin" TargetMode="External"/><Relationship Id="rId435" Type="http://schemas.openxmlformats.org/officeDocument/2006/relationships/hyperlink" Target="https://en.wiktionary.org/wiki/lohe" TargetMode="External"/><Relationship Id="rId477" Type="http://schemas.openxmlformats.org/officeDocument/2006/relationships/hyperlink" Target="https://en.wikipedia.org/wiki/East_India_Company" TargetMode="External"/><Relationship Id="rId600" Type="http://schemas.openxmlformats.org/officeDocument/2006/relationships/hyperlink" Target="https://en.wikipedia.org/wiki/House_of_Welf" TargetMode="External"/><Relationship Id="rId642" Type="http://schemas.openxmlformats.org/officeDocument/2006/relationships/hyperlink" Target="https://en.wikipedia.org/wiki/Andreas,_Prince_of_Leiningen" TargetMode="External"/><Relationship Id="rId281" Type="http://schemas.openxmlformats.org/officeDocument/2006/relationships/image" Target="media/image119.png"/><Relationship Id="rId337" Type="http://schemas.openxmlformats.org/officeDocument/2006/relationships/image" Target="media/image137.png"/><Relationship Id="rId502" Type="http://schemas.openxmlformats.org/officeDocument/2006/relationships/hyperlink" Target="https://www.blogger.com/share-post.g?blogID=2231623001596511046&amp;postID=7126936269125312318&amp;target=twitter" TargetMode="External"/><Relationship Id="rId34" Type="http://schemas.openxmlformats.org/officeDocument/2006/relationships/hyperlink" Target="https://londontopia.net/culture/museums/the-temple-of-mithras-londons-new-roman-museum-in-the-new-bloomberg-london-hq/" TargetMode="External"/><Relationship Id="rId76" Type="http://schemas.openxmlformats.org/officeDocument/2006/relationships/image" Target="media/image37.jpeg"/><Relationship Id="rId141" Type="http://schemas.openxmlformats.org/officeDocument/2006/relationships/image" Target="media/image57.jpeg"/><Relationship Id="rId379" Type="http://schemas.openxmlformats.org/officeDocument/2006/relationships/hyperlink" Target="https://en.wikipedia.org/wiki/Vito_Genovese" TargetMode="External"/><Relationship Id="rId544" Type="http://schemas.openxmlformats.org/officeDocument/2006/relationships/hyperlink" Target="https://translate.google.com/translate?hl=en&amp;sl=de&amp;u=https://de.wikipedia.org/wiki/Christoph_von_Hessen&amp;prev=search" TargetMode="External"/><Relationship Id="rId586" Type="http://schemas.openxmlformats.org/officeDocument/2006/relationships/hyperlink" Target="https://en.wikipedia.org/wiki/Eppstein" TargetMode="External"/><Relationship Id="rId7" Type="http://schemas.openxmlformats.org/officeDocument/2006/relationships/footnotes" Target="footnotes.xml"/><Relationship Id="rId183" Type="http://schemas.openxmlformats.org/officeDocument/2006/relationships/image" Target="media/image73.png"/><Relationship Id="rId239" Type="http://schemas.openxmlformats.org/officeDocument/2006/relationships/hyperlink" Target="https://en.wikipedia.org/wiki/Walewski" TargetMode="External"/><Relationship Id="rId390" Type="http://schemas.openxmlformats.org/officeDocument/2006/relationships/image" Target="media/image159.png"/><Relationship Id="rId404" Type="http://schemas.openxmlformats.org/officeDocument/2006/relationships/image" Target="media/image163.png"/><Relationship Id="rId446" Type="http://schemas.openxmlformats.org/officeDocument/2006/relationships/hyperlink" Target="https://en.wikipedia.org/wiki/Dionysus" TargetMode="External"/><Relationship Id="rId611" Type="http://schemas.openxmlformats.org/officeDocument/2006/relationships/hyperlink" Target="https://en.wikipedia.org/wiki/Hapag-Lloyd" TargetMode="External"/><Relationship Id="rId653" Type="http://schemas.openxmlformats.org/officeDocument/2006/relationships/image" Target="media/image236.png"/><Relationship Id="rId250" Type="http://schemas.openxmlformats.org/officeDocument/2006/relationships/image" Target="media/image105.png"/><Relationship Id="rId292" Type="http://schemas.openxmlformats.org/officeDocument/2006/relationships/image" Target="media/image123.png"/><Relationship Id="rId306" Type="http://schemas.openxmlformats.org/officeDocument/2006/relationships/image" Target="media/image127.png"/><Relationship Id="rId488" Type="http://schemas.openxmlformats.org/officeDocument/2006/relationships/image" Target="media/image188.png"/><Relationship Id="rId45" Type="http://schemas.openxmlformats.org/officeDocument/2006/relationships/image" Target="media/image19.jpeg"/><Relationship Id="rId87" Type="http://schemas.openxmlformats.org/officeDocument/2006/relationships/image" Target="media/image40.jpeg"/><Relationship Id="rId110" Type="http://schemas.openxmlformats.org/officeDocument/2006/relationships/hyperlink" Target="https://watson.brown.edu/costsofwar/costs/human/civilians/iraqi" TargetMode="External"/><Relationship Id="rId348" Type="http://schemas.openxmlformats.org/officeDocument/2006/relationships/hyperlink" Target="http://royalfanzine.blogspot.com/2018/10/prince-aimone-of-savoy-aosta-duke-of.html" TargetMode="External"/><Relationship Id="rId513" Type="http://schemas.openxmlformats.org/officeDocument/2006/relationships/image" Target="media/image189.png"/><Relationship Id="rId555" Type="http://schemas.openxmlformats.org/officeDocument/2006/relationships/hyperlink" Target="https://translate.google.com/translate?hl=en&amp;sl=de&amp;u=https://de.wikipedia.org/wiki/Anita_Gr%25C3%25A4fin_Zichy-Thyssen&amp;prev=search" TargetMode="External"/><Relationship Id="rId597" Type="http://schemas.openxmlformats.org/officeDocument/2006/relationships/image" Target="media/image213.jpeg"/><Relationship Id="rId152" Type="http://schemas.openxmlformats.org/officeDocument/2006/relationships/image" Target="media/image64.jpeg"/><Relationship Id="rId194" Type="http://schemas.openxmlformats.org/officeDocument/2006/relationships/hyperlink" Target="https://en.wikipedia.org/wiki/Duke_of_Alba" TargetMode="External"/><Relationship Id="rId208" Type="http://schemas.openxmlformats.org/officeDocument/2006/relationships/image" Target="media/image83.png"/><Relationship Id="rId415" Type="http://schemas.openxmlformats.org/officeDocument/2006/relationships/hyperlink" Target="https://www.businessinsider.com/worlds-biggest-landowners-2011-3" TargetMode="External"/><Relationship Id="rId457" Type="http://schemas.openxmlformats.org/officeDocument/2006/relationships/image" Target="media/image179.png"/><Relationship Id="rId622" Type="http://schemas.openxmlformats.org/officeDocument/2006/relationships/hyperlink" Target="https://en.wikipedia.org/wiki/Hans_(name)" TargetMode="External"/><Relationship Id="rId261" Type="http://schemas.openxmlformats.org/officeDocument/2006/relationships/hyperlink" Target="https://en.wikipedia.org/wiki/John_J._Raskob" TargetMode="External"/><Relationship Id="rId499" Type="http://schemas.openxmlformats.org/officeDocument/2006/relationships/hyperlink" Target="https://izrealzeus.blogspot.com/2018/12/the-saxe-coburg-and-gotha-family-or.html" TargetMode="External"/><Relationship Id="rId664" Type="http://schemas.openxmlformats.org/officeDocument/2006/relationships/hyperlink" Target="https://satchidanand.substack.com/p/iq-130-145-is-an-intellectual-danger" TargetMode="External"/><Relationship Id="rId14" Type="http://schemas.openxmlformats.org/officeDocument/2006/relationships/hyperlink" Target="https://againstsatanism.com/" TargetMode="External"/><Relationship Id="rId56" Type="http://schemas.openxmlformats.org/officeDocument/2006/relationships/hyperlink" Target="http://www.pointsoflight.org/people/board-members/neil-bush" TargetMode="External"/><Relationship Id="rId317" Type="http://schemas.openxmlformats.org/officeDocument/2006/relationships/hyperlink" Target="https://en.wikipedia.org/wiki/Agusta_scandal" TargetMode="External"/><Relationship Id="rId359" Type="http://schemas.openxmlformats.org/officeDocument/2006/relationships/hyperlink" Target="https://www.elledecor.com/celebrity-style/celebrity-homes/g311/prince-emanuele-filiberto-castle/" TargetMode="External"/><Relationship Id="rId524" Type="http://schemas.openxmlformats.org/officeDocument/2006/relationships/hyperlink" Target="https://en.wikipedia.org/wiki/House_of_Hesse" TargetMode="External"/><Relationship Id="rId566" Type="http://schemas.openxmlformats.org/officeDocument/2006/relationships/hyperlink" Target="http://smomkenya.org/news/97/151/New-Ambassador-Dr-Wilhelm-von-Trott-zu-Solz-presents-his-Letter-of-Credentials-to-the-President-of-the-Republic-of-Kenya.html" TargetMode="External"/><Relationship Id="rId98" Type="http://schemas.openxmlformats.org/officeDocument/2006/relationships/image" Target="media/image43.gif"/><Relationship Id="rId121" Type="http://schemas.openxmlformats.org/officeDocument/2006/relationships/image" Target="media/image51.jpeg"/><Relationship Id="rId163" Type="http://schemas.openxmlformats.org/officeDocument/2006/relationships/hyperlink" Target="https://ir.blackrock.com/board-of-directors" TargetMode="External"/><Relationship Id="rId219" Type="http://schemas.openxmlformats.org/officeDocument/2006/relationships/hyperlink" Target="https://en.wikipedia.org/wiki/Martinism" TargetMode="External"/><Relationship Id="rId370" Type="http://schemas.openxmlformats.org/officeDocument/2006/relationships/hyperlink" Target="https://www.gabelli.com/funds/bios/biomario" TargetMode="External"/><Relationship Id="rId426" Type="http://schemas.openxmlformats.org/officeDocument/2006/relationships/image" Target="media/image173.jpeg"/><Relationship Id="rId633" Type="http://schemas.openxmlformats.org/officeDocument/2006/relationships/hyperlink" Target="https://en.wikipedia.org/wiki/House_of_Este" TargetMode="External"/><Relationship Id="rId230" Type="http://schemas.openxmlformats.org/officeDocument/2006/relationships/image" Target="media/image96.png"/><Relationship Id="rId468" Type="http://schemas.openxmlformats.org/officeDocument/2006/relationships/hyperlink" Target="https://en.wikipedia.org/wiki/Jimmy_Savile_sexual_abuse_scandal" TargetMode="External"/><Relationship Id="rId675" Type="http://schemas.openxmlformats.org/officeDocument/2006/relationships/hyperlink" Target="http://www.energyenhancement.org/Level2.htm" TargetMode="External"/><Relationship Id="rId25" Type="http://schemas.openxmlformats.org/officeDocument/2006/relationships/image" Target="media/image8.jpeg"/><Relationship Id="rId67" Type="http://schemas.openxmlformats.org/officeDocument/2006/relationships/hyperlink" Target="https://famouskin.com/famous-kin-chart.php?name=55892+jenna+louise+hawkins&amp;kin=3104+laura+bush" TargetMode="External"/><Relationship Id="rId272" Type="http://schemas.openxmlformats.org/officeDocument/2006/relationships/image" Target="media/image115.png"/><Relationship Id="rId328" Type="http://schemas.openxmlformats.org/officeDocument/2006/relationships/image" Target="media/image134.png"/><Relationship Id="rId535" Type="http://schemas.openxmlformats.org/officeDocument/2006/relationships/hyperlink" Target="https://onepercenterbikers.com/iron-horsemen-mc-motorcycle-club/" TargetMode="External"/><Relationship Id="rId577" Type="http://schemas.openxmlformats.org/officeDocument/2006/relationships/hyperlink" Target="https://en.wikipedia.org/wiki/Edmond_de_Rothschild_Group" TargetMode="External"/><Relationship Id="rId132" Type="http://schemas.openxmlformats.org/officeDocument/2006/relationships/hyperlink" Target="https://en.wikipedia.org/wiki/Holocaust_(sacrifice)" TargetMode="External"/><Relationship Id="rId174" Type="http://schemas.openxmlformats.org/officeDocument/2006/relationships/hyperlink" Target="https://en.wikipedia.org/wiki/Palais_Pallavicini" TargetMode="External"/><Relationship Id="rId381" Type="http://schemas.openxmlformats.org/officeDocument/2006/relationships/hyperlink" Target="https://en.wikipedia.org/wiki/Vittorio_Emanuele,_Prince_of_Naples" TargetMode="External"/><Relationship Id="rId602" Type="http://schemas.openxmlformats.org/officeDocument/2006/relationships/hyperlink" Target="https://en.wikipedia.org/wiki/Hanseaten_(class)" TargetMode="External"/><Relationship Id="rId241" Type="http://schemas.openxmlformats.org/officeDocument/2006/relationships/hyperlink" Target="https://en.wikipedia.org/wiki/David_Miscavige" TargetMode="External"/><Relationship Id="rId437" Type="http://schemas.openxmlformats.org/officeDocument/2006/relationships/image" Target="media/image175.jpeg"/><Relationship Id="rId479" Type="http://schemas.openxmlformats.org/officeDocument/2006/relationships/hyperlink" Target="http://www.blogger.com/profile/06716435803440622301" TargetMode="External"/><Relationship Id="rId644" Type="http://schemas.openxmlformats.org/officeDocument/2006/relationships/image" Target="media/image230.jpeg"/><Relationship Id="rId36" Type="http://schemas.openxmlformats.org/officeDocument/2006/relationships/image" Target="media/image12.png"/><Relationship Id="rId283" Type="http://schemas.openxmlformats.org/officeDocument/2006/relationships/hyperlink" Target="https://en.wikipedia.org/wiki/Charles_Dolan" TargetMode="External"/><Relationship Id="rId339" Type="http://schemas.openxmlformats.org/officeDocument/2006/relationships/image" Target="media/image138.png"/><Relationship Id="rId490" Type="http://schemas.openxmlformats.org/officeDocument/2006/relationships/hyperlink" Target="https://izrealzeus.blogspot.com/2018/12/clan-of-gehinnom.html" TargetMode="External"/><Relationship Id="rId504" Type="http://schemas.openxmlformats.org/officeDocument/2006/relationships/hyperlink" Target="https://www.blogger.com/share-post.g?blogID=2231623001596511046&amp;postID=7126936269125312318&amp;target=pinterest" TargetMode="External"/><Relationship Id="rId546" Type="http://schemas.openxmlformats.org/officeDocument/2006/relationships/hyperlink" Target="https://translate.google.com/translate?hl=en&amp;sl=de&amp;u=https://de.wikipedia.org/wiki/Christoph_von_Hessen&amp;prev=search" TargetMode="External"/><Relationship Id="rId78" Type="http://schemas.openxmlformats.org/officeDocument/2006/relationships/hyperlink" Target="https://www.youtube.com/watch?v=AzFqXbfv_yg" TargetMode="External"/><Relationship Id="rId101" Type="http://schemas.openxmlformats.org/officeDocument/2006/relationships/image" Target="media/image45.jpeg"/><Relationship Id="rId143" Type="http://schemas.openxmlformats.org/officeDocument/2006/relationships/hyperlink" Target="https://en.wikipedia.org/wiki/Open_Society_Foundations" TargetMode="External"/><Relationship Id="rId185" Type="http://schemas.openxmlformats.org/officeDocument/2006/relationships/hyperlink" Target="https://en.wikipedia.org/wiki/Colonna_family" TargetMode="External"/><Relationship Id="rId350" Type="http://schemas.openxmlformats.org/officeDocument/2006/relationships/image" Target="media/image143.png"/><Relationship Id="rId406" Type="http://schemas.openxmlformats.org/officeDocument/2006/relationships/hyperlink" Target="https://en.wikipedia.org/wiki/Prince_Amedeo,_Duke_of_Aosta_(b._1943)" TargetMode="External"/><Relationship Id="rId588" Type="http://schemas.openxmlformats.org/officeDocument/2006/relationships/image" Target="media/image211.jpeg"/><Relationship Id="rId9" Type="http://schemas.openxmlformats.org/officeDocument/2006/relationships/footer" Target="footer1.xml"/><Relationship Id="rId210" Type="http://schemas.openxmlformats.org/officeDocument/2006/relationships/image" Target="media/image85.png"/><Relationship Id="rId392" Type="http://schemas.openxmlformats.org/officeDocument/2006/relationships/hyperlink" Target="https://aboutthemafia.com/tag/andrew-gigante" TargetMode="External"/><Relationship Id="rId448" Type="http://schemas.openxmlformats.org/officeDocument/2006/relationships/hyperlink" Target="https://en.wikipedia.org/wiki/Catherine,_Duchess_of_Cambridge" TargetMode="External"/><Relationship Id="rId613" Type="http://schemas.openxmlformats.org/officeDocument/2006/relationships/hyperlink" Target="https://nationalpost.com/hells-angels-in-canada" TargetMode="External"/><Relationship Id="rId655" Type="http://schemas.openxmlformats.org/officeDocument/2006/relationships/image" Target="media/image238.png"/><Relationship Id="rId252" Type="http://schemas.openxmlformats.org/officeDocument/2006/relationships/hyperlink" Target="http://www.kofc.org/un/en/todays-knights/supreme-officers.html" TargetMode="External"/><Relationship Id="rId294" Type="http://schemas.openxmlformats.org/officeDocument/2006/relationships/image" Target="media/image124.png"/><Relationship Id="rId308" Type="http://schemas.openxmlformats.org/officeDocument/2006/relationships/image" Target="media/image128.png"/><Relationship Id="rId515" Type="http://schemas.openxmlformats.org/officeDocument/2006/relationships/hyperlink" Target="https://izrealzeus.blogspot.com/2018/12/the-house-of-orange-nassau-are-high.html" TargetMode="External"/><Relationship Id="rId47" Type="http://schemas.openxmlformats.org/officeDocument/2006/relationships/hyperlink" Target="https://translate.google.com/translate?hl=en&amp;sl=de&amp;u=https://de.wikipedia.org/wiki/Bussche_(Adelsgeschlecht)&amp;prev=search" TargetMode="External"/><Relationship Id="rId89" Type="http://schemas.openxmlformats.org/officeDocument/2006/relationships/hyperlink" Target="https://en.wikipedia.org/wiki/Vannevar_Bush" TargetMode="External"/><Relationship Id="rId112" Type="http://schemas.openxmlformats.org/officeDocument/2006/relationships/hyperlink" Target="https://www.c-span.org/video/?55572-1/german-order-merit" TargetMode="External"/><Relationship Id="rId154" Type="http://schemas.openxmlformats.org/officeDocument/2006/relationships/image" Target="media/image65.jpeg"/><Relationship Id="rId361" Type="http://schemas.openxmlformats.org/officeDocument/2006/relationships/hyperlink" Target="https://en.wikipedia.org/wiki/Ian_Lundin" TargetMode="External"/><Relationship Id="rId557" Type="http://schemas.openxmlformats.org/officeDocument/2006/relationships/hyperlink" Target="https://en.wikipedia.org/wiki/Essen" TargetMode="External"/><Relationship Id="rId599" Type="http://schemas.openxmlformats.org/officeDocument/2006/relationships/image" Target="media/image215.jpeg"/><Relationship Id="rId196" Type="http://schemas.openxmlformats.org/officeDocument/2006/relationships/hyperlink" Target="https://utahstatecapitol.utah.gov/uncategorized/beehive-sculptures" TargetMode="External"/><Relationship Id="rId417" Type="http://schemas.openxmlformats.org/officeDocument/2006/relationships/image" Target="media/image168.jpeg"/><Relationship Id="rId459" Type="http://schemas.openxmlformats.org/officeDocument/2006/relationships/image" Target="media/image180.jpeg"/><Relationship Id="rId624" Type="http://schemas.openxmlformats.org/officeDocument/2006/relationships/image" Target="media/image221.jpeg"/><Relationship Id="rId666" Type="http://schemas.openxmlformats.org/officeDocument/2006/relationships/hyperlink" Target="https://www.energyenhancement.org/THE-KUNDALINI-KEY-IS-THE-DOME-OF-THE-ISLAMIC-SUFI-TAJ-MAHAL-THE-MASONIC-CAPITOL-CATHOLIC-SAINT-PETERS-IN-ROME-HINDU-SHIVA-LINGAM-AND-YGGDRASIL-ODIN-ORB-SCEPTER-CHAKRAS-JHANAS-STUPA-BUDDHISM-ATLAS-GREEK-MYTH.htm" TargetMode="External"/><Relationship Id="rId16" Type="http://schemas.openxmlformats.org/officeDocument/2006/relationships/hyperlink" Target="https://satchidanand.substack.com/" TargetMode="External"/><Relationship Id="rId221" Type="http://schemas.openxmlformats.org/officeDocument/2006/relationships/hyperlink" Target="https://en.wikipedia.org/wiki/Prince_assistant_to_the_Papal_throne" TargetMode="External"/><Relationship Id="rId263" Type="http://schemas.openxmlformats.org/officeDocument/2006/relationships/hyperlink" Target="https://en.wikipedia.org/wiki/Andrew_Cuomo" TargetMode="External"/><Relationship Id="rId319" Type="http://schemas.openxmlformats.org/officeDocument/2006/relationships/image" Target="media/image131.png"/><Relationship Id="rId470" Type="http://schemas.openxmlformats.org/officeDocument/2006/relationships/image" Target="media/image185.jpeg"/><Relationship Id="rId526" Type="http://schemas.openxmlformats.org/officeDocument/2006/relationships/hyperlink" Target="https://www.rothschildarchive.org/business/origins_of_the_business/" TargetMode="External"/><Relationship Id="rId58" Type="http://schemas.openxmlformats.org/officeDocument/2006/relationships/hyperlink" Target="https://www.nytimes.com/1990/09/27/business/legal-scholars-clash-over-neil-bush-actions.html" TargetMode="External"/><Relationship Id="rId123" Type="http://schemas.openxmlformats.org/officeDocument/2006/relationships/image" Target="media/image52.jpeg"/><Relationship Id="rId330" Type="http://schemas.openxmlformats.org/officeDocument/2006/relationships/hyperlink" Target="https://translate.google.com/translate?hl=en&amp;sl=fr&amp;u=https://www.clubdesleaders.com/&amp;prev=search" TargetMode="External"/><Relationship Id="rId568" Type="http://schemas.openxmlformats.org/officeDocument/2006/relationships/hyperlink" Target="https://en.wikipedia.org/wiki/J%C3%BCrgen_Stock" TargetMode="External"/><Relationship Id="rId165" Type="http://schemas.openxmlformats.org/officeDocument/2006/relationships/hyperlink" Target="https://en.wikipedia.org/wiki/Andrew_Russell,_15th_Duke_of_Bedford" TargetMode="External"/><Relationship Id="rId372" Type="http://schemas.openxmlformats.org/officeDocument/2006/relationships/hyperlink" Target="https://www.gabelli.com/funds/bios/biojosephg" TargetMode="External"/><Relationship Id="rId428" Type="http://schemas.openxmlformats.org/officeDocument/2006/relationships/image" Target="media/image174.png"/><Relationship Id="rId635" Type="http://schemas.openxmlformats.org/officeDocument/2006/relationships/hyperlink" Target="http://www.grandprixhistory.org/ferrari_bio.htm" TargetMode="External"/><Relationship Id="rId677" Type="http://schemas.openxmlformats.org/officeDocument/2006/relationships/hyperlink" Target="http://www.energyenhancement.org/Level4.htm" TargetMode="External"/><Relationship Id="rId232" Type="http://schemas.openxmlformats.org/officeDocument/2006/relationships/image" Target="media/image97.png"/><Relationship Id="rId274" Type="http://schemas.openxmlformats.org/officeDocument/2006/relationships/hyperlink" Target="https://en.wikipedia.org/wiki/Triskelion" TargetMode="External"/><Relationship Id="rId481" Type="http://schemas.openxmlformats.org/officeDocument/2006/relationships/hyperlink" Target="https://izrealzeus.blogspot.com/2018/12/british-crown-agents.html" TargetMode="External"/><Relationship Id="rId27" Type="http://schemas.openxmlformats.org/officeDocument/2006/relationships/hyperlink" Target="http://www.energyenhancement.org/Level2.htm" TargetMode="External"/><Relationship Id="rId69" Type="http://schemas.openxmlformats.org/officeDocument/2006/relationships/image" Target="media/image34.png"/><Relationship Id="rId134" Type="http://schemas.openxmlformats.org/officeDocument/2006/relationships/image" Target="media/image55.jpeg"/><Relationship Id="rId537" Type="http://schemas.openxmlformats.org/officeDocument/2006/relationships/image" Target="media/image193.jpeg"/><Relationship Id="rId579" Type="http://schemas.openxmlformats.org/officeDocument/2006/relationships/hyperlink" Target="https://en.wikipedia.org/wiki/Royal_household" TargetMode="External"/><Relationship Id="rId80" Type="http://schemas.openxmlformats.org/officeDocument/2006/relationships/image" Target="media/image38.jpeg"/><Relationship Id="rId176" Type="http://schemas.openxmlformats.org/officeDocument/2006/relationships/image" Target="media/image71.jpeg"/><Relationship Id="rId341" Type="http://schemas.openxmlformats.org/officeDocument/2006/relationships/image" Target="media/image139.png"/><Relationship Id="rId383" Type="http://schemas.openxmlformats.org/officeDocument/2006/relationships/hyperlink" Target="https://translate.google.com/translate?hl=en&amp;sl=it&amp;u=https://it.wikipedia.org/wiki/Savoia-Genova&amp;prev=search" TargetMode="External"/><Relationship Id="rId439" Type="http://schemas.openxmlformats.org/officeDocument/2006/relationships/hyperlink" Target="http://www.ucs.mun.ca/~emiller/vlad.html" TargetMode="External"/><Relationship Id="rId590" Type="http://schemas.openxmlformats.org/officeDocument/2006/relationships/image" Target="media/image212.jpeg"/><Relationship Id="rId604" Type="http://schemas.openxmlformats.org/officeDocument/2006/relationships/hyperlink" Target="https://www.forbes.com/profile/michael-otto/" TargetMode="External"/><Relationship Id="rId646" Type="http://schemas.openxmlformats.org/officeDocument/2006/relationships/image" Target="media/image231.jpeg"/><Relationship Id="rId201" Type="http://schemas.openxmlformats.org/officeDocument/2006/relationships/hyperlink" Target="https://gw.geneanet.org/bsrdb?lang=en&amp;n=riario+sforza+barberini+colonna+di+sciarra&amp;oc=0&amp;p=urbano" TargetMode="External"/><Relationship Id="rId243" Type="http://schemas.openxmlformats.org/officeDocument/2006/relationships/image" Target="media/image102.png"/><Relationship Id="rId285" Type="http://schemas.openxmlformats.org/officeDocument/2006/relationships/hyperlink" Target="https://en.wikipedia.org/wiki/Larry_Dolan" TargetMode="External"/><Relationship Id="rId450" Type="http://schemas.openxmlformats.org/officeDocument/2006/relationships/hyperlink" Target="https://en.wikipedia.org/wiki/Ares" TargetMode="External"/><Relationship Id="rId506" Type="http://schemas.openxmlformats.org/officeDocument/2006/relationships/hyperlink" Target="https://izrealzeus.blogspot.com/2018/12/illuminazi-hohenzollerns.html" TargetMode="External"/><Relationship Id="rId38" Type="http://schemas.openxmlformats.org/officeDocument/2006/relationships/image" Target="media/image14.png"/><Relationship Id="rId103" Type="http://schemas.openxmlformats.org/officeDocument/2006/relationships/hyperlink" Target="https://en.wikipedia.org/wiki/George_P._Bush" TargetMode="External"/><Relationship Id="rId310" Type="http://schemas.openxmlformats.org/officeDocument/2006/relationships/image" Target="media/image129.png"/><Relationship Id="rId492" Type="http://schemas.openxmlformats.org/officeDocument/2006/relationships/hyperlink" Target="https://www.blogger.com/share-post.g?blogID=2231623001596511046&amp;postID=9217064367295316669&amp;target=email" TargetMode="External"/><Relationship Id="rId548" Type="http://schemas.openxmlformats.org/officeDocument/2006/relationships/image" Target="media/image197.jpeg"/><Relationship Id="rId91" Type="http://schemas.openxmlformats.org/officeDocument/2006/relationships/image" Target="media/image41.jpeg"/><Relationship Id="rId145" Type="http://schemas.openxmlformats.org/officeDocument/2006/relationships/image" Target="media/image59.jpeg"/><Relationship Id="rId187" Type="http://schemas.openxmlformats.org/officeDocument/2006/relationships/image" Target="media/image76.png"/><Relationship Id="rId352" Type="http://schemas.openxmlformats.org/officeDocument/2006/relationships/image" Target="media/image144.png"/><Relationship Id="rId394" Type="http://schemas.openxmlformats.org/officeDocument/2006/relationships/image" Target="media/image160.png"/><Relationship Id="rId408" Type="http://schemas.openxmlformats.org/officeDocument/2006/relationships/hyperlink" Target="https://www.understandingitaly.com/italian-royal-family.html" TargetMode="External"/><Relationship Id="rId615" Type="http://schemas.openxmlformats.org/officeDocument/2006/relationships/hyperlink" Target="https://en.wikipedia.org/wiki/New_Brunswick" TargetMode="External"/><Relationship Id="rId212" Type="http://schemas.openxmlformats.org/officeDocument/2006/relationships/image" Target="media/image86.png"/><Relationship Id="rId254" Type="http://schemas.openxmlformats.org/officeDocument/2006/relationships/hyperlink" Target="https://en.wikipedia.org/wiki/Peter_Vallone_Sr." TargetMode="External"/><Relationship Id="rId657" Type="http://schemas.openxmlformats.org/officeDocument/2006/relationships/image" Target="media/image240.png"/><Relationship Id="rId49" Type="http://schemas.openxmlformats.org/officeDocument/2006/relationships/hyperlink" Target="https://www.washingtontimes.com/news/2003/oct/17/20031017-110534-8149r/" TargetMode="External"/><Relationship Id="rId114" Type="http://schemas.openxmlformats.org/officeDocument/2006/relationships/hyperlink" Target="https://www.youtube.com/watch?v=Rc7i0wCFf8g" TargetMode="External"/><Relationship Id="rId296" Type="http://schemas.openxmlformats.org/officeDocument/2006/relationships/hyperlink" Target="https://www.geni.com/people/Donna-Livia-Colonna-Doria/6000000066531048830" TargetMode="External"/><Relationship Id="rId461" Type="http://schemas.openxmlformats.org/officeDocument/2006/relationships/image" Target="media/image181.jpeg"/><Relationship Id="rId517" Type="http://schemas.openxmlformats.org/officeDocument/2006/relationships/hyperlink" Target="https://www.blogger.com/share-post.g?blogID=2231623001596511046&amp;postID=6229593915683289630&amp;target=email" TargetMode="External"/><Relationship Id="rId559" Type="http://schemas.openxmlformats.org/officeDocument/2006/relationships/image" Target="media/image199.jpeg"/><Relationship Id="rId60" Type="http://schemas.openxmlformats.org/officeDocument/2006/relationships/image" Target="media/image28.jpeg"/><Relationship Id="rId156" Type="http://schemas.openxmlformats.org/officeDocument/2006/relationships/hyperlink" Target="https://www.businessinsider.com/most-powerful-members-yale-skull-and-bones-2017-3" TargetMode="External"/><Relationship Id="rId198" Type="http://schemas.openxmlformats.org/officeDocument/2006/relationships/image" Target="media/image79.png"/><Relationship Id="rId321" Type="http://schemas.openxmlformats.org/officeDocument/2006/relationships/hyperlink" Target="https://en.wikipedia.org/wiki/Mala_del_Brenta" TargetMode="External"/><Relationship Id="rId363" Type="http://schemas.openxmlformats.org/officeDocument/2006/relationships/hyperlink" Target="https://en.wikipedia.org/wiki/Pierre_Castel" TargetMode="External"/><Relationship Id="rId419" Type="http://schemas.openxmlformats.org/officeDocument/2006/relationships/image" Target="media/image169.jpeg"/><Relationship Id="rId570" Type="http://schemas.openxmlformats.org/officeDocument/2006/relationships/image" Target="media/image203.jpeg"/><Relationship Id="rId626" Type="http://schemas.openxmlformats.org/officeDocument/2006/relationships/image" Target="media/image222.jpeg"/><Relationship Id="rId223" Type="http://schemas.openxmlformats.org/officeDocument/2006/relationships/hyperlink" Target="https://translate.google.com/translate?hl=en&amp;sl=it&amp;u=https://it.wikipedia.org/wiki/Scotti_(famiglia)&amp;prev=search" TargetMode="External"/><Relationship Id="rId430" Type="http://schemas.openxmlformats.org/officeDocument/2006/relationships/hyperlink" Target="https://www.telegraph.co.uk/news/uknews/prince-charles/9656769/Prince-Charles-heir-to-Draculas-blood-line.html" TargetMode="External"/><Relationship Id="rId668" Type="http://schemas.openxmlformats.org/officeDocument/2006/relationships/hyperlink" Target="https://www.energyenhancement.org/Level3.htm" TargetMode="External"/><Relationship Id="rId18" Type="http://schemas.openxmlformats.org/officeDocument/2006/relationships/image" Target="media/image2.jpeg"/><Relationship Id="rId265" Type="http://schemas.openxmlformats.org/officeDocument/2006/relationships/hyperlink" Target="https://www.timesunion.com/local/article/Governor-s-aide-gangster-s-brother-11726226.php" TargetMode="External"/><Relationship Id="rId472" Type="http://schemas.openxmlformats.org/officeDocument/2006/relationships/hyperlink" Target="https://www.britannica.com/biography/Charles-Montagu-1st-Earl-of-Halifax" TargetMode="External"/><Relationship Id="rId528" Type="http://schemas.openxmlformats.org/officeDocument/2006/relationships/hyperlink" Target="https://translate.google.com/translate?hl=en&amp;sl=de&amp;u=https://de.wikipedia.org/wiki/Hesse_Newman&amp;prev=search" TargetMode="External"/><Relationship Id="rId125" Type="http://schemas.openxmlformats.org/officeDocument/2006/relationships/hyperlink" Target="https://en.wikipedia.org/wiki/Karel_Schwarzenberg" TargetMode="External"/><Relationship Id="rId167" Type="http://schemas.openxmlformats.org/officeDocument/2006/relationships/hyperlink" Target="https://en.wikipedia.org/wiki/Joe_Lewis_(British_businessman)" TargetMode="External"/><Relationship Id="rId332" Type="http://schemas.openxmlformats.org/officeDocument/2006/relationships/hyperlink" Target="https://books.google.com/books?id=BlajORLEZzMC&amp;pg=PA188&amp;lpg=PA188&amp;dq=john+pierpont+morgan+order+of+saint+lazarus+encyclopedia&amp;source=bl&amp;ots=UpjAiurneF&amp;sig=ACfU3U0cBssPoF_VNy8wOV9YW3YbeV2JzQ&amp;hl=en&amp;sa=X&amp;ved=2ahUKEwj2oYvdvY7hAhUmrVQKHQ11B8UQ6AEwFHoECAMQAQ" TargetMode="External"/><Relationship Id="rId374" Type="http://schemas.openxmlformats.org/officeDocument/2006/relationships/hyperlink" Target="https://www.gabelli.com/funds/bios/MarcGabelli" TargetMode="External"/><Relationship Id="rId581" Type="http://schemas.openxmlformats.org/officeDocument/2006/relationships/image" Target="media/image209.jpeg"/><Relationship Id="rId71" Type="http://schemas.openxmlformats.org/officeDocument/2006/relationships/hyperlink" Target="https://en.wikipedia.org/wiki/Sanctions_against_Iraq" TargetMode="External"/><Relationship Id="rId92" Type="http://schemas.openxmlformats.org/officeDocument/2006/relationships/hyperlink" Target="http://www.northropgrumman.com/AboutUs/CompanyLeadership/Pages/Detail.aspx?itemId=0001&amp;loc=%2F&amp;rel=%2F&amp;name=CorporateLeadership" TargetMode="External"/><Relationship Id="rId213" Type="http://schemas.openxmlformats.org/officeDocument/2006/relationships/hyperlink" Target="https://translate.google.com/translate?hl=en&amp;sl=it&amp;u=https://it.wikipedia.org/wiki/Giovanelli&amp;prev=search" TargetMode="External"/><Relationship Id="rId234" Type="http://schemas.openxmlformats.org/officeDocument/2006/relationships/image" Target="media/image98.png"/><Relationship Id="rId420" Type="http://schemas.openxmlformats.org/officeDocument/2006/relationships/hyperlink" Target="https://www.msn.com/en-us/lifestyle/royals/these-photos-prove-queen-elizabeth-is-not-to-be-messed-with/ss-BBW51jh?ocid=spartandhp" TargetMode="External"/><Relationship Id="rId616" Type="http://schemas.openxmlformats.org/officeDocument/2006/relationships/hyperlink" Target="https://en.wikipedia.org/wiki/George_III_of_the_United_Kingdom" TargetMode="External"/><Relationship Id="rId637" Type="http://schemas.openxmlformats.org/officeDocument/2006/relationships/hyperlink" Target="https://en.wikipedia.org/wiki/Prince_Joachim_of_Belgium,_Archduke_of_Austria-Este" TargetMode="External"/><Relationship Id="rId658" Type="http://schemas.openxmlformats.org/officeDocument/2006/relationships/hyperlink" Target="https://worldcrimesyndicate.blogspot.com/2020/03/new-world-order-bloodlines.html" TargetMode="External"/><Relationship Id="rId679"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www.energyenhancement.org/Level4.htm" TargetMode="External"/><Relationship Id="rId255" Type="http://schemas.openxmlformats.org/officeDocument/2006/relationships/hyperlink" Target="https://en.wikipedia.org/wiki/Peter_Vallone_Jr." TargetMode="External"/><Relationship Id="rId276" Type="http://schemas.openxmlformats.org/officeDocument/2006/relationships/image" Target="media/image117.png"/><Relationship Id="rId297" Type="http://schemas.openxmlformats.org/officeDocument/2006/relationships/hyperlink" Target="https://gw.geneanet.org/frebault?lang=en&amp;pz=pean&amp;nz=d+espinay&amp;ocz=1&amp;p=alvaro&amp;n=alvarez+de+toledo" TargetMode="External"/><Relationship Id="rId441" Type="http://schemas.openxmlformats.org/officeDocument/2006/relationships/hyperlink" Target="http://www.redzmaja.org/o-redu-zmaja/?lang=en" TargetMode="External"/><Relationship Id="rId462" Type="http://schemas.openxmlformats.org/officeDocument/2006/relationships/hyperlink" Target="https://www.usatoday.com/story/entertainment/celebrities/2019/07/10/jeffrey-epstein-friendship-prince-andrew-explained-amid-sex-trafficking-case/1692505001/" TargetMode="External"/><Relationship Id="rId483" Type="http://schemas.openxmlformats.org/officeDocument/2006/relationships/hyperlink" Target="https://www.blogger.com/share-post.g?blogID=2231623001596511046&amp;postID=8830918057552274913&amp;target=email" TargetMode="External"/><Relationship Id="rId518" Type="http://schemas.openxmlformats.org/officeDocument/2006/relationships/hyperlink" Target="https://www.blogger.com/share-post.g?blogID=2231623001596511046&amp;postID=6229593915683289630&amp;target=blog" TargetMode="External"/><Relationship Id="rId539" Type="http://schemas.openxmlformats.org/officeDocument/2006/relationships/hyperlink" Target="https://en.wikipedia.org/wiki/Ferdinando_Brachetti_Peretti" TargetMode="External"/><Relationship Id="rId40" Type="http://schemas.openxmlformats.org/officeDocument/2006/relationships/hyperlink" Target="https://worldcrimesyndicate.blogspot.com/2020/05/leadership-of-global-mafia.html" TargetMode="External"/><Relationship Id="rId115" Type="http://schemas.openxmlformats.org/officeDocument/2006/relationships/hyperlink" Target="https://worldcrimesyndicate.blogspot.com/2020/03/clinton-crime-company.html" TargetMode="External"/><Relationship Id="rId136" Type="http://schemas.openxmlformats.org/officeDocument/2006/relationships/hyperlink" Target="https://en.wikipedia.org/wiki/George_Soros" TargetMode="External"/><Relationship Id="rId157" Type="http://schemas.openxmlformats.org/officeDocument/2006/relationships/hyperlink" Target="https://www.nydailynews.com/news/politics/trump-biz-adviser-wall-street-tycoon-worth-11b-article-1.2963030" TargetMode="External"/><Relationship Id="rId178" Type="http://schemas.openxmlformats.org/officeDocument/2006/relationships/hyperlink" Target="http://www.loral.com/News/Loral-News/News-details/2007/Loral-Skynet-Announces-Skyreach-Cellular-Backhaul-Service-With-Comtech-Ef-Data/default.aspx" TargetMode="External"/><Relationship Id="rId301" Type="http://schemas.openxmlformats.org/officeDocument/2006/relationships/image" Target="media/image125.png"/><Relationship Id="rId322" Type="http://schemas.openxmlformats.org/officeDocument/2006/relationships/image" Target="media/image132.png"/><Relationship Id="rId343" Type="http://schemas.openxmlformats.org/officeDocument/2006/relationships/hyperlink" Target="https://translate.google.com/translate?hl=en&amp;sl=it&amp;u=https://www.corderodimontezemolo.com/azienda/la-storia/&amp;prev=search" TargetMode="External"/><Relationship Id="rId364" Type="http://schemas.openxmlformats.org/officeDocument/2006/relationships/image" Target="media/image150.png"/><Relationship Id="rId550" Type="http://schemas.openxmlformats.org/officeDocument/2006/relationships/hyperlink" Target="https://translate.google.com/translate?hl=en&amp;sl=de&amp;u=https://de.wikipedia.org/wiki/Anita_Gr%25C3%25A4fin_Zichy-Thyssen&amp;prev=search" TargetMode="External"/><Relationship Id="rId61" Type="http://schemas.openxmlformats.org/officeDocument/2006/relationships/hyperlink" Target="https://en.wikipedia.org/wiki/Joe_Ellis" TargetMode="External"/><Relationship Id="rId82" Type="http://schemas.openxmlformats.org/officeDocument/2006/relationships/hyperlink" Target="http://www.historycommons.org/entity.jsp?entity=james_bath" TargetMode="External"/><Relationship Id="rId199" Type="http://schemas.openxmlformats.org/officeDocument/2006/relationships/hyperlink" Target="https://en.wikipedia.org/wiki/Barberini_family" TargetMode="External"/><Relationship Id="rId203" Type="http://schemas.openxmlformats.org/officeDocument/2006/relationships/image" Target="media/image81.png"/><Relationship Id="rId385" Type="http://schemas.openxmlformats.org/officeDocument/2006/relationships/hyperlink" Target="https://en.wikipedia.org/wiki/Genovese" TargetMode="External"/><Relationship Id="rId571" Type="http://schemas.openxmlformats.org/officeDocument/2006/relationships/hyperlink" Target="https://en.wikipedia.org/wiki/Mountbatten_family" TargetMode="External"/><Relationship Id="rId592" Type="http://schemas.openxmlformats.org/officeDocument/2006/relationships/hyperlink" Target="https://www.surnamedb.com/Surname/Wolters" TargetMode="External"/><Relationship Id="rId606" Type="http://schemas.openxmlformats.org/officeDocument/2006/relationships/hyperlink" Target="https://en.wikipedia.org/wiki/Berenberg_Bank" TargetMode="External"/><Relationship Id="rId627" Type="http://schemas.openxmlformats.org/officeDocument/2006/relationships/hyperlink" Target="https://www.forbes.com/profile/charles-b-johnson/" TargetMode="External"/><Relationship Id="rId648" Type="http://schemas.openxmlformats.org/officeDocument/2006/relationships/image" Target="media/image233.jpeg"/><Relationship Id="rId669" Type="http://schemas.openxmlformats.org/officeDocument/2006/relationships/image" Target="media/image243.png"/><Relationship Id="rId19" Type="http://schemas.openxmlformats.org/officeDocument/2006/relationships/image" Target="media/image3.png"/><Relationship Id="rId224" Type="http://schemas.openxmlformats.org/officeDocument/2006/relationships/hyperlink" Target="https://translate.google.com/translate?hl=en&amp;sl=it&amp;u=http://www.nobili-napoletani.it/Narni-Mancinelli.htm&amp;prev=search" TargetMode="External"/><Relationship Id="rId245" Type="http://schemas.openxmlformats.org/officeDocument/2006/relationships/hyperlink" Target="https://en.wikipedia.org/wiki/Murder_of_Andrew_Kissel" TargetMode="External"/><Relationship Id="rId266" Type="http://schemas.openxmlformats.org/officeDocument/2006/relationships/image" Target="media/image111.png"/><Relationship Id="rId287" Type="http://schemas.openxmlformats.org/officeDocument/2006/relationships/image" Target="media/image122.png"/><Relationship Id="rId410" Type="http://schemas.openxmlformats.org/officeDocument/2006/relationships/hyperlink" Target="https://en.wikipedia.org/wiki/Lateran_Treaty" TargetMode="External"/><Relationship Id="rId431" Type="http://schemas.openxmlformats.org/officeDocument/2006/relationships/hyperlink" Target="https://en.wikipedia.org/wiki/Prince_of_Wales" TargetMode="External"/><Relationship Id="rId452" Type="http://schemas.openxmlformats.org/officeDocument/2006/relationships/hyperlink" Target="https://en.wikipedia.org/wiki/Barry_Mills_(Aryan_Brotherhood)" TargetMode="External"/><Relationship Id="rId473" Type="http://schemas.openxmlformats.org/officeDocument/2006/relationships/image" Target="media/image186.jpeg"/><Relationship Id="rId494" Type="http://schemas.openxmlformats.org/officeDocument/2006/relationships/hyperlink" Target="https://www.blogger.com/share-post.g?blogID=2231623001596511046&amp;postID=9217064367295316669&amp;target=twitter" TargetMode="External"/><Relationship Id="rId508" Type="http://schemas.openxmlformats.org/officeDocument/2006/relationships/hyperlink" Target="https://www.blogger.com/share-post.g?blogID=2231623001596511046&amp;postID=2238052998155767600&amp;target=email" TargetMode="External"/><Relationship Id="rId529" Type="http://schemas.openxmlformats.org/officeDocument/2006/relationships/hyperlink" Target="https://www.nytimes.com/2015/03/13/business/dealbook/commerzbank-pays-1-45-billion-to-settle-us-investigations.html" TargetMode="External"/><Relationship Id="rId680" Type="http://schemas.openxmlformats.org/officeDocument/2006/relationships/fontTable" Target="fontTable.xml"/><Relationship Id="rId30"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105" Type="http://schemas.openxmlformats.org/officeDocument/2006/relationships/image" Target="media/image47.jpeg"/><Relationship Id="rId126" Type="http://schemas.openxmlformats.org/officeDocument/2006/relationships/hyperlink" Target="https://www.bloomberg.com/news/articles/2017-05-17/czech-prince-call-soros-best-hope-for-eastern-europe-democracy" TargetMode="External"/><Relationship Id="rId147" Type="http://schemas.openxmlformats.org/officeDocument/2006/relationships/hyperlink" Target="https://en.wikipedia.org/wiki/Black_Sun_(symbol)" TargetMode="External"/><Relationship Id="rId168" Type="http://schemas.openxmlformats.org/officeDocument/2006/relationships/hyperlink" Target="https://en.wikipedia.org/wiki/Tavistock_Group" TargetMode="External"/><Relationship Id="rId312" Type="http://schemas.openxmlformats.org/officeDocument/2006/relationships/hyperlink" Target="https://web.archive.org/web/20080505080648/http:/sim.law.uu.nl/SIM/CaseLaw/Hof.nsf/d0cd2c2c444d8d94c12567c2002de990/f17b35d53bcc006dc1256640004c3306?OpenDocument" TargetMode="External"/><Relationship Id="rId333" Type="http://schemas.openxmlformats.org/officeDocument/2006/relationships/hyperlink" Target="https://www.wsj.com/articles/inside-comcasts-30-billion-tv-bet-1377349994" TargetMode="External"/><Relationship Id="rId354" Type="http://schemas.openxmlformats.org/officeDocument/2006/relationships/image" Target="media/image146.png"/><Relationship Id="rId540" Type="http://schemas.openxmlformats.org/officeDocument/2006/relationships/image" Target="media/image194.jpeg"/><Relationship Id="rId51" Type="http://schemas.openxmlformats.org/officeDocument/2006/relationships/image" Target="media/image23.jpeg"/><Relationship Id="rId72" Type="http://schemas.openxmlformats.org/officeDocument/2006/relationships/hyperlink" Target="https://en.wikipedia.org/wiki/Francisco_de_Borb%C3%B3n_y_Escasany,_5th_Duke_of_Seville" TargetMode="External"/><Relationship Id="rId93" Type="http://schemas.openxmlformats.org/officeDocument/2006/relationships/hyperlink" Target="https://en.wikipedia.org/wiki/Northrop_Grumman" TargetMode="External"/><Relationship Id="rId189" Type="http://schemas.openxmlformats.org/officeDocument/2006/relationships/hyperlink" Target="https://en.wikipedia.org/wiki/Bain_%26_Company" TargetMode="External"/><Relationship Id="rId375" Type="http://schemas.openxmlformats.org/officeDocument/2006/relationships/hyperlink" Target="https://en.wikipedia.org/wiki/GAMCO_Investors" TargetMode="External"/><Relationship Id="rId396" Type="http://schemas.openxmlformats.org/officeDocument/2006/relationships/hyperlink" Target="https://aboutthemafia.com/wp-content/uploads/2016/12/Genovese-LCN-chart-2016.jpg" TargetMode="External"/><Relationship Id="rId561" Type="http://schemas.openxmlformats.org/officeDocument/2006/relationships/hyperlink" Target="https://new.abb.com/about/history/heritage-brands/brown-boveri" TargetMode="External"/><Relationship Id="rId582" Type="http://schemas.openxmlformats.org/officeDocument/2006/relationships/hyperlink" Target="https://en.wikipedia.org/wiki/Nadine_de_Rothschild" TargetMode="External"/><Relationship Id="rId617" Type="http://schemas.openxmlformats.org/officeDocument/2006/relationships/image" Target="media/image219.jpeg"/><Relationship Id="rId638" Type="http://schemas.openxmlformats.org/officeDocument/2006/relationships/image" Target="media/image225.png"/><Relationship Id="rId659" Type="http://schemas.openxmlformats.org/officeDocument/2006/relationships/image" Target="media/image241.jpeg"/><Relationship Id="rId3" Type="http://schemas.openxmlformats.org/officeDocument/2006/relationships/styles" Target="styles.xml"/><Relationship Id="rId214" Type="http://schemas.openxmlformats.org/officeDocument/2006/relationships/image" Target="media/image87.png"/><Relationship Id="rId235" Type="http://schemas.openxmlformats.org/officeDocument/2006/relationships/hyperlink" Target="https://en.wikipedia.org/wiki/Chicago_Outfit" TargetMode="External"/><Relationship Id="rId256" Type="http://schemas.openxmlformats.org/officeDocument/2006/relationships/image" Target="media/image107.png"/><Relationship Id="rId277" Type="http://schemas.openxmlformats.org/officeDocument/2006/relationships/hyperlink" Target="https://translate.google.com/translate?hl=en&amp;sl=it&amp;u=https://it.wikipedia.org/wiki/Tolomei_(famiglia)&amp;prev=search" TargetMode="External"/><Relationship Id="rId298" Type="http://schemas.openxmlformats.org/officeDocument/2006/relationships/hyperlink" Target="https://en.wikipedia.org/wiki/Dow_Inc." TargetMode="External"/><Relationship Id="rId400" Type="http://schemas.openxmlformats.org/officeDocument/2006/relationships/hyperlink" Target="https://en.wikipedia.org/wiki/Prince_Luigi_Amedeo,_Duke_of_the_Abruzzi" TargetMode="External"/><Relationship Id="rId421" Type="http://schemas.openxmlformats.org/officeDocument/2006/relationships/image" Target="media/image170.jpeg"/><Relationship Id="rId442" Type="http://schemas.openxmlformats.org/officeDocument/2006/relationships/image" Target="media/image176.png"/><Relationship Id="rId463" Type="http://schemas.openxmlformats.org/officeDocument/2006/relationships/hyperlink" Target="https://en.wikipedia.org/wiki/Bill_Clinton_sexual_misconduct_allegations" TargetMode="External"/><Relationship Id="rId484" Type="http://schemas.openxmlformats.org/officeDocument/2006/relationships/hyperlink" Target="https://www.blogger.com/share-post.g?blogID=2231623001596511046&amp;postID=8830918057552274913&amp;target=blog" TargetMode="External"/><Relationship Id="rId519" Type="http://schemas.openxmlformats.org/officeDocument/2006/relationships/hyperlink" Target="https://www.blogger.com/share-post.g?blogID=2231623001596511046&amp;postID=6229593915683289630&amp;target=twitter" TargetMode="External"/><Relationship Id="rId670" Type="http://schemas.openxmlformats.org/officeDocument/2006/relationships/image" Target="media/image244.png"/><Relationship Id="rId116" Type="http://schemas.openxmlformats.org/officeDocument/2006/relationships/image" Target="media/image50.jpeg"/><Relationship Id="rId137" Type="http://schemas.openxmlformats.org/officeDocument/2006/relationships/image" Target="media/image56.jpeg"/><Relationship Id="rId158" Type="http://schemas.openxmlformats.org/officeDocument/2006/relationships/hyperlink" Target="https://www.bloomberg.com/news/articles/2018-10-22/how-blackstone-landed-20-billion-from-saudis-for-infrastructure" TargetMode="External"/><Relationship Id="rId302" Type="http://schemas.openxmlformats.org/officeDocument/2006/relationships/hyperlink" Target="https://en.wikipedia.org/wiki/Doria_(family)" TargetMode="External"/><Relationship Id="rId323" Type="http://schemas.openxmlformats.org/officeDocument/2006/relationships/hyperlink" Target="https://en.wikipedia.org/wiki/Harry%27s_Bar_(Venice)" TargetMode="External"/><Relationship Id="rId344" Type="http://schemas.openxmlformats.org/officeDocument/2006/relationships/image" Target="media/image140.png"/><Relationship Id="rId530" Type="http://schemas.openxmlformats.org/officeDocument/2006/relationships/image" Target="media/image191.jpeg"/><Relationship Id="rId20" Type="http://schemas.openxmlformats.org/officeDocument/2006/relationships/image" Target="media/image4.emf"/><Relationship Id="rId41" Type="http://schemas.openxmlformats.org/officeDocument/2006/relationships/image" Target="media/image16.png"/><Relationship Id="rId62" Type="http://schemas.openxmlformats.org/officeDocument/2006/relationships/image" Target="media/image29.jpeg"/><Relationship Id="rId83" Type="http://schemas.openxmlformats.org/officeDocument/2006/relationships/image" Target="media/image39.jpeg"/><Relationship Id="rId179" Type="http://schemas.openxmlformats.org/officeDocument/2006/relationships/hyperlink" Target="https://en.wikipedia.org/wiki/The_Terminator" TargetMode="External"/><Relationship Id="rId365" Type="http://schemas.openxmlformats.org/officeDocument/2006/relationships/image" Target="media/image151.png"/><Relationship Id="rId386" Type="http://schemas.openxmlformats.org/officeDocument/2006/relationships/hyperlink" Target="https://en.wikipedia.org/wiki/Geneva" TargetMode="External"/><Relationship Id="rId551" Type="http://schemas.openxmlformats.org/officeDocument/2006/relationships/image" Target="media/image198.jpeg"/><Relationship Id="rId572" Type="http://schemas.openxmlformats.org/officeDocument/2006/relationships/image" Target="media/image204.jpeg"/><Relationship Id="rId593" Type="http://schemas.openxmlformats.org/officeDocument/2006/relationships/hyperlink" Target="https://en.wikipedia.org/wiki/Hessian_(soldier)" TargetMode="External"/><Relationship Id="rId607" Type="http://schemas.openxmlformats.org/officeDocument/2006/relationships/hyperlink" Target="https://en.wikipedia.org/wiki/Berenberg_family" TargetMode="External"/><Relationship Id="rId628" Type="http://schemas.openxmlformats.org/officeDocument/2006/relationships/image" Target="media/image223.jpeg"/><Relationship Id="rId649" Type="http://schemas.openxmlformats.org/officeDocument/2006/relationships/hyperlink" Target="https://www.eld.edu.mx/profesores.php?idmaestros=102" TargetMode="External"/><Relationship Id="rId190" Type="http://schemas.openxmlformats.org/officeDocument/2006/relationships/image" Target="media/image77.png"/><Relationship Id="rId204" Type="http://schemas.openxmlformats.org/officeDocument/2006/relationships/hyperlink" Target="https://en.wikipedia.org/wiki/Jerry_Colonna_(entertainer)" TargetMode="External"/><Relationship Id="rId225" Type="http://schemas.openxmlformats.org/officeDocument/2006/relationships/image" Target="media/image92.png"/><Relationship Id="rId246" Type="http://schemas.openxmlformats.org/officeDocument/2006/relationships/image" Target="media/image103.png"/><Relationship Id="rId267" Type="http://schemas.openxmlformats.org/officeDocument/2006/relationships/hyperlink" Target="https://en.wikipedia.org/wiki/Arnold_Schwarzenegger" TargetMode="External"/><Relationship Id="rId288" Type="http://schemas.openxmlformats.org/officeDocument/2006/relationships/hyperlink" Target="https://www.espn.com/nba/story/_/id/21690686/knicks-owner-james-dolan-named-civil-suit-harvey-weinstein" TargetMode="External"/><Relationship Id="rId411" Type="http://schemas.openxmlformats.org/officeDocument/2006/relationships/hyperlink" Target="https://worldcrimesyndicate.blogspot.com/2020/03/clan-of-gehinnom-windsors.html" TargetMode="External"/><Relationship Id="rId432" Type="http://schemas.openxmlformats.org/officeDocument/2006/relationships/hyperlink" Target="https://en.wikipedia.org/wiki/Wales" TargetMode="External"/><Relationship Id="rId453" Type="http://schemas.openxmlformats.org/officeDocument/2006/relationships/image" Target="media/image178.jpeg"/><Relationship Id="rId474" Type="http://schemas.openxmlformats.org/officeDocument/2006/relationships/hyperlink" Target="https://en.wikipedia.org/wiki/Alexander_Windsor,_Earl_of_Ulster" TargetMode="External"/><Relationship Id="rId509" Type="http://schemas.openxmlformats.org/officeDocument/2006/relationships/hyperlink" Target="https://www.blogger.com/share-post.g?blogID=2231623001596511046&amp;postID=2238052998155767600&amp;target=blog" TargetMode="External"/><Relationship Id="rId660" Type="http://schemas.openxmlformats.org/officeDocument/2006/relationships/hyperlink" Target="http://www.energyenhancement.org/Sacred-Energy/Against-Satanism-Volume-6/AGAINST-SATANISM-6-Satanic-History-of-the-World-Part-2.pdf" TargetMode="External"/><Relationship Id="rId106" Type="http://schemas.openxmlformats.org/officeDocument/2006/relationships/image" Target="media/image48.png"/><Relationship Id="rId127" Type="http://schemas.openxmlformats.org/officeDocument/2006/relationships/hyperlink" Target="https://www.youtube.com/watch?v=X9tKvasRO54" TargetMode="External"/><Relationship Id="rId313" Type="http://schemas.openxmlformats.org/officeDocument/2006/relationships/hyperlink" Target="https://translate.google.com/translate?hl=en&amp;sl=it&amp;u=http://www.giannibarbacetto.it/2017/12/18/vittorio-emanuele-di-savoia-italiano-offshore/&amp;prev=search" TargetMode="External"/><Relationship Id="rId495" Type="http://schemas.openxmlformats.org/officeDocument/2006/relationships/hyperlink" Target="https://www.blogger.com/share-post.g?blogID=2231623001596511046&amp;postID=9217064367295316669&amp;target=facebook" TargetMode="External"/><Relationship Id="rId681"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9.jpeg"/><Relationship Id="rId52" Type="http://schemas.openxmlformats.org/officeDocument/2006/relationships/image" Target="media/image24.png"/><Relationship Id="rId73" Type="http://schemas.openxmlformats.org/officeDocument/2006/relationships/image" Target="media/image35.jpeg"/><Relationship Id="rId94" Type="http://schemas.openxmlformats.org/officeDocument/2006/relationships/hyperlink" Target="http://www.northropgrumman.com/AboutUs/CompanyLeadership/Pages/default.aspx" TargetMode="External"/><Relationship Id="rId148" Type="http://schemas.openxmlformats.org/officeDocument/2006/relationships/image" Target="media/image61.jpeg"/><Relationship Id="rId169" Type="http://schemas.openxmlformats.org/officeDocument/2006/relationships/image" Target="media/image69.jpeg"/><Relationship Id="rId334" Type="http://schemas.openxmlformats.org/officeDocument/2006/relationships/hyperlink" Target="https://www.wsj.com/articles/inside-comcasts-30-billion-tv-bet-1377349994" TargetMode="External"/><Relationship Id="rId355" Type="http://schemas.openxmlformats.org/officeDocument/2006/relationships/hyperlink" Target="https://en.wikipedia.org/wiki/Gruy%C3%A8res" TargetMode="External"/><Relationship Id="rId376" Type="http://schemas.openxmlformats.org/officeDocument/2006/relationships/image" Target="media/image155.png"/><Relationship Id="rId397" Type="http://schemas.openxmlformats.org/officeDocument/2006/relationships/image" Target="media/image161.png"/><Relationship Id="rId520" Type="http://schemas.openxmlformats.org/officeDocument/2006/relationships/hyperlink" Target="https://www.blogger.com/share-post.g?blogID=2231623001596511046&amp;postID=6229593915683289630&amp;target=facebook" TargetMode="External"/><Relationship Id="rId541" Type="http://schemas.openxmlformats.org/officeDocument/2006/relationships/hyperlink" Target="https://en.wikipedia.org/wiki/Hubertus_Faber-Castell" TargetMode="External"/><Relationship Id="rId562" Type="http://schemas.openxmlformats.org/officeDocument/2006/relationships/image" Target="media/image200.jpeg"/><Relationship Id="rId583" Type="http://schemas.openxmlformats.org/officeDocument/2006/relationships/image" Target="media/image210.jpeg"/><Relationship Id="rId618" Type="http://schemas.openxmlformats.org/officeDocument/2006/relationships/hyperlink" Target="https://en.wikipedia.org/wiki/Warburg_family" TargetMode="External"/><Relationship Id="rId639" Type="http://schemas.openxmlformats.org/officeDocument/2006/relationships/image" Target="media/image226.jpeg"/><Relationship Id="rId4" Type="http://schemas.microsoft.com/office/2007/relationships/stylesWithEffects" Target="stylesWithEffects.xml"/><Relationship Id="rId180" Type="http://schemas.openxmlformats.org/officeDocument/2006/relationships/image" Target="media/image72.jpeg"/><Relationship Id="rId215" Type="http://schemas.openxmlformats.org/officeDocument/2006/relationships/hyperlink" Target="https://en.wikipedia.org/wiki/Juli%C3%A1%E2%80%93Colonna_epoxidation" TargetMode="External"/><Relationship Id="rId236" Type="http://schemas.openxmlformats.org/officeDocument/2006/relationships/hyperlink" Target="https://en.wikipedia.org/wiki/Polish-American_organized_crime" TargetMode="External"/><Relationship Id="rId257" Type="http://schemas.openxmlformats.org/officeDocument/2006/relationships/hyperlink" Target="https://en.wikipedia.org/wiki/Paul_Vallone" TargetMode="External"/><Relationship Id="rId278" Type="http://schemas.openxmlformats.org/officeDocument/2006/relationships/hyperlink" Target="https://en.wikipedia.org/wiki/Counts_of_Tusculum" TargetMode="External"/><Relationship Id="rId401" Type="http://schemas.openxmlformats.org/officeDocument/2006/relationships/hyperlink" Target="https://en.wikipedia.org/wiki/Prince_Amedeo,_Duke_of_Aosta_(b._1943)" TargetMode="External"/><Relationship Id="rId422" Type="http://schemas.openxmlformats.org/officeDocument/2006/relationships/image" Target="media/image171.jpeg"/><Relationship Id="rId443" Type="http://schemas.openxmlformats.org/officeDocument/2006/relationships/hyperlink" Target="https://en.wikipedia.org/wiki/Alexander,_Crown_Prince_of_Yugoslavia" TargetMode="External"/><Relationship Id="rId464" Type="http://schemas.openxmlformats.org/officeDocument/2006/relationships/image" Target="media/image182.jpeg"/><Relationship Id="rId650" Type="http://schemas.openxmlformats.org/officeDocument/2006/relationships/hyperlink" Target="https://www.bloomberg.com/research/stocks/private/person.asp?personId=294118016&amp;privcapId=879922" TargetMode="External"/><Relationship Id="rId303" Type="http://schemas.openxmlformats.org/officeDocument/2006/relationships/image" Target="media/image126.png"/><Relationship Id="rId485" Type="http://schemas.openxmlformats.org/officeDocument/2006/relationships/hyperlink" Target="https://www.blogger.com/share-post.g?blogID=2231623001596511046&amp;postID=8830918057552274913&amp;target=twitter" TargetMode="External"/><Relationship Id="rId42" Type="http://schemas.openxmlformats.org/officeDocument/2006/relationships/image" Target="media/image17.png"/><Relationship Id="rId84" Type="http://schemas.openxmlformats.org/officeDocument/2006/relationships/hyperlink" Target="http://www.allgov.com/news/top-stories/director-of-the-central-intelligence-agency-who-is-gina-haspel-180507?news=860463" TargetMode="External"/><Relationship Id="rId138" Type="http://schemas.openxmlformats.org/officeDocument/2006/relationships/hyperlink" Target="https://en.wikipedia.org/wiki/Alexander_Soros" TargetMode="External"/><Relationship Id="rId345" Type="http://schemas.openxmlformats.org/officeDocument/2006/relationships/hyperlink" Target="https://translate.google.com/translate?hl=en&amp;sl=it&amp;u=https://www.armimagazine.it/charme-iii-fiocchi-con-charme/&amp;prev=search" TargetMode="External"/><Relationship Id="rId387" Type="http://schemas.openxmlformats.org/officeDocument/2006/relationships/image" Target="media/image157.png"/><Relationship Id="rId510" Type="http://schemas.openxmlformats.org/officeDocument/2006/relationships/hyperlink" Target="https://www.blogger.com/share-post.g?blogID=2231623001596511046&amp;postID=2238052998155767600&amp;target=twitter" TargetMode="External"/><Relationship Id="rId552" Type="http://schemas.openxmlformats.org/officeDocument/2006/relationships/hyperlink" Target="https://www.thyssenkrupp.com/en/investors/shares-and-adr/shareholder-structure" TargetMode="External"/><Relationship Id="rId594" Type="http://schemas.openxmlformats.org/officeDocument/2006/relationships/hyperlink" Target="https://en.wikipedia.org/wiki/Lake_City_Army_Ammunition_Plant" TargetMode="External"/><Relationship Id="rId608" Type="http://schemas.openxmlformats.org/officeDocument/2006/relationships/image" Target="media/image217.jpeg"/><Relationship Id="rId191" Type="http://schemas.openxmlformats.org/officeDocument/2006/relationships/hyperlink" Target="https://en.wikipedia.org/wiki/Colonna_family" TargetMode="External"/><Relationship Id="rId205" Type="http://schemas.openxmlformats.org/officeDocument/2006/relationships/image" Target="media/image82.png"/><Relationship Id="rId247" Type="http://schemas.openxmlformats.org/officeDocument/2006/relationships/hyperlink" Target="https://www1.nyc.gov/site/nypd/about/leadership/chief-of-department.page" TargetMode="External"/><Relationship Id="rId412" Type="http://schemas.openxmlformats.org/officeDocument/2006/relationships/image" Target="media/image167.png"/><Relationship Id="rId107" Type="http://schemas.openxmlformats.org/officeDocument/2006/relationships/hyperlink" Target="https://www.youtube.com/watch?v=vqYSQtAk4bw" TargetMode="External"/><Relationship Id="rId289" Type="http://schemas.openxmlformats.org/officeDocument/2006/relationships/hyperlink" Target="https://en.wikipedia.org/wiki/James_L._Dolan" TargetMode="External"/><Relationship Id="rId454" Type="http://schemas.openxmlformats.org/officeDocument/2006/relationships/hyperlink" Target="https://en.wikipedia.org/wiki/Megaera" TargetMode="External"/><Relationship Id="rId496" Type="http://schemas.openxmlformats.org/officeDocument/2006/relationships/hyperlink" Target="https://www.blogger.com/share-post.g?blogID=2231623001596511046&amp;postID=9217064367295316669&amp;target=pinterest" TargetMode="External"/><Relationship Id="rId661" Type="http://schemas.openxmlformats.org/officeDocument/2006/relationships/hyperlink" Target="https://satchidanand.substack.com/p/throughout-history-seventy-two-empires" TargetMode="External"/><Relationship Id="rId11" Type="http://schemas.openxmlformats.org/officeDocument/2006/relationships/hyperlink" Target="mailto:sol@energyenhancement.org" TargetMode="External"/><Relationship Id="rId53" Type="http://schemas.openxmlformats.org/officeDocument/2006/relationships/image" Target="media/image25.jpeg"/><Relationship Id="rId149" Type="http://schemas.openxmlformats.org/officeDocument/2006/relationships/image" Target="media/image62.jpeg"/><Relationship Id="rId314" Type="http://schemas.openxmlformats.org/officeDocument/2006/relationships/hyperlink" Target="https://en.wikipedia.org/wiki/SIAI-Marchetti" TargetMode="External"/><Relationship Id="rId356" Type="http://schemas.openxmlformats.org/officeDocument/2006/relationships/hyperlink" Target="https://translate.google.com/translate?hl=en&amp;sl=fr&amp;u=https://fr.wikipedia.org/wiki/Comt%25C3%25A9_de_Gruy%25C3%25A8re&amp;prev=search" TargetMode="External"/><Relationship Id="rId398" Type="http://schemas.openxmlformats.org/officeDocument/2006/relationships/hyperlink" Target="https://en.wikipedia.org/wiki/Paul_Sorvino" TargetMode="External"/><Relationship Id="rId521" Type="http://schemas.openxmlformats.org/officeDocument/2006/relationships/hyperlink" Target="https://www.blogger.com/share-post.g?blogID=2231623001596511046&amp;postID=6229593915683289630&amp;target=pinterest" TargetMode="External"/><Relationship Id="rId563" Type="http://schemas.openxmlformats.org/officeDocument/2006/relationships/hyperlink" Target="https://en.wikipedia.org/wiki/Trott_zu_Solz" TargetMode="External"/><Relationship Id="rId619" Type="http://schemas.openxmlformats.org/officeDocument/2006/relationships/hyperlink" Target="https://en.wikipedia.org/wiki/Paul_Warburg" TargetMode="External"/><Relationship Id="rId95" Type="http://schemas.openxmlformats.org/officeDocument/2006/relationships/image" Target="media/image42.jpeg"/><Relationship Id="rId160" Type="http://schemas.openxmlformats.org/officeDocument/2006/relationships/hyperlink" Target="https://en.wikipedia.org/wiki/BlackRock" TargetMode="External"/><Relationship Id="rId216" Type="http://schemas.openxmlformats.org/officeDocument/2006/relationships/image" Target="media/image88.png"/><Relationship Id="rId423" Type="http://schemas.openxmlformats.org/officeDocument/2006/relationships/image" Target="media/image172.jpeg"/><Relationship Id="rId258" Type="http://schemas.openxmlformats.org/officeDocument/2006/relationships/image" Target="media/image108.png"/><Relationship Id="rId465" Type="http://schemas.openxmlformats.org/officeDocument/2006/relationships/image" Target="media/image183.jpeg"/><Relationship Id="rId630" Type="http://schemas.openxmlformats.org/officeDocument/2006/relationships/hyperlink" Target="http://articles.latimes.com/2003/mar/13/local/me-johnson13" TargetMode="External"/><Relationship Id="rId672" Type="http://schemas.openxmlformats.org/officeDocument/2006/relationships/image" Target="media/image246.png"/><Relationship Id="rId22" Type="http://schemas.openxmlformats.org/officeDocument/2006/relationships/hyperlink" Target="http://www.energyenhancement.org" TargetMode="External"/><Relationship Id="rId64" Type="http://schemas.openxmlformats.org/officeDocument/2006/relationships/image" Target="media/image31.jpeg"/><Relationship Id="rId118" Type="http://schemas.openxmlformats.org/officeDocument/2006/relationships/hyperlink" Target="https://translate.google.com/translate?hl=en&amp;sl=de&amp;u=https://de.wikipedia.org/wiki/Rodheim_vor_der_H%25C3%25B6he&amp;prev=search" TargetMode="External"/><Relationship Id="rId325" Type="http://schemas.openxmlformats.org/officeDocument/2006/relationships/image" Target="media/image133.png"/><Relationship Id="rId367" Type="http://schemas.openxmlformats.org/officeDocument/2006/relationships/hyperlink" Target="https://ir.theice.com/governance/committee-composition/frederic-salerno" TargetMode="External"/><Relationship Id="rId532" Type="http://schemas.openxmlformats.org/officeDocument/2006/relationships/hyperlink" Target="https://en.wikipedia.org/wiki/Philip_(name)" TargetMode="External"/><Relationship Id="rId574" Type="http://schemas.openxmlformats.org/officeDocument/2006/relationships/image" Target="media/image206.gif"/><Relationship Id="rId171" Type="http://schemas.openxmlformats.org/officeDocument/2006/relationships/image" Target="media/image70.jpeg"/><Relationship Id="rId227" Type="http://schemas.openxmlformats.org/officeDocument/2006/relationships/image" Target="media/image94.png"/><Relationship Id="rId269" Type="http://schemas.openxmlformats.org/officeDocument/2006/relationships/hyperlink" Target="https://en.wikipedia.org/wiki/Curtis_Sliwa" TargetMode="External"/><Relationship Id="rId434" Type="http://schemas.openxmlformats.org/officeDocument/2006/relationships/hyperlink" Target="https://en.wikipedia.org/wiki/Vlad_the_Impaler" TargetMode="External"/><Relationship Id="rId476" Type="http://schemas.openxmlformats.org/officeDocument/2006/relationships/hyperlink" Target="https://en.wikipedia.org/wiki/Zara_Tindall" TargetMode="External"/><Relationship Id="rId641" Type="http://schemas.openxmlformats.org/officeDocument/2006/relationships/image" Target="media/image228.jpeg"/><Relationship Id="rId33" Type="http://schemas.openxmlformats.org/officeDocument/2006/relationships/hyperlink" Target="https://en.wikipedia.org/wiki/Michael_Bloomberg" TargetMode="External"/><Relationship Id="rId129" Type="http://schemas.openxmlformats.org/officeDocument/2006/relationships/hyperlink" Target="https://en.wikipedia.org/wiki/Bohemian_Grove" TargetMode="External"/><Relationship Id="rId280" Type="http://schemas.openxmlformats.org/officeDocument/2006/relationships/hyperlink" Target="https://www.imdb.com/name/nm0173169/bio?ref_=nm_ov_bio_sm" TargetMode="External"/><Relationship Id="rId336" Type="http://schemas.openxmlformats.org/officeDocument/2006/relationships/hyperlink" Target="https://www.jpmorganchase.com/corporate/About-JPMC/board-of-directors.htm" TargetMode="External"/><Relationship Id="rId501" Type="http://schemas.openxmlformats.org/officeDocument/2006/relationships/hyperlink" Target="https://www.blogger.com/share-post.g?blogID=2231623001596511046&amp;postID=7126936269125312318&amp;target=blog" TargetMode="External"/><Relationship Id="rId543" Type="http://schemas.openxmlformats.org/officeDocument/2006/relationships/image" Target="media/image195.jpeg"/><Relationship Id="rId75" Type="http://schemas.openxmlformats.org/officeDocument/2006/relationships/image" Target="media/image36.jpeg"/><Relationship Id="rId140" Type="http://schemas.openxmlformats.org/officeDocument/2006/relationships/hyperlink" Target="https://www.thenation.com/article/archive/ford-and-fuhrer/" TargetMode="External"/><Relationship Id="rId182" Type="http://schemas.openxmlformats.org/officeDocument/2006/relationships/hyperlink" Target="https://worldcrimesyndicate.blogspot.com/2020/03/colonna-crime-corporation.html" TargetMode="External"/><Relationship Id="rId378" Type="http://schemas.openxmlformats.org/officeDocument/2006/relationships/image" Target="media/image156.png"/><Relationship Id="rId403" Type="http://schemas.openxmlformats.org/officeDocument/2006/relationships/hyperlink" Target="http://www.josephgenovese.com/" TargetMode="External"/><Relationship Id="rId585" Type="http://schemas.openxmlformats.org/officeDocument/2006/relationships/hyperlink" Target="https://translate.google.com/translate?hl=en&amp;sl=de&amp;u=https://de.wikipedia.org/wiki/Rodheim_vor_der_H%25C3%25B6he&amp;prev=search" TargetMode="External"/><Relationship Id="rId6" Type="http://schemas.openxmlformats.org/officeDocument/2006/relationships/webSettings" Target="webSettings.xml"/><Relationship Id="rId238" Type="http://schemas.openxmlformats.org/officeDocument/2006/relationships/hyperlink" Target="https://en.wikipedia.org/wiki/Meyer_Lansky" TargetMode="External"/><Relationship Id="rId445" Type="http://schemas.openxmlformats.org/officeDocument/2006/relationships/hyperlink" Target="https://www.theguardian.com/media/2016/jun/15/prince-william-gay-magazine-attitude-duke-of-cambridge" TargetMode="External"/><Relationship Id="rId487" Type="http://schemas.openxmlformats.org/officeDocument/2006/relationships/hyperlink" Target="https://www.blogger.com/share-post.g?blogID=2231623001596511046&amp;postID=8830918057552274913&amp;target=pinterest" TargetMode="External"/><Relationship Id="rId610" Type="http://schemas.openxmlformats.org/officeDocument/2006/relationships/hyperlink" Target="https://en.wikipedia.org/wiki/Amsinck_family" TargetMode="External"/><Relationship Id="rId652" Type="http://schemas.openxmlformats.org/officeDocument/2006/relationships/image" Target="media/image235.png"/><Relationship Id="rId291" Type="http://schemas.openxmlformats.org/officeDocument/2006/relationships/hyperlink" Target="https://en.wikipedia.org/wiki/Newsday" TargetMode="External"/><Relationship Id="rId305" Type="http://schemas.openxmlformats.org/officeDocument/2006/relationships/hyperlink" Target="https://en.wikipedia.org/wiki/Alba_de_Tormes" TargetMode="External"/><Relationship Id="rId347" Type="http://schemas.openxmlformats.org/officeDocument/2006/relationships/hyperlink" Target="https://translate.google.com/translate?hl=en&amp;sl=it&amp;u=http://www.ilgiornale.it/news/gioco-non-c-nessuna-corona-ruolo-custode-dei-valori-nostra-1120979.html&amp;prev=search" TargetMode="External"/><Relationship Id="rId512" Type="http://schemas.openxmlformats.org/officeDocument/2006/relationships/hyperlink" Target="https://www.blogger.com/share-post.g?blogID=2231623001596511046&amp;postID=2238052998155767600&amp;target=pinterest" TargetMode="External"/><Relationship Id="rId44" Type="http://schemas.openxmlformats.org/officeDocument/2006/relationships/hyperlink" Target="https://worldcrimesyndicate.blogspot.com/2020/03/royal-family-of-united-states.html" TargetMode="External"/><Relationship Id="rId86" Type="http://schemas.openxmlformats.org/officeDocument/2006/relationships/hyperlink" Target="https://en.wikipedia.org/wiki/Bush%E2%80%93Davis%E2%80%93Walker_family_political_line" TargetMode="External"/><Relationship Id="rId151" Type="http://schemas.openxmlformats.org/officeDocument/2006/relationships/image" Target="media/image63.jpeg"/><Relationship Id="rId389" Type="http://schemas.openxmlformats.org/officeDocument/2006/relationships/hyperlink" Target="https://nypost.com/2015/04/26/mobsters-grandson-elected-mayor-of-new-york-village/" TargetMode="External"/><Relationship Id="rId554" Type="http://schemas.openxmlformats.org/officeDocument/2006/relationships/hyperlink" Target="https://en.wikipedia.org/wiki/Cevian_Capital" TargetMode="External"/><Relationship Id="rId596" Type="http://schemas.openxmlformats.org/officeDocument/2006/relationships/hyperlink" Target="https://www.irishtimes.com/news/the-prince-and-the-nazis-1.152674" TargetMode="External"/><Relationship Id="rId193" Type="http://schemas.openxmlformats.org/officeDocument/2006/relationships/hyperlink" Target="https://en.wikipedia.org/wiki/Bain_Capital" TargetMode="External"/><Relationship Id="rId207" Type="http://schemas.openxmlformats.org/officeDocument/2006/relationships/hyperlink" Target="https://translate.google.com/translate?hl=en&amp;sl=it&amp;u=https://ricerca.repubblica.it/repubblica/archivio/repubblica/2017/05/20/turrisi-colonna-il-sindaco-discusso-che-sfuggi-a-un-agguatoPalermo06.html&amp;prev=search" TargetMode="External"/><Relationship Id="rId249" Type="http://schemas.openxmlformats.org/officeDocument/2006/relationships/hyperlink" Target="https://www1.nyc.gov/site/nypd/about/leadership/first-deputy-commissioner.page" TargetMode="External"/><Relationship Id="rId414" Type="http://schemas.openxmlformats.org/officeDocument/2006/relationships/hyperlink" Target="https://www.businessinsider.com/britain-reject-oil-tanker-swap-iran-despite-stanley-johnson-advocacy-2019-7" TargetMode="External"/><Relationship Id="rId456" Type="http://schemas.openxmlformats.org/officeDocument/2006/relationships/hyperlink" Target="http://www.genealogics.org/getperson.php?personID=I00004266&amp;tree=LEO" TargetMode="External"/><Relationship Id="rId498" Type="http://schemas.openxmlformats.org/officeDocument/2006/relationships/hyperlink" Target="https://izrealzeus.blogspot.com/2018/12/the-saxe-coburg-and-gotha-family-or.html" TargetMode="External"/><Relationship Id="rId621" Type="http://schemas.openxmlformats.org/officeDocument/2006/relationships/image" Target="media/image220.jpeg"/><Relationship Id="rId663" Type="http://schemas.openxmlformats.org/officeDocument/2006/relationships/hyperlink" Target="https://archive.org/details/dr.-john-coleman-the-committee-of-300" TargetMode="External"/><Relationship Id="rId13" Type="http://schemas.openxmlformats.org/officeDocument/2006/relationships/hyperlink" Target="https://eemeditationvideo.org/" TargetMode="External"/><Relationship Id="rId109" Type="http://schemas.openxmlformats.org/officeDocument/2006/relationships/hyperlink" Target="https://news.nationalgeographic.com/news/2013/10/131015-iraq-war-deaths-survey-2013/" TargetMode="External"/><Relationship Id="rId260" Type="http://schemas.openxmlformats.org/officeDocument/2006/relationships/image" Target="media/image109.png"/><Relationship Id="rId316" Type="http://schemas.openxmlformats.org/officeDocument/2006/relationships/hyperlink" Target="https://en.wikipedia.org/wiki/Vittorio_Emanuele,_Prince_of_Naples" TargetMode="External"/><Relationship Id="rId523" Type="http://schemas.openxmlformats.org/officeDocument/2006/relationships/image" Target="media/image190.png"/><Relationship Id="rId55" Type="http://schemas.openxmlformats.org/officeDocument/2006/relationships/image" Target="media/image27.jpeg"/><Relationship Id="rId97" Type="http://schemas.openxmlformats.org/officeDocument/2006/relationships/hyperlink" Target="https://www.africom.mil/about-the-command" TargetMode="External"/><Relationship Id="rId120" Type="http://schemas.openxmlformats.org/officeDocument/2006/relationships/hyperlink" Target="https://worldcrimesyndicate.blogspot.com/2020/03/tavistock-institute-from-hell.html" TargetMode="External"/><Relationship Id="rId358" Type="http://schemas.openxmlformats.org/officeDocument/2006/relationships/hyperlink" Target="https://en.wikipedia.org/wiki/Lukas_Lundin" TargetMode="External"/><Relationship Id="rId565" Type="http://schemas.openxmlformats.org/officeDocument/2006/relationships/image" Target="media/image201.jpeg"/><Relationship Id="rId162" Type="http://schemas.openxmlformats.org/officeDocument/2006/relationships/hyperlink" Target="https://en.wikipedia.org/wiki/Laurence_D._Fink" TargetMode="External"/><Relationship Id="rId218" Type="http://schemas.openxmlformats.org/officeDocument/2006/relationships/image" Target="media/image89.png"/><Relationship Id="rId425" Type="http://schemas.openxmlformats.org/officeDocument/2006/relationships/hyperlink" Target="https://www.forbes.com/sites/ceciliarodriguez/2017/11/23/the-british-royal-family-is-worth-88-billion/" TargetMode="External"/><Relationship Id="rId467" Type="http://schemas.openxmlformats.org/officeDocument/2006/relationships/hyperlink" Target="https://en.wikipedia.org/wiki/Jimmy_Savile" TargetMode="External"/><Relationship Id="rId632" Type="http://schemas.openxmlformats.org/officeDocument/2006/relationships/hyperlink" Target="http://www.swissprivatebankers.ch/en/the-members/e-gutzwiller-cie" TargetMode="External"/><Relationship Id="rId271" Type="http://schemas.openxmlformats.org/officeDocument/2006/relationships/image" Target="media/image114.png"/><Relationship Id="rId674" Type="http://schemas.openxmlformats.org/officeDocument/2006/relationships/hyperlink" Target="http://www.energyenhancement.org/Level1.htm" TargetMode="External"/><Relationship Id="rId24" Type="http://schemas.openxmlformats.org/officeDocument/2006/relationships/image" Target="media/image7.jpeg"/><Relationship Id="rId66" Type="http://schemas.openxmlformats.org/officeDocument/2006/relationships/image" Target="media/image33.jpeg"/><Relationship Id="rId131" Type="http://schemas.openxmlformats.org/officeDocument/2006/relationships/hyperlink" Target="https://en.wikipedia.org/wiki/Cremation" TargetMode="External"/><Relationship Id="rId327" Type="http://schemas.openxmlformats.org/officeDocument/2006/relationships/hyperlink" Target="https://en.wikipedia.org/wiki/Doria_(family)" TargetMode="External"/><Relationship Id="rId369" Type="http://schemas.openxmlformats.org/officeDocument/2006/relationships/hyperlink" Target="https://www.forbes.com/profile/mario-gabelli/" TargetMode="External"/><Relationship Id="rId534" Type="http://schemas.openxmlformats.org/officeDocument/2006/relationships/hyperlink" Target="https://en.wikipedia.org/wiki/Nast_Trinity_United_Methodist_Church" TargetMode="External"/><Relationship Id="rId576" Type="http://schemas.openxmlformats.org/officeDocument/2006/relationships/image" Target="media/image208.jpeg"/><Relationship Id="rId173" Type="http://schemas.openxmlformats.org/officeDocument/2006/relationships/hyperlink" Target="https://www.bloomberg.com/research/stocks/private/snapshot.asp?privcapId=27129778" TargetMode="External"/><Relationship Id="rId229" Type="http://schemas.openxmlformats.org/officeDocument/2006/relationships/image" Target="media/image95.png"/><Relationship Id="rId380" Type="http://schemas.openxmlformats.org/officeDocument/2006/relationships/hyperlink" Target="https://en.wikipedia.org/wiki/Tufino" TargetMode="External"/><Relationship Id="rId436" Type="http://schemas.openxmlformats.org/officeDocument/2006/relationships/hyperlink" Target="https://en.wikipedia.org/wiki/Philipp,_Prince_of_Hohenlohe-Langenburg" TargetMode="External"/><Relationship Id="rId601" Type="http://schemas.openxmlformats.org/officeDocument/2006/relationships/hyperlink" Target="https://www.hanse.org/en/hanse-historic/the-history-of-the-hanseatic-league/" TargetMode="External"/><Relationship Id="rId643" Type="http://schemas.openxmlformats.org/officeDocument/2006/relationships/image" Target="media/image229.jpeg"/><Relationship Id="rId240" Type="http://schemas.openxmlformats.org/officeDocument/2006/relationships/image" Target="media/image100.png"/><Relationship Id="rId478" Type="http://schemas.openxmlformats.org/officeDocument/2006/relationships/hyperlink" Target="https://worldcrimesyndicate.blogspot.com/2020/03/merchant-bankers-of-london.html" TargetMode="External"/><Relationship Id="rId35" Type="http://schemas.openxmlformats.org/officeDocument/2006/relationships/image" Target="media/image11.png"/><Relationship Id="rId77" Type="http://schemas.openxmlformats.org/officeDocument/2006/relationships/hyperlink" Target="https://www.wsj.com/articles/SB109503491663715943" TargetMode="External"/><Relationship Id="rId100" Type="http://schemas.openxmlformats.org/officeDocument/2006/relationships/image" Target="media/image44.jpeg"/><Relationship Id="rId282" Type="http://schemas.openxmlformats.org/officeDocument/2006/relationships/image" Target="media/image120.png"/><Relationship Id="rId338" Type="http://schemas.openxmlformats.org/officeDocument/2006/relationships/hyperlink" Target="https://moneyinc.com/morgan-stanley-ceo-james-gorman/" TargetMode="External"/><Relationship Id="rId503" Type="http://schemas.openxmlformats.org/officeDocument/2006/relationships/hyperlink" Target="https://www.blogger.com/share-post.g?blogID=2231623001596511046&amp;postID=7126936269125312318&amp;target=facebook" TargetMode="External"/><Relationship Id="rId545" Type="http://schemas.openxmlformats.org/officeDocument/2006/relationships/hyperlink" Target="https://translate.google.com/translate?hl=en&amp;sl=de&amp;u=https://de.wikipedia.org/wiki/Christoph_von_Hessen&amp;prev=search" TargetMode="External"/><Relationship Id="rId587" Type="http://schemas.openxmlformats.org/officeDocument/2006/relationships/hyperlink" Target="https://en.wikipedia.org/wiki/Lords_of_Eppstein" TargetMode="External"/><Relationship Id="rId8" Type="http://schemas.openxmlformats.org/officeDocument/2006/relationships/endnotes" Target="endnotes.xml"/><Relationship Id="rId142" Type="http://schemas.openxmlformats.org/officeDocument/2006/relationships/hyperlink" Target="https://en.wikipedia.org/wiki/Jonathan_Soros" TargetMode="External"/><Relationship Id="rId184" Type="http://schemas.openxmlformats.org/officeDocument/2006/relationships/image" Target="media/image74.png"/><Relationship Id="rId391" Type="http://schemas.openxmlformats.org/officeDocument/2006/relationships/hyperlink" Target="https://en.wikipedia.org/wiki/Greenwich_Village_Crew" TargetMode="External"/><Relationship Id="rId405" Type="http://schemas.openxmlformats.org/officeDocument/2006/relationships/image" Target="media/image164.png"/><Relationship Id="rId447" Type="http://schemas.openxmlformats.org/officeDocument/2006/relationships/hyperlink" Target="https://en.wikipedia.org/wiki/Eucharist" TargetMode="External"/><Relationship Id="rId612" Type="http://schemas.openxmlformats.org/officeDocument/2006/relationships/image" Target="media/image218.jpeg"/><Relationship Id="rId251" Type="http://schemas.openxmlformats.org/officeDocument/2006/relationships/hyperlink" Target="http://www.kofc.org/en/todays-knights/sk-full-bio.html" TargetMode="External"/><Relationship Id="rId489" Type="http://schemas.openxmlformats.org/officeDocument/2006/relationships/hyperlink" Target="https://www.blogger.com/profile/14471574743910335302" TargetMode="External"/><Relationship Id="rId654" Type="http://schemas.openxmlformats.org/officeDocument/2006/relationships/image" Target="media/image237.png"/><Relationship Id="rId46" Type="http://schemas.openxmlformats.org/officeDocument/2006/relationships/image" Target="media/image20.jpeg"/><Relationship Id="rId293" Type="http://schemas.openxmlformats.org/officeDocument/2006/relationships/hyperlink" Target="https://www.forbes.com/sites/georgebradt/2018/04/05/executive-onboarding-note-dowdupont-new-executive-chairman-jeff-fettigs-real-job/" TargetMode="External"/><Relationship Id="rId307" Type="http://schemas.openxmlformats.org/officeDocument/2006/relationships/hyperlink" Target="https://en.wikipedia.org/wiki/Christopher_Columbus" TargetMode="External"/><Relationship Id="rId349" Type="http://schemas.openxmlformats.org/officeDocument/2006/relationships/image" Target="media/image142.png"/><Relationship Id="rId514" Type="http://schemas.openxmlformats.org/officeDocument/2006/relationships/hyperlink" Target="https://www.blogger.com/profile/14471574743910335302" TargetMode="External"/><Relationship Id="rId556" Type="http://schemas.openxmlformats.org/officeDocument/2006/relationships/hyperlink" Target="https://en.wikipedia.org/wiki/Hesse" TargetMode="External"/><Relationship Id="rId88" Type="http://schemas.openxmlformats.org/officeDocument/2006/relationships/hyperlink" Target="https://www.darpa.mil/staff/dr-steven-h-walker" TargetMode="External"/><Relationship Id="rId111" Type="http://schemas.openxmlformats.org/officeDocument/2006/relationships/image" Target="media/image49.jpeg"/><Relationship Id="rId153" Type="http://schemas.openxmlformats.org/officeDocument/2006/relationships/hyperlink" Target="https://www.facebook.com/craig.golias"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image" Target="media/image148.png"/><Relationship Id="rId416" Type="http://schemas.openxmlformats.org/officeDocument/2006/relationships/hyperlink" Target="https://www.canlii.org/en/ca/laws/stat/rsc-1985-c-i-21/latest/rsc-1985-c-i-21.html" TargetMode="External"/><Relationship Id="rId598" Type="http://schemas.openxmlformats.org/officeDocument/2006/relationships/image" Target="media/image214.jpeg"/><Relationship Id="rId220" Type="http://schemas.openxmlformats.org/officeDocument/2006/relationships/image" Target="media/image90.png"/><Relationship Id="rId458" Type="http://schemas.openxmlformats.org/officeDocument/2006/relationships/hyperlink" Target="https://en.wikipedia.org/wiki/Lord_Frederick_Windsor" TargetMode="External"/><Relationship Id="rId623" Type="http://schemas.openxmlformats.org/officeDocument/2006/relationships/hyperlink" Target="https://www.forbes.com/profile/johnson/" TargetMode="External"/><Relationship Id="rId665" Type="http://schemas.openxmlformats.org/officeDocument/2006/relationships/image" Target="media/image242.jpeg"/><Relationship Id="rId15" Type="http://schemas.openxmlformats.org/officeDocument/2006/relationships/hyperlink" Target="https://against-satanism-video.com/" TargetMode="External"/><Relationship Id="rId57" Type="http://schemas.openxmlformats.org/officeDocument/2006/relationships/hyperlink" Target="http://articles.latimes.com/1991-04-19/news/mn-329_1_neil-bush" TargetMode="External"/><Relationship Id="rId262" Type="http://schemas.openxmlformats.org/officeDocument/2006/relationships/image" Target="media/image110.png"/><Relationship Id="rId318" Type="http://schemas.openxmlformats.org/officeDocument/2006/relationships/hyperlink" Target="https://en.wikipedia.org/wiki/2013_Indian_helicopter_bribery_scandal" TargetMode="External"/><Relationship Id="rId525" Type="http://schemas.openxmlformats.org/officeDocument/2006/relationships/hyperlink" Target="https://erenow.net/biographies/the-house-of-rothschild-moneys-prophets-1798-1848/3.php" TargetMode="External"/><Relationship Id="rId567" Type="http://schemas.openxmlformats.org/officeDocument/2006/relationships/image" Target="media/image202.jpeg"/><Relationship Id="rId99" Type="http://schemas.openxmlformats.org/officeDocument/2006/relationships/hyperlink" Target="https://www.nytimes.com/2008/02/01/books/chapters/1st-chapter-bush-tragedy.html" TargetMode="External"/><Relationship Id="rId122" Type="http://schemas.openxmlformats.org/officeDocument/2006/relationships/hyperlink" Target="https://worldcrimesyndicate.blogspot.com/2020/03/nazi-skull-and-schwarz-bones.html" TargetMode="External"/><Relationship Id="rId164" Type="http://schemas.openxmlformats.org/officeDocument/2006/relationships/hyperlink" Target="http://bicentennial.norwich.edu/169-0/" TargetMode="External"/><Relationship Id="rId371" Type="http://schemas.openxmlformats.org/officeDocument/2006/relationships/hyperlink" Target="https://www.nytimes.com/2006/07/14/business/14gabelli.html" TargetMode="External"/><Relationship Id="rId427" Type="http://schemas.openxmlformats.org/officeDocument/2006/relationships/hyperlink" Target="https://web.archive.org/web/20070822173207/http:/www.duchyofcornwall.org" TargetMode="External"/><Relationship Id="rId469" Type="http://schemas.openxmlformats.org/officeDocument/2006/relationships/hyperlink" Target="https://www.britannica.com/topic/British-Broadcasting-Corporation" TargetMode="External"/><Relationship Id="rId634" Type="http://schemas.openxmlformats.org/officeDocument/2006/relationships/hyperlink" Target="https://en.wikipedia.org/wiki/Vittoria_Farnese_d%27Este" TargetMode="External"/><Relationship Id="rId676" Type="http://schemas.openxmlformats.org/officeDocument/2006/relationships/hyperlink" Target="http://www.energyenhancement.org/Level3.htm" TargetMode="External"/><Relationship Id="rId26" Type="http://schemas.openxmlformats.org/officeDocument/2006/relationships/hyperlink" Target="http://www.energyenhancement.org/Level1.htm" TargetMode="External"/><Relationship Id="rId231" Type="http://schemas.openxmlformats.org/officeDocument/2006/relationships/hyperlink" Target="http://marcellinonews.blogspot.com/2011/09/brindisi-tra-il-principe-marcantonio.html" TargetMode="External"/><Relationship Id="rId273" Type="http://schemas.openxmlformats.org/officeDocument/2006/relationships/image" Target="media/image116.png"/><Relationship Id="rId329" Type="http://schemas.openxmlformats.org/officeDocument/2006/relationships/image" Target="media/image135.png"/><Relationship Id="rId480" Type="http://schemas.openxmlformats.org/officeDocument/2006/relationships/hyperlink" Target="https://www.blogger.com/profile/14471574743910335302" TargetMode="External"/><Relationship Id="rId536" Type="http://schemas.openxmlformats.org/officeDocument/2006/relationships/hyperlink" Target="https://en.wikipedia.org/wiki/Prince_Frederick_Charles_of_Hesse" TargetMode="External"/><Relationship Id="rId68" Type="http://schemas.openxmlformats.org/officeDocument/2006/relationships/hyperlink" Target="https://translate.google.com/translate?hl=en&amp;sl=es&amp;u=http://www.thepeerage.com/p9356.htm&amp;prev=search%E2%80%8B" TargetMode="External"/><Relationship Id="rId133" Type="http://schemas.openxmlformats.org/officeDocument/2006/relationships/hyperlink" Target="https://en.wikipedia.org/wiki/The_Holocaust" TargetMode="External"/><Relationship Id="rId175" Type="http://schemas.openxmlformats.org/officeDocument/2006/relationships/hyperlink" Target="https://en.wikipedia.org/wiki/Palais_Schwarzenberg" TargetMode="External"/><Relationship Id="rId340" Type="http://schemas.openxmlformats.org/officeDocument/2006/relationships/hyperlink" Target="https://en.wikipedia.org/wiki/Prince_Amedeo,_Duke_of_Aosta_(b._1943)" TargetMode="External"/><Relationship Id="rId578" Type="http://schemas.openxmlformats.org/officeDocument/2006/relationships/hyperlink" Target="https://en.wikipedia.org/wiki/Court_Jew" TargetMode="External"/><Relationship Id="rId200" Type="http://schemas.openxmlformats.org/officeDocument/2006/relationships/image" Target="media/image80.png"/><Relationship Id="rId382" Type="http://schemas.openxmlformats.org/officeDocument/2006/relationships/hyperlink" Target="https://translate.google.com/translate?hl=en&amp;sl=it&amp;u=https://it.wikipedia.org/wiki/Savoia-Genova&amp;prev=search" TargetMode="External"/><Relationship Id="rId438" Type="http://schemas.openxmlformats.org/officeDocument/2006/relationships/hyperlink" Target="https://en.wikipedia.org/wiki/Prince_Hubertus_of_Hohenlohe-Langenburg" TargetMode="External"/><Relationship Id="rId603" Type="http://schemas.openxmlformats.org/officeDocument/2006/relationships/image" Target="media/image216.jpeg"/><Relationship Id="rId645" Type="http://schemas.openxmlformats.org/officeDocument/2006/relationships/hyperlink" Target="https://worldcrimesyndicate.blogspot.com/2020/03/borgia-mafia.html" TargetMode="External"/><Relationship Id="rId242" Type="http://schemas.openxmlformats.org/officeDocument/2006/relationships/image" Target="media/image101.png"/><Relationship Id="rId284" Type="http://schemas.openxmlformats.org/officeDocument/2006/relationships/image" Target="media/image121.png"/><Relationship Id="rId491" Type="http://schemas.openxmlformats.org/officeDocument/2006/relationships/hyperlink" Target="https://izrealzeus.blogspot.com/2018/12/clan-of-gehinnom.html" TargetMode="External"/><Relationship Id="rId505" Type="http://schemas.openxmlformats.org/officeDocument/2006/relationships/hyperlink" Target="https://www.blogger.com/profile/14471574743910335302" TargetMode="External"/><Relationship Id="rId37" Type="http://schemas.openxmlformats.org/officeDocument/2006/relationships/image" Target="media/image13.png"/><Relationship Id="rId79" Type="http://schemas.openxmlformats.org/officeDocument/2006/relationships/hyperlink" Target="https://www.youtube.com/watch?v=BswpAgwBNEw" TargetMode="External"/><Relationship Id="rId102" Type="http://schemas.openxmlformats.org/officeDocument/2006/relationships/image" Target="media/image46.jpeg"/><Relationship Id="rId144" Type="http://schemas.openxmlformats.org/officeDocument/2006/relationships/image" Target="media/image58.jpeg"/><Relationship Id="rId547" Type="http://schemas.openxmlformats.org/officeDocument/2006/relationships/image" Target="media/image196.jpeg"/><Relationship Id="rId589" Type="http://schemas.openxmlformats.org/officeDocument/2006/relationships/hyperlink" Target="http://www.fabercastell.com/company/about-us" TargetMode="External"/><Relationship Id="rId90" Type="http://schemas.openxmlformats.org/officeDocument/2006/relationships/hyperlink" Target="https://www.techeblog.com/raytheons-directed-energy-active-denial-system-is-a-real-life-ray-gun-here-are-5-cool-facts/" TargetMode="External"/><Relationship Id="rId186" Type="http://schemas.openxmlformats.org/officeDocument/2006/relationships/image" Target="media/image75.png"/><Relationship Id="rId351" Type="http://schemas.openxmlformats.org/officeDocument/2006/relationships/hyperlink" Target="https://en.wikipedia.org/wiki/Liberty_of_the_Savoy" TargetMode="External"/><Relationship Id="rId393" Type="http://schemas.openxmlformats.org/officeDocument/2006/relationships/hyperlink" Target="https://aboutthemafia.com/what-rank-does-vincent-esposito-have-within-the-genovese-crime-family" TargetMode="External"/><Relationship Id="rId407" Type="http://schemas.openxmlformats.org/officeDocument/2006/relationships/image" Target="media/image165.png"/><Relationship Id="rId449" Type="http://schemas.openxmlformats.org/officeDocument/2006/relationships/hyperlink" Target="https://www.royal.uk/prince-harry-appointed-captain-general-royal-marines" TargetMode="External"/><Relationship Id="rId614" Type="http://schemas.openxmlformats.org/officeDocument/2006/relationships/hyperlink" Target="https://en.wikipedia.org/wiki/Bacchus_MC" TargetMode="External"/><Relationship Id="rId656" Type="http://schemas.openxmlformats.org/officeDocument/2006/relationships/image" Target="media/image239.png"/><Relationship Id="rId211" Type="http://schemas.openxmlformats.org/officeDocument/2006/relationships/hyperlink" Target="https://www.colonnaorologi.com/en/content/4-about-us" TargetMode="External"/><Relationship Id="rId253" Type="http://schemas.openxmlformats.org/officeDocument/2006/relationships/image" Target="media/image106.png"/><Relationship Id="rId295" Type="http://schemas.openxmlformats.org/officeDocument/2006/relationships/hyperlink" Target="https://www.geni.com/people/Mar%C3%ADa-%C3%81lvarez-de-Toledo-Osorio/6000000012420507762" TargetMode="External"/><Relationship Id="rId309" Type="http://schemas.openxmlformats.org/officeDocument/2006/relationships/hyperlink" Target="https://worldcrimesyndicate.blogspot.com/2020/03/savoy-genovese-mafia.html" TargetMode="External"/><Relationship Id="rId460" Type="http://schemas.openxmlformats.org/officeDocument/2006/relationships/hyperlink" Target="https://www.ugle.org.uk/about/whos-who/governance/155-grand-master" TargetMode="External"/><Relationship Id="rId516" Type="http://schemas.openxmlformats.org/officeDocument/2006/relationships/hyperlink" Target="https://izrealzeus.blogspot.com/2018/12/the-house-of-orange-nassau-are-high.html" TargetMode="External"/><Relationship Id="rId48" Type="http://schemas.openxmlformats.org/officeDocument/2006/relationships/image" Target="media/image21.jpeg"/><Relationship Id="rId113" Type="http://schemas.openxmlformats.org/officeDocument/2006/relationships/hyperlink" Target="https://www.washingtonpost.com/archive/lifestyle/1989/08/01/the-bombshell-that-didnt-explode/ff09cdb0-7d64-428b-8415-a6998b9f0c65/?noredirect=on&amp;utm_term=.84f4792a74df" TargetMode="External"/><Relationship Id="rId320" Type="http://schemas.openxmlformats.org/officeDocument/2006/relationships/hyperlink" Target="https://www.linkedin.com/in/emanuele-filiberto-di-savoia-08225197" TargetMode="External"/><Relationship Id="rId558" Type="http://schemas.openxmlformats.org/officeDocument/2006/relationships/hyperlink" Target="https://en.wikipedia.org/wiki/Krupp" TargetMode="External"/><Relationship Id="rId155" Type="http://schemas.openxmlformats.org/officeDocument/2006/relationships/image" Target="media/image66.jpeg"/><Relationship Id="rId197" Type="http://schemas.openxmlformats.org/officeDocument/2006/relationships/hyperlink" Target="https://en.wikipedia.org/wiki/Mormonism_and_Freemasonry" TargetMode="External"/><Relationship Id="rId362" Type="http://schemas.openxmlformats.org/officeDocument/2006/relationships/image" Target="media/image149.png"/><Relationship Id="rId418" Type="http://schemas.openxmlformats.org/officeDocument/2006/relationships/hyperlink" Target="http://www.trc.ca/assets/pdf/Volume_4_Missing_Children_English_Web.pdf" TargetMode="External"/><Relationship Id="rId625" Type="http://schemas.openxmlformats.org/officeDocument/2006/relationships/hyperlink" Target="https://www.forbes.com/profile/rupert-johnson-jr/" TargetMode="External"/><Relationship Id="rId222" Type="http://schemas.openxmlformats.org/officeDocument/2006/relationships/image" Target="media/image91.png"/><Relationship Id="rId264" Type="http://schemas.openxmlformats.org/officeDocument/2006/relationships/hyperlink" Target="https://nymag.com/intelligencer/2014/12/mario-cuomo-and-those-mob-rumors.html" TargetMode="External"/><Relationship Id="rId471" Type="http://schemas.openxmlformats.org/officeDocument/2006/relationships/hyperlink" Target="https://en.wikipedia.org/wiki/Prince_Richard,_Duke_of_Gloucester" TargetMode="External"/><Relationship Id="rId667" Type="http://schemas.openxmlformats.org/officeDocument/2006/relationships/hyperlink" Target="https://www.energyenhancement.org/Level2.htm" TargetMode="External"/><Relationship Id="rId17" Type="http://schemas.openxmlformats.org/officeDocument/2006/relationships/hyperlink" Target="http://www.energyenhancement.org" TargetMode="External"/><Relationship Id="rId59" Type="http://schemas.openxmlformats.org/officeDocument/2006/relationships/hyperlink" Target="https://en.wikipedia.org/wiki/Neil_Bush" TargetMode="External"/><Relationship Id="rId124" Type="http://schemas.openxmlformats.org/officeDocument/2006/relationships/image" Target="media/image53.jpeg"/><Relationship Id="rId527" Type="http://schemas.openxmlformats.org/officeDocument/2006/relationships/hyperlink" Target="https://en.wikipedia.org/wiki/Commerzbank" TargetMode="External"/><Relationship Id="rId569" Type="http://schemas.openxmlformats.org/officeDocument/2006/relationships/hyperlink" Target="https://en.wikipedia.org/wiki/Interpol" TargetMode="External"/><Relationship Id="rId70" Type="http://schemas.openxmlformats.org/officeDocument/2006/relationships/hyperlink" Target="https://www.youtube.com/watch?v=vqYSQtAk4bw" TargetMode="External"/><Relationship Id="rId166" Type="http://schemas.openxmlformats.org/officeDocument/2006/relationships/image" Target="media/image68.jpeg"/><Relationship Id="rId331" Type="http://schemas.openxmlformats.org/officeDocument/2006/relationships/image" Target="media/image136.png"/><Relationship Id="rId373" Type="http://schemas.openxmlformats.org/officeDocument/2006/relationships/image" Target="media/image154.png"/><Relationship Id="rId429" Type="http://schemas.openxmlformats.org/officeDocument/2006/relationships/hyperlink" Target="https://en.wikipedia.org/wiki/Rothesay" TargetMode="External"/><Relationship Id="rId580" Type="http://schemas.openxmlformats.org/officeDocument/2006/relationships/hyperlink" Target="https://en.wikipedia.org/wiki/Royal_charter" TargetMode="External"/><Relationship Id="rId636" Type="http://schemas.openxmlformats.org/officeDocument/2006/relationships/image" Target="media/image224.jpeg"/><Relationship Id="rId1" Type="http://schemas.openxmlformats.org/officeDocument/2006/relationships/customXml" Target="../customXml/item1.xml"/><Relationship Id="rId233" Type="http://schemas.openxmlformats.org/officeDocument/2006/relationships/hyperlink" Target="https://michaelfranzese.com/" TargetMode="External"/><Relationship Id="rId440" Type="http://schemas.openxmlformats.org/officeDocument/2006/relationships/hyperlink" Target="https://en.wikipedia.org/wiki/Charon" TargetMode="External"/><Relationship Id="rId678" Type="http://schemas.openxmlformats.org/officeDocument/2006/relationships/hyperlink" Target="http://www.energyenhancement.org/Page17.htm" TargetMode="External"/><Relationship Id="rId28" Type="http://schemas.openxmlformats.org/officeDocument/2006/relationships/hyperlink" Target="http://www.energyenhancement.org/Level3.htm" TargetMode="External"/><Relationship Id="rId275" Type="http://schemas.openxmlformats.org/officeDocument/2006/relationships/hyperlink" Target="https://en.wikipedia.org/wiki/Baron_Strange" TargetMode="External"/><Relationship Id="rId300" Type="http://schemas.openxmlformats.org/officeDocument/2006/relationships/hyperlink" Target="https://www.forbes.com/profile/du-pont/" TargetMode="External"/><Relationship Id="rId482" Type="http://schemas.openxmlformats.org/officeDocument/2006/relationships/hyperlink" Target="https://izrealzeus.blogspot.com/2018/12/british-crown-agents.html" TargetMode="External"/><Relationship Id="rId538" Type="http://schemas.openxmlformats.org/officeDocument/2006/relationships/hyperlink" Target="https://en.wikipedia.org/wiki/Mafalda_von_Hessen" TargetMode="External"/><Relationship Id="rId81" Type="http://schemas.openxmlformats.org/officeDocument/2006/relationships/hyperlink" Target="http://content.time.com/time/magazine/article/0,9171,155760,00.html" TargetMode="External"/><Relationship Id="rId135" Type="http://schemas.openxmlformats.org/officeDocument/2006/relationships/hyperlink" Target="https://en.wikipedia.org/wiki/Karel_Schwarzenberg" TargetMode="External"/><Relationship Id="rId177" Type="http://schemas.openxmlformats.org/officeDocument/2006/relationships/hyperlink" Target="https://en.wikipedia.org/wiki/Skynet_(Terminator)" TargetMode="External"/><Relationship Id="rId342" Type="http://schemas.openxmlformats.org/officeDocument/2006/relationships/hyperlink" Target="https://en.wikipedia.org/wiki/Luca_Cordero_di_Montezemolo" TargetMode="External"/><Relationship Id="rId384" Type="http://schemas.openxmlformats.org/officeDocument/2006/relationships/hyperlink" Target="https://en.wikipedia.org/wiki/Genoa" TargetMode="External"/><Relationship Id="rId591" Type="http://schemas.openxmlformats.org/officeDocument/2006/relationships/hyperlink" Target="https://en.wikipedia.org/wiki/Tod_D._Wolters" TargetMode="External"/><Relationship Id="rId605" Type="http://schemas.openxmlformats.org/officeDocument/2006/relationships/hyperlink" Target="https://en.wikipedia.org/wiki/Michael_Otto_(businessman)" TargetMode="External"/><Relationship Id="rId202" Type="http://schemas.openxmlformats.org/officeDocument/2006/relationships/hyperlink" Target="https://archives.fbi.gov/archives/buffalo/press-releases/2010/bffo111910.htm" TargetMode="External"/><Relationship Id="rId244" Type="http://schemas.openxmlformats.org/officeDocument/2006/relationships/hyperlink" Target="https://en.wikipedia.org/wiki/Colombo_crime_family" TargetMode="External"/><Relationship Id="rId647" Type="http://schemas.openxmlformats.org/officeDocument/2006/relationships/image" Target="media/image232.jpeg"/><Relationship Id="rId39" Type="http://schemas.openxmlformats.org/officeDocument/2006/relationships/image" Target="media/image15.png"/><Relationship Id="rId286" Type="http://schemas.openxmlformats.org/officeDocument/2006/relationships/hyperlink" Target="https://en.wikipedia.org/wiki/Danny_Greene" TargetMode="External"/><Relationship Id="rId451" Type="http://schemas.openxmlformats.org/officeDocument/2006/relationships/hyperlink" Target="https://en.wikipedia.org/wiki/Aryan_Brotherhood" TargetMode="External"/><Relationship Id="rId493" Type="http://schemas.openxmlformats.org/officeDocument/2006/relationships/hyperlink" Target="https://www.blogger.com/share-post.g?blogID=2231623001596511046&amp;postID=9217064367295316669&amp;target=blog" TargetMode="External"/><Relationship Id="rId507" Type="http://schemas.openxmlformats.org/officeDocument/2006/relationships/hyperlink" Target="https://izrealzeus.blogspot.com/2018/12/illuminazi-hohenzollerns.html" TargetMode="External"/><Relationship Id="rId549" Type="http://schemas.openxmlformats.org/officeDocument/2006/relationships/hyperlink" Target="https://apnews.com/14b1f60edb66f338e8171a3a02fc019c" TargetMode="External"/><Relationship Id="rId50" Type="http://schemas.openxmlformats.org/officeDocument/2006/relationships/image" Target="media/image22.jpeg"/><Relationship Id="rId104" Type="http://schemas.openxmlformats.org/officeDocument/2006/relationships/hyperlink" Target="http://www.sbcatholic.com/sbkofc/about-us.html" TargetMode="External"/><Relationship Id="rId146" Type="http://schemas.openxmlformats.org/officeDocument/2006/relationships/image" Target="media/image60.png"/><Relationship Id="rId188" Type="http://schemas.openxmlformats.org/officeDocument/2006/relationships/hyperlink" Target="https://it.linkedin.com/in/filippo-colonna-1a0a66b8" TargetMode="External"/><Relationship Id="rId311" Type="http://schemas.openxmlformats.org/officeDocument/2006/relationships/image" Target="media/image130.png"/><Relationship Id="rId353" Type="http://schemas.openxmlformats.org/officeDocument/2006/relationships/image" Target="media/image145.png"/><Relationship Id="rId395" Type="http://schemas.openxmlformats.org/officeDocument/2006/relationships/hyperlink" Target="https://mafia.wikia.org/wiki/Salvester_Zarzana" TargetMode="External"/><Relationship Id="rId409" Type="http://schemas.openxmlformats.org/officeDocument/2006/relationships/image" Target="media/image166.png"/><Relationship Id="rId560" Type="http://schemas.openxmlformats.org/officeDocument/2006/relationships/hyperlink" Target="https://en.wikipedia.org/wiki/Beat_W._H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D76A1F-B3A0-4C14-A76A-E35C2AEAA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1399</TotalTime>
  <Pages>439</Pages>
  <Words>91783</Words>
  <Characters>523167</Characters>
  <Application>Microsoft Office Word</Application>
  <DocSecurity>0</DocSecurity>
  <Lines>4359</Lines>
  <Paragraphs>1227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613723</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52</cp:revision>
  <cp:lastPrinted>2024-08-25T20:08:00Z</cp:lastPrinted>
  <dcterms:created xsi:type="dcterms:W3CDTF">2024-08-24T21:11:00Z</dcterms:created>
  <dcterms:modified xsi:type="dcterms:W3CDTF">2024-08-25T20:43:00Z</dcterms:modified>
</cp:coreProperties>
</file>